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B6F9" w14:textId="2EB13FAF" w:rsidR="00A05098" w:rsidRDefault="00A05098">
      <w:pPr>
        <w:rPr>
          <w:rFonts w:ascii="ＭＳ Ｐゴシック" w:eastAsia="ＭＳ Ｐゴシック" w:hAnsi="ＭＳ Ｐゴシック"/>
          <w:sz w:val="16"/>
          <w:szCs w:val="16"/>
        </w:rPr>
      </w:pPr>
    </w:p>
    <w:tbl>
      <w:tblPr>
        <w:tblStyle w:val="a3"/>
        <w:tblW w:w="0" w:type="auto"/>
        <w:tblInd w:w="108" w:type="dxa"/>
        <w:tblLook w:val="01E0" w:firstRow="1" w:lastRow="1" w:firstColumn="1" w:lastColumn="1" w:noHBand="0" w:noVBand="0"/>
      </w:tblPr>
      <w:tblGrid>
        <w:gridCol w:w="6120"/>
        <w:gridCol w:w="6120"/>
        <w:gridCol w:w="2160"/>
      </w:tblGrid>
      <w:tr w:rsidR="00A05098" w:rsidRPr="005F22F7" w14:paraId="78D3560A" w14:textId="77777777">
        <w:tc>
          <w:tcPr>
            <w:tcW w:w="6120" w:type="dxa"/>
          </w:tcPr>
          <w:p w14:paraId="035636EB" w14:textId="77777777" w:rsidR="00A05098" w:rsidRPr="005F22F7" w:rsidRDefault="00BB6B8C" w:rsidP="00A05098">
            <w:pPr>
              <w:jc w:val="center"/>
              <w:rPr>
                <w:rFonts w:ascii="ＭＳ 明朝" w:hAnsi="ＭＳ 明朝"/>
                <w:szCs w:val="21"/>
              </w:rPr>
            </w:pPr>
            <w:r w:rsidRPr="005F22F7">
              <w:rPr>
                <w:rFonts w:ascii="ＭＳ 明朝" w:hAnsi="ＭＳ 明朝" w:hint="eastAsia"/>
                <w:szCs w:val="21"/>
              </w:rPr>
              <w:t>新</w:t>
            </w:r>
          </w:p>
        </w:tc>
        <w:tc>
          <w:tcPr>
            <w:tcW w:w="6120" w:type="dxa"/>
          </w:tcPr>
          <w:p w14:paraId="1D857B4A" w14:textId="77777777" w:rsidR="00A05098" w:rsidRPr="005F22F7" w:rsidRDefault="00BB6B8C" w:rsidP="00A05098">
            <w:pPr>
              <w:jc w:val="center"/>
              <w:rPr>
                <w:rFonts w:ascii="ＭＳ 明朝" w:hAnsi="ＭＳ 明朝"/>
                <w:szCs w:val="21"/>
              </w:rPr>
            </w:pPr>
            <w:r w:rsidRPr="005F22F7">
              <w:rPr>
                <w:rFonts w:ascii="ＭＳ 明朝" w:hAnsi="ＭＳ 明朝" w:hint="eastAsia"/>
                <w:szCs w:val="21"/>
              </w:rPr>
              <w:t>旧</w:t>
            </w:r>
          </w:p>
        </w:tc>
        <w:tc>
          <w:tcPr>
            <w:tcW w:w="2160" w:type="dxa"/>
          </w:tcPr>
          <w:p w14:paraId="24D775EA" w14:textId="77777777" w:rsidR="00A05098" w:rsidRPr="005F22F7" w:rsidRDefault="00A05098" w:rsidP="00A05098">
            <w:pPr>
              <w:jc w:val="center"/>
              <w:rPr>
                <w:rFonts w:ascii="ＭＳ 明朝" w:hAnsi="ＭＳ 明朝"/>
                <w:szCs w:val="21"/>
              </w:rPr>
            </w:pPr>
            <w:r w:rsidRPr="005F22F7">
              <w:rPr>
                <w:rFonts w:ascii="ＭＳ 明朝" w:hAnsi="ＭＳ 明朝" w:hint="eastAsia"/>
                <w:szCs w:val="21"/>
              </w:rPr>
              <w:t>備考</w:t>
            </w:r>
          </w:p>
        </w:tc>
      </w:tr>
      <w:tr w:rsidR="00A05098" w:rsidRPr="005F22F7" w14:paraId="1212F736" w14:textId="77777777" w:rsidTr="00343110">
        <w:trPr>
          <w:trHeight w:val="9580"/>
        </w:trPr>
        <w:tc>
          <w:tcPr>
            <w:tcW w:w="6120" w:type="dxa"/>
          </w:tcPr>
          <w:p w14:paraId="5E98BB23" w14:textId="77777777" w:rsidR="008053A5" w:rsidRPr="005F22F7" w:rsidRDefault="008053A5" w:rsidP="008053A5">
            <w:pPr>
              <w:ind w:left="238" w:hanging="238"/>
              <w:jc w:val="center"/>
              <w:rPr>
                <w:rFonts w:ascii="ＭＳ 明朝" w:hAnsi="ＭＳ 明朝"/>
                <w:spacing w:val="10"/>
                <w:sz w:val="28"/>
                <w:szCs w:val="28"/>
              </w:rPr>
            </w:pPr>
            <w:r w:rsidRPr="005F22F7">
              <w:rPr>
                <w:rFonts w:ascii="ＭＳ 明朝" w:hAnsi="ＭＳ 明朝" w:hint="eastAsia"/>
                <w:spacing w:val="2"/>
                <w:sz w:val="28"/>
                <w:szCs w:val="28"/>
              </w:rPr>
              <w:t>貿易一般保険包括保険（機械設備）特約書</w:t>
            </w:r>
          </w:p>
          <w:p w14:paraId="24501126" w14:textId="77777777" w:rsidR="008053A5" w:rsidRPr="005F22F7" w:rsidRDefault="008053A5" w:rsidP="008053A5">
            <w:pPr>
              <w:ind w:left="238" w:hanging="238"/>
              <w:rPr>
                <w:rFonts w:ascii="ＭＳ 明朝" w:hAnsi="ＭＳ 明朝"/>
                <w:spacing w:val="10"/>
                <w:szCs w:val="21"/>
              </w:rPr>
            </w:pPr>
          </w:p>
          <w:p w14:paraId="2EAE93B5" w14:textId="77777777" w:rsidR="005F22F7" w:rsidRDefault="005F22F7" w:rsidP="005F22F7">
            <w:pPr>
              <w:ind w:left="238" w:hanging="238"/>
              <w:jc w:val="right"/>
              <w:rPr>
                <w:rFonts w:ascii="ＭＳ 明朝" w:hAnsi="ＭＳ 明朝"/>
              </w:rPr>
            </w:pPr>
            <w:r>
              <w:rPr>
                <w:rFonts w:hint="eastAsia"/>
              </w:rPr>
              <w:t>平成</w:t>
            </w:r>
            <w:r>
              <w:rPr>
                <w:rFonts w:hint="eastAsia"/>
              </w:rPr>
              <w:t>14</w:t>
            </w:r>
            <w:r>
              <w:rPr>
                <w:rFonts w:hint="eastAsia"/>
              </w:rPr>
              <w:t>年３月</w:t>
            </w:r>
            <w:r>
              <w:rPr>
                <w:rFonts w:hint="eastAsia"/>
              </w:rPr>
              <w:t>11</w:t>
            </w:r>
            <w:r>
              <w:rPr>
                <w:rFonts w:hint="eastAsia"/>
              </w:rPr>
              <w:t xml:space="preserve">日　</w:t>
            </w:r>
            <w:r>
              <w:rPr>
                <w:rFonts w:hint="eastAsia"/>
              </w:rPr>
              <w:t>02</w:t>
            </w:r>
            <w:r>
              <w:t>-</w:t>
            </w:r>
            <w:r>
              <w:rPr>
                <w:rFonts w:hint="eastAsia"/>
              </w:rPr>
              <w:t>制度</w:t>
            </w:r>
            <w:r>
              <w:t>-</w:t>
            </w:r>
            <w:r>
              <w:rPr>
                <w:rFonts w:ascii="ＭＳ 明朝" w:hAnsi="ＭＳ 明朝"/>
              </w:rPr>
              <w:t>000</w:t>
            </w:r>
            <w:r>
              <w:rPr>
                <w:rFonts w:ascii="ＭＳ 明朝" w:hAnsi="ＭＳ 明朝" w:hint="eastAsia"/>
              </w:rPr>
              <w:t>15</w:t>
            </w:r>
          </w:p>
          <w:p w14:paraId="7A65435E" w14:textId="77777777" w:rsidR="005F22F7" w:rsidRDefault="005F22F7" w:rsidP="005F22F7">
            <w:pPr>
              <w:ind w:left="238" w:hanging="238"/>
              <w:jc w:val="right"/>
              <w:rPr>
                <w:sz w:val="18"/>
              </w:rPr>
            </w:pPr>
            <w:r>
              <w:rPr>
                <w:rFonts w:hint="eastAsia"/>
                <w:sz w:val="18"/>
              </w:rPr>
              <w:t xml:space="preserve">沿革　</w:t>
            </w:r>
            <w:r w:rsidRPr="005F22F7">
              <w:rPr>
                <w:rFonts w:hint="eastAsia"/>
                <w:spacing w:val="11"/>
                <w:kern w:val="0"/>
                <w:sz w:val="18"/>
                <w:fitText w:val="1800" w:id="-627402240"/>
              </w:rPr>
              <w:t>平成１５年６月１</w:t>
            </w:r>
            <w:r w:rsidRPr="005F22F7">
              <w:rPr>
                <w:rFonts w:hint="eastAsia"/>
                <w:spacing w:val="2"/>
                <w:kern w:val="0"/>
                <w:sz w:val="18"/>
                <w:fitText w:val="1800" w:id="-627402240"/>
              </w:rPr>
              <w:t>日</w:t>
            </w:r>
            <w:r>
              <w:rPr>
                <w:rFonts w:hint="eastAsia"/>
                <w:sz w:val="18"/>
              </w:rPr>
              <w:t xml:space="preserve">　一部改正</w:t>
            </w:r>
          </w:p>
          <w:p w14:paraId="19D66B55" w14:textId="77777777" w:rsidR="005F22F7" w:rsidRDefault="005F22F7" w:rsidP="005F22F7">
            <w:pPr>
              <w:ind w:left="238" w:hanging="238"/>
              <w:jc w:val="right"/>
              <w:rPr>
                <w:sz w:val="18"/>
              </w:rPr>
            </w:pPr>
            <w:r w:rsidRPr="005F22F7">
              <w:rPr>
                <w:rFonts w:hint="eastAsia"/>
                <w:spacing w:val="11"/>
                <w:kern w:val="0"/>
                <w:sz w:val="18"/>
                <w:fitText w:val="1800" w:id="-2031889407"/>
              </w:rPr>
              <w:t>平成１６年７月９</w:t>
            </w:r>
            <w:r w:rsidRPr="005F22F7">
              <w:rPr>
                <w:rFonts w:hint="eastAsia"/>
                <w:spacing w:val="2"/>
                <w:kern w:val="0"/>
                <w:sz w:val="18"/>
                <w:fitText w:val="1800" w:id="-2031889407"/>
              </w:rPr>
              <w:t>日</w:t>
            </w:r>
            <w:r>
              <w:rPr>
                <w:rFonts w:hint="eastAsia"/>
                <w:sz w:val="18"/>
              </w:rPr>
              <w:t xml:space="preserve">　一部改正</w:t>
            </w:r>
          </w:p>
          <w:p w14:paraId="51E04ADC" w14:textId="77777777" w:rsidR="005F22F7" w:rsidRDefault="005F22F7" w:rsidP="005F22F7">
            <w:pPr>
              <w:ind w:left="238" w:hanging="238"/>
              <w:jc w:val="right"/>
              <w:rPr>
                <w:sz w:val="18"/>
              </w:rPr>
            </w:pPr>
            <w:r w:rsidRPr="005F22F7">
              <w:rPr>
                <w:rFonts w:hint="eastAsia"/>
                <w:kern w:val="0"/>
                <w:sz w:val="18"/>
                <w:fitText w:val="1800" w:id="-1813770752"/>
              </w:rPr>
              <w:t>平成１７年３月２９日</w:t>
            </w:r>
            <w:r>
              <w:rPr>
                <w:rFonts w:hint="eastAsia"/>
                <w:sz w:val="18"/>
              </w:rPr>
              <w:t xml:space="preserve">　一部改正</w:t>
            </w:r>
          </w:p>
          <w:p w14:paraId="24A4AF7E" w14:textId="77777777" w:rsidR="005F22F7" w:rsidRDefault="005F22F7" w:rsidP="005F22F7">
            <w:pPr>
              <w:ind w:left="238" w:hanging="238"/>
              <w:jc w:val="right"/>
              <w:rPr>
                <w:sz w:val="18"/>
              </w:rPr>
            </w:pPr>
            <w:r w:rsidRPr="003A7EFC">
              <w:rPr>
                <w:rFonts w:hint="eastAsia"/>
                <w:sz w:val="18"/>
                <w:fitText w:val="1800" w:id="-1553209600"/>
              </w:rPr>
              <w:t>平成１８年３月２０日</w:t>
            </w:r>
            <w:r>
              <w:rPr>
                <w:rFonts w:hint="eastAsia"/>
                <w:sz w:val="18"/>
              </w:rPr>
              <w:t xml:space="preserve">　一部改正</w:t>
            </w:r>
          </w:p>
          <w:p w14:paraId="5CED38E2" w14:textId="77777777" w:rsidR="005F22F7" w:rsidRDefault="005F22F7" w:rsidP="005F22F7">
            <w:pPr>
              <w:ind w:left="238" w:hanging="238"/>
              <w:jc w:val="right"/>
              <w:rPr>
                <w:sz w:val="18"/>
              </w:rPr>
            </w:pPr>
            <w:r w:rsidRPr="003A7EFC">
              <w:rPr>
                <w:rFonts w:hint="eastAsia"/>
                <w:spacing w:val="10"/>
                <w:w w:val="90"/>
                <w:sz w:val="18"/>
                <w:fitText w:val="1800" w:id="-1398016000"/>
              </w:rPr>
              <w:t>平</w:t>
            </w:r>
            <w:r w:rsidRPr="003A7EFC">
              <w:rPr>
                <w:rFonts w:hint="eastAsia"/>
                <w:w w:val="90"/>
                <w:sz w:val="18"/>
                <w:fitText w:val="1800" w:id="-1398016000"/>
              </w:rPr>
              <w:t>成１８年１２月２７日</w:t>
            </w:r>
            <w:r>
              <w:rPr>
                <w:rFonts w:hint="eastAsia"/>
                <w:sz w:val="18"/>
              </w:rPr>
              <w:t xml:space="preserve">　一部改正</w:t>
            </w:r>
          </w:p>
          <w:p w14:paraId="13AC1437" w14:textId="77777777" w:rsidR="005F22F7" w:rsidRDefault="005F22F7" w:rsidP="005F22F7">
            <w:pPr>
              <w:ind w:left="238" w:hanging="238"/>
              <w:jc w:val="right"/>
              <w:rPr>
                <w:sz w:val="18"/>
              </w:rPr>
            </w:pPr>
            <w:r w:rsidRPr="00797F1B">
              <w:rPr>
                <w:rFonts w:hint="eastAsia"/>
                <w:spacing w:val="14"/>
                <w:w w:val="90"/>
                <w:kern w:val="0"/>
                <w:sz w:val="18"/>
                <w:fitText w:val="1800" w:id="-1293759488"/>
              </w:rPr>
              <w:t>平</w:t>
            </w:r>
            <w:r w:rsidR="00797F1B" w:rsidRPr="00797F1B">
              <w:rPr>
                <w:rFonts w:hint="eastAsia"/>
                <w:spacing w:val="14"/>
                <w:w w:val="90"/>
                <w:kern w:val="0"/>
                <w:sz w:val="18"/>
                <w:fitText w:val="1800" w:id="-1293759488"/>
              </w:rPr>
              <w:t>成</w:t>
            </w:r>
            <w:r w:rsidR="00797F1B" w:rsidRPr="00797F1B">
              <w:rPr>
                <w:rFonts w:hint="eastAsia"/>
                <w:spacing w:val="14"/>
                <w:w w:val="90"/>
                <w:kern w:val="0"/>
                <w:sz w:val="18"/>
                <w:fitText w:val="1800" w:id="-1293759488"/>
              </w:rPr>
              <w:t>19</w:t>
            </w:r>
            <w:r w:rsidRPr="00797F1B">
              <w:rPr>
                <w:rFonts w:hint="eastAsia"/>
                <w:spacing w:val="14"/>
                <w:w w:val="90"/>
                <w:kern w:val="0"/>
                <w:sz w:val="18"/>
                <w:fitText w:val="1800" w:id="-1293759488"/>
              </w:rPr>
              <w:t>年２月２７</w:t>
            </w:r>
            <w:r w:rsidRPr="00797F1B">
              <w:rPr>
                <w:rFonts w:hint="eastAsia"/>
                <w:spacing w:val="4"/>
                <w:w w:val="90"/>
                <w:kern w:val="0"/>
                <w:sz w:val="18"/>
                <w:fitText w:val="1800" w:id="-1293759488"/>
              </w:rPr>
              <w:t>日</w:t>
            </w:r>
            <w:r>
              <w:rPr>
                <w:rFonts w:hint="eastAsia"/>
                <w:sz w:val="18"/>
              </w:rPr>
              <w:t xml:space="preserve">　一部改正</w:t>
            </w:r>
          </w:p>
          <w:p w14:paraId="4B903ADA" w14:textId="77777777" w:rsidR="005F22F7" w:rsidRDefault="005F22F7" w:rsidP="005F22F7">
            <w:pPr>
              <w:ind w:left="238" w:hanging="238"/>
              <w:jc w:val="right"/>
              <w:rPr>
                <w:sz w:val="18"/>
              </w:rPr>
            </w:pPr>
            <w:r w:rsidRPr="00797F1B">
              <w:rPr>
                <w:rFonts w:hint="eastAsia"/>
                <w:spacing w:val="7"/>
                <w:kern w:val="0"/>
                <w:sz w:val="18"/>
                <w:fitText w:val="1800" w:id="-1028943360"/>
              </w:rPr>
              <w:t>平</w:t>
            </w:r>
            <w:r w:rsidR="00797F1B" w:rsidRPr="00797F1B">
              <w:rPr>
                <w:rFonts w:hint="eastAsia"/>
                <w:spacing w:val="7"/>
                <w:kern w:val="0"/>
                <w:sz w:val="18"/>
                <w:fitText w:val="1800" w:id="-1028943360"/>
              </w:rPr>
              <w:t>成</w:t>
            </w:r>
            <w:r w:rsidR="00797F1B" w:rsidRPr="00797F1B">
              <w:rPr>
                <w:rFonts w:hint="eastAsia"/>
                <w:spacing w:val="7"/>
                <w:kern w:val="0"/>
                <w:sz w:val="18"/>
                <w:fitText w:val="1800" w:id="-1028943360"/>
              </w:rPr>
              <w:t>20</w:t>
            </w:r>
            <w:r w:rsidRPr="00797F1B">
              <w:rPr>
                <w:rFonts w:hint="eastAsia"/>
                <w:spacing w:val="7"/>
                <w:kern w:val="0"/>
                <w:sz w:val="18"/>
                <w:fitText w:val="1800" w:id="-1028943360"/>
              </w:rPr>
              <w:t>年２月２２</w:t>
            </w:r>
            <w:r w:rsidRPr="00797F1B">
              <w:rPr>
                <w:rFonts w:hint="eastAsia"/>
                <w:spacing w:val="-24"/>
                <w:kern w:val="0"/>
                <w:sz w:val="18"/>
                <w:fitText w:val="1800" w:id="-1028943360"/>
              </w:rPr>
              <w:t>日</w:t>
            </w:r>
            <w:r>
              <w:rPr>
                <w:rFonts w:hint="eastAsia"/>
                <w:sz w:val="18"/>
              </w:rPr>
              <w:t xml:space="preserve">　一部改正</w:t>
            </w:r>
          </w:p>
          <w:p w14:paraId="772E91DC" w14:textId="77777777" w:rsidR="005F22F7" w:rsidRDefault="005F22F7" w:rsidP="005F22F7">
            <w:pPr>
              <w:ind w:left="238" w:hanging="238"/>
              <w:jc w:val="right"/>
              <w:rPr>
                <w:sz w:val="18"/>
              </w:rPr>
            </w:pPr>
            <w:r w:rsidRPr="00986079">
              <w:rPr>
                <w:rFonts w:hint="eastAsia"/>
                <w:spacing w:val="9"/>
                <w:kern w:val="0"/>
                <w:sz w:val="18"/>
                <w:fitText w:val="1800" w:id="-745741568"/>
              </w:rPr>
              <w:t>平</w:t>
            </w:r>
            <w:r w:rsidR="00797F1B" w:rsidRPr="00986079">
              <w:rPr>
                <w:rFonts w:hint="eastAsia"/>
                <w:spacing w:val="9"/>
                <w:kern w:val="0"/>
                <w:sz w:val="18"/>
                <w:fitText w:val="1800" w:id="-745741568"/>
              </w:rPr>
              <w:t>成</w:t>
            </w:r>
            <w:r w:rsidR="00797F1B" w:rsidRPr="00986079">
              <w:rPr>
                <w:rFonts w:hint="eastAsia"/>
                <w:spacing w:val="9"/>
                <w:kern w:val="0"/>
                <w:sz w:val="18"/>
                <w:fitText w:val="1800" w:id="-745741568"/>
              </w:rPr>
              <w:t>21</w:t>
            </w:r>
            <w:r w:rsidRPr="00986079">
              <w:rPr>
                <w:rFonts w:hint="eastAsia"/>
                <w:spacing w:val="9"/>
                <w:kern w:val="0"/>
                <w:sz w:val="18"/>
                <w:fitText w:val="1800" w:id="-745741568"/>
              </w:rPr>
              <w:t>年３月</w:t>
            </w:r>
            <w:r w:rsidRPr="00986079">
              <w:rPr>
                <w:rFonts w:hint="eastAsia"/>
                <w:spacing w:val="9"/>
                <w:kern w:val="0"/>
                <w:sz w:val="18"/>
                <w:fitText w:val="1800" w:id="-745741568"/>
              </w:rPr>
              <w:t>19</w:t>
            </w:r>
            <w:r w:rsidRPr="00986079">
              <w:rPr>
                <w:rFonts w:hint="eastAsia"/>
                <w:spacing w:val="-2"/>
                <w:kern w:val="0"/>
                <w:sz w:val="18"/>
                <w:fitText w:val="1800" w:id="-745741568"/>
              </w:rPr>
              <w:t>日</w:t>
            </w:r>
            <w:r>
              <w:rPr>
                <w:rFonts w:hint="eastAsia"/>
                <w:sz w:val="18"/>
              </w:rPr>
              <w:t xml:space="preserve">　一部改正</w:t>
            </w:r>
          </w:p>
          <w:p w14:paraId="509EAEDD" w14:textId="77777777" w:rsidR="005F22F7" w:rsidRPr="001C53B3" w:rsidRDefault="00797F1B" w:rsidP="005F22F7">
            <w:pPr>
              <w:wordWrap w:val="0"/>
              <w:ind w:left="238" w:hanging="238"/>
              <w:jc w:val="right"/>
              <w:rPr>
                <w:sz w:val="18"/>
                <w:u w:val="thick" w:color="FF0000"/>
              </w:rPr>
            </w:pPr>
            <w:r>
              <w:rPr>
                <w:rFonts w:hint="eastAsia"/>
                <w:sz w:val="18"/>
                <w:u w:val="thick" w:color="FF0000"/>
              </w:rPr>
              <w:t>平成</w:t>
            </w:r>
            <w:r>
              <w:rPr>
                <w:rFonts w:hint="eastAsia"/>
                <w:sz w:val="18"/>
                <w:u w:val="thick" w:color="FF0000"/>
              </w:rPr>
              <w:t>21</w:t>
            </w:r>
            <w:r>
              <w:rPr>
                <w:rFonts w:hint="eastAsia"/>
                <w:sz w:val="18"/>
                <w:u w:val="thick" w:color="FF0000"/>
              </w:rPr>
              <w:t>年</w:t>
            </w:r>
            <w:r>
              <w:rPr>
                <w:rFonts w:hint="eastAsia"/>
                <w:sz w:val="18"/>
                <w:u w:val="thick" w:color="FF0000"/>
              </w:rPr>
              <w:t>10</w:t>
            </w:r>
            <w:r>
              <w:rPr>
                <w:rFonts w:hint="eastAsia"/>
                <w:sz w:val="18"/>
                <w:u w:val="thick" w:color="FF0000"/>
              </w:rPr>
              <w:t>月</w:t>
            </w:r>
            <w:r>
              <w:rPr>
                <w:rFonts w:hint="eastAsia"/>
                <w:sz w:val="18"/>
                <w:u w:val="thick" w:color="FF0000"/>
              </w:rPr>
              <w:t>19</w:t>
            </w:r>
            <w:r w:rsidR="005F22F7" w:rsidRPr="001C53B3">
              <w:rPr>
                <w:rFonts w:hint="eastAsia"/>
                <w:sz w:val="18"/>
                <w:u w:val="thick" w:color="FF0000"/>
              </w:rPr>
              <w:t>日　一部改正</w:t>
            </w:r>
          </w:p>
          <w:p w14:paraId="72A73D8E" w14:textId="77777777" w:rsidR="005F22F7" w:rsidRDefault="005F22F7" w:rsidP="005F22F7">
            <w:pPr>
              <w:ind w:left="238" w:hanging="238"/>
              <w:jc w:val="right"/>
              <w:rPr>
                <w:sz w:val="18"/>
              </w:rPr>
            </w:pPr>
          </w:p>
          <w:p w14:paraId="14F178A9" w14:textId="77777777" w:rsidR="008053A5" w:rsidRPr="005F22F7" w:rsidRDefault="008053A5" w:rsidP="00797F1B">
            <w:pPr>
              <w:ind w:right="920"/>
              <w:rPr>
                <w:rFonts w:ascii="ＭＳ 明朝" w:hAnsi="ＭＳ 明朝"/>
                <w:spacing w:val="10"/>
                <w:szCs w:val="21"/>
              </w:rPr>
            </w:pPr>
          </w:p>
          <w:p w14:paraId="0EAE997B" w14:textId="77777777" w:rsidR="008053A5" w:rsidRPr="005F22F7" w:rsidRDefault="008053A5" w:rsidP="008053A5">
            <w:pPr>
              <w:rPr>
                <w:rFonts w:ascii="ＭＳ 明朝" w:hAnsi="ＭＳ 明朝"/>
                <w:spacing w:val="10"/>
                <w:szCs w:val="21"/>
              </w:rPr>
            </w:pPr>
            <w:r w:rsidRPr="005F22F7">
              <w:rPr>
                <w:rFonts w:ascii="ＭＳ 明朝" w:hAnsi="ＭＳ 明朝" w:hint="eastAsia"/>
                <w:szCs w:val="21"/>
              </w:rPr>
              <w:t>第１条～第１６条　（略）</w:t>
            </w:r>
          </w:p>
          <w:p w14:paraId="5B42ABFE" w14:textId="77777777" w:rsidR="008053A5" w:rsidRDefault="008053A5" w:rsidP="008053A5">
            <w:pPr>
              <w:rPr>
                <w:rFonts w:ascii="ＭＳ 明朝" w:hAnsi="ＭＳ 明朝"/>
                <w:szCs w:val="21"/>
              </w:rPr>
            </w:pPr>
            <w:r w:rsidRPr="005F22F7">
              <w:rPr>
                <w:rFonts w:ascii="ＭＳ 明朝" w:hAnsi="ＭＳ 明朝"/>
                <w:szCs w:val="21"/>
              </w:rPr>
              <w:br w:type="page"/>
            </w:r>
          </w:p>
          <w:p w14:paraId="27CD24D6" w14:textId="77777777" w:rsidR="00797F1B" w:rsidRDefault="00797F1B" w:rsidP="008053A5">
            <w:pPr>
              <w:rPr>
                <w:rFonts w:ascii="ＭＳ 明朝" w:hAnsi="ＭＳ 明朝"/>
                <w:szCs w:val="21"/>
              </w:rPr>
            </w:pPr>
          </w:p>
          <w:p w14:paraId="040AFF5C" w14:textId="77777777" w:rsidR="00797F1B" w:rsidRPr="00797F1B" w:rsidRDefault="00797F1B" w:rsidP="00797F1B">
            <w:pPr>
              <w:ind w:firstLineChars="200" w:firstLine="460"/>
              <w:rPr>
                <w:rFonts w:ascii="ＭＳ 明朝" w:hAnsi="ＭＳ 明朝"/>
                <w:spacing w:val="10"/>
                <w:u w:val="thick" w:color="FF0000"/>
              </w:rPr>
            </w:pPr>
            <w:r w:rsidRPr="00797F1B">
              <w:rPr>
                <w:rFonts w:ascii="ＭＳ 明朝" w:hAnsi="ＭＳ 明朝" w:hint="eastAsia"/>
                <w:spacing w:val="10"/>
                <w:u w:val="thick" w:color="FF0000"/>
              </w:rPr>
              <w:t>附　則</w:t>
            </w:r>
          </w:p>
          <w:p w14:paraId="34F32931" w14:textId="77777777" w:rsidR="00797F1B" w:rsidRPr="00797F1B" w:rsidRDefault="00797F1B" w:rsidP="00797F1B">
            <w:pPr>
              <w:rPr>
                <w:rFonts w:ascii="ＭＳ 明朝" w:hAnsi="ＭＳ 明朝"/>
                <w:szCs w:val="21"/>
                <w:u w:val="thick" w:color="FF0000"/>
              </w:rPr>
            </w:pPr>
            <w:r w:rsidRPr="00797F1B">
              <w:rPr>
                <w:rFonts w:ascii="ＭＳ 明朝" w:hAnsi="ＭＳ 明朝" w:hint="eastAsia"/>
                <w:spacing w:val="10"/>
                <w:u w:val="thick" w:color="FF0000"/>
              </w:rPr>
              <w:t>この改正は、平成21年11月１日から実施する。</w:t>
            </w:r>
          </w:p>
          <w:p w14:paraId="6F7FFC30" w14:textId="77777777" w:rsidR="00797F1B" w:rsidRDefault="00797F1B" w:rsidP="008053A5">
            <w:pPr>
              <w:rPr>
                <w:rFonts w:ascii="ＭＳ 明朝" w:hAnsi="ＭＳ 明朝"/>
                <w:szCs w:val="21"/>
              </w:rPr>
            </w:pPr>
          </w:p>
          <w:p w14:paraId="1BFAB0E8" w14:textId="77777777" w:rsidR="00797F1B" w:rsidRDefault="00797F1B" w:rsidP="008053A5">
            <w:pPr>
              <w:rPr>
                <w:rFonts w:ascii="ＭＳ 明朝" w:hAnsi="ＭＳ 明朝"/>
                <w:szCs w:val="21"/>
              </w:rPr>
            </w:pPr>
          </w:p>
          <w:p w14:paraId="7B61644F" w14:textId="77777777" w:rsidR="00797F1B" w:rsidRDefault="00797F1B" w:rsidP="008053A5">
            <w:pPr>
              <w:rPr>
                <w:rFonts w:ascii="ＭＳ 明朝" w:hAnsi="ＭＳ 明朝"/>
                <w:szCs w:val="21"/>
              </w:rPr>
            </w:pPr>
          </w:p>
          <w:p w14:paraId="62521518" w14:textId="77777777" w:rsidR="008053A5" w:rsidRPr="005F22F7" w:rsidRDefault="008053A5" w:rsidP="008053A5">
            <w:pPr>
              <w:rPr>
                <w:rFonts w:ascii="ＭＳ 明朝" w:hAnsi="ＭＳ 明朝"/>
                <w:szCs w:val="21"/>
              </w:rPr>
            </w:pPr>
            <w:r w:rsidRPr="005F22F7">
              <w:rPr>
                <w:rFonts w:ascii="ＭＳ 明朝" w:hAnsi="ＭＳ 明朝" w:hint="eastAsia"/>
                <w:szCs w:val="21"/>
              </w:rPr>
              <w:t>附帯別表第１　（略）</w:t>
            </w:r>
          </w:p>
          <w:p w14:paraId="0200373A" w14:textId="77777777" w:rsidR="008053A5" w:rsidRPr="005F22F7" w:rsidRDefault="008053A5" w:rsidP="008053A5">
            <w:pPr>
              <w:ind w:left="238" w:hanging="238"/>
              <w:rPr>
                <w:rFonts w:ascii="ＭＳ 明朝" w:hAnsi="ＭＳ 明朝"/>
                <w:spacing w:val="10"/>
                <w:szCs w:val="21"/>
              </w:rPr>
            </w:pPr>
          </w:p>
          <w:p w14:paraId="5D53690F" w14:textId="77777777" w:rsidR="008053A5" w:rsidRPr="005F22F7" w:rsidRDefault="008053A5" w:rsidP="008053A5">
            <w:pPr>
              <w:rPr>
                <w:rFonts w:ascii="ＭＳ 明朝" w:hAnsi="ＭＳ 明朝"/>
                <w:szCs w:val="21"/>
              </w:rPr>
            </w:pPr>
            <w:r w:rsidRPr="005F22F7">
              <w:rPr>
                <w:rFonts w:ascii="ＭＳ 明朝" w:hAnsi="ＭＳ 明朝" w:hint="eastAsia"/>
                <w:szCs w:val="21"/>
              </w:rPr>
              <w:t>附帯別表第２</w:t>
            </w:r>
          </w:p>
          <w:p w14:paraId="63F25F1B" w14:textId="77777777" w:rsidR="008053A5" w:rsidRPr="005F22F7" w:rsidRDefault="008053A5" w:rsidP="005F22F7">
            <w:pPr>
              <w:ind w:firstLineChars="100" w:firstLine="222"/>
              <w:rPr>
                <w:rFonts w:ascii="ＭＳ 明朝" w:hAnsi="ＭＳ 明朝"/>
                <w:szCs w:val="21"/>
              </w:rPr>
            </w:pPr>
            <w:r w:rsidRPr="005F22F7">
              <w:rPr>
                <w:rFonts w:ascii="ＭＳ 明朝" w:hAnsi="ＭＳ 明朝" w:hint="eastAsia"/>
                <w:spacing w:val="6"/>
                <w:szCs w:val="21"/>
              </w:rPr>
              <w:t>次に掲げる貨物（以下「対象貨物」という。）の輸出に係る輸出契約（貿易保険法</w:t>
            </w:r>
            <w:r w:rsidRPr="005F22F7">
              <w:rPr>
                <w:rFonts w:ascii="ＭＳ 明朝" w:hAnsi="ＭＳ 明朝" w:hint="eastAsia"/>
                <w:szCs w:val="21"/>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sidRPr="005F22F7">
              <w:rPr>
                <w:rFonts w:ascii="ＭＳ 明朝" w:hAnsi="ＭＳ 明朝"/>
                <w:szCs w:val="21"/>
              </w:rPr>
              <w:t xml:space="preserve"> 2,500</w:t>
            </w:r>
            <w:r w:rsidRPr="005F22F7">
              <w:rPr>
                <w:rFonts w:ascii="ＭＳ 明朝" w:hAnsi="ＭＳ 明朝" w:hint="eastAsia"/>
                <w:szCs w:val="21"/>
              </w:rPr>
              <w:t>万円</w:t>
            </w:r>
            <w:r w:rsidR="00DF0350" w:rsidRPr="00DF0350">
              <w:rPr>
                <w:rFonts w:ascii="ＭＳ 明朝" w:hAnsi="ＭＳ 明朝" w:hint="eastAsia"/>
                <w:szCs w:val="21"/>
                <w:u w:val="thick" w:color="FF0000"/>
              </w:rPr>
              <w:t>（追加特約書により</w:t>
            </w:r>
            <w:r w:rsidRPr="00DF0350">
              <w:rPr>
                <w:rFonts w:ascii="ＭＳ 明朝" w:hAnsi="ＭＳ 明朝" w:hint="eastAsia"/>
                <w:szCs w:val="21"/>
                <w:u w:val="thick" w:color="FF0000"/>
              </w:rPr>
              <w:t>、別の金額を定める旨を選択している場合に</w:t>
            </w:r>
            <w:r w:rsidR="00DF0350" w:rsidRPr="00DF0350">
              <w:rPr>
                <w:rFonts w:ascii="ＭＳ 明朝" w:hAnsi="ＭＳ 明朝" w:hint="eastAsia"/>
                <w:szCs w:val="21"/>
                <w:u w:val="thick" w:color="FF0000"/>
              </w:rPr>
              <w:t>あっては、当該</w:t>
            </w:r>
            <w:r w:rsidRPr="00DF0350">
              <w:rPr>
                <w:rFonts w:ascii="ＭＳ 明朝" w:hAnsi="ＭＳ 明朝" w:hint="eastAsia"/>
                <w:szCs w:val="21"/>
                <w:u w:val="thick" w:color="FF0000"/>
              </w:rPr>
              <w:t>金額）</w:t>
            </w:r>
            <w:r w:rsidRPr="005F22F7">
              <w:rPr>
                <w:rFonts w:ascii="ＭＳ 明朝" w:hAnsi="ＭＳ 明朝" w:hint="eastAsia"/>
                <w:szCs w:val="21"/>
              </w:rPr>
              <w:t>以上のもの。</w:t>
            </w:r>
          </w:p>
          <w:p w14:paraId="64378CE9" w14:textId="77777777" w:rsidR="008053A5" w:rsidRPr="005F22F7" w:rsidRDefault="008053A5" w:rsidP="005F22F7">
            <w:pPr>
              <w:ind w:firstLineChars="100" w:firstLine="210"/>
              <w:rPr>
                <w:rFonts w:ascii="ＭＳ 明朝" w:hAnsi="ＭＳ 明朝"/>
                <w:szCs w:val="21"/>
              </w:rPr>
            </w:pPr>
          </w:p>
          <w:p w14:paraId="4225BB62" w14:textId="77777777" w:rsidR="008053A5" w:rsidRDefault="008053A5" w:rsidP="005F22F7">
            <w:pPr>
              <w:ind w:leftChars="100" w:left="420" w:hangingChars="100" w:hanging="210"/>
              <w:rPr>
                <w:rFonts w:ascii="ＭＳ 明朝" w:hAnsi="ＭＳ 明朝"/>
                <w:szCs w:val="21"/>
              </w:rPr>
            </w:pPr>
            <w:r w:rsidRPr="005F22F7">
              <w:rPr>
                <w:rFonts w:ascii="ＭＳ 明朝" w:hAnsi="ＭＳ 明朝" w:hint="eastAsia"/>
                <w:szCs w:val="21"/>
              </w:rPr>
              <w:t>一　～　三　（略）</w:t>
            </w:r>
          </w:p>
          <w:p w14:paraId="3C92784B" w14:textId="77777777" w:rsidR="005F22F7" w:rsidRPr="005F22F7" w:rsidRDefault="005F22F7" w:rsidP="005F22F7">
            <w:pPr>
              <w:ind w:leftChars="100" w:left="420" w:hangingChars="100" w:hanging="210"/>
              <w:rPr>
                <w:rFonts w:ascii="ＭＳ 明朝" w:hAnsi="ＭＳ 明朝"/>
                <w:szCs w:val="21"/>
              </w:rPr>
            </w:pPr>
          </w:p>
          <w:p w14:paraId="5A1D98FB" w14:textId="77777777" w:rsidR="008053A5" w:rsidRPr="005F22F7" w:rsidRDefault="008053A5" w:rsidP="005F22F7">
            <w:pPr>
              <w:ind w:left="210" w:hangingChars="100" w:hanging="210"/>
              <w:rPr>
                <w:rFonts w:ascii="ＭＳ 明朝" w:hAnsi="ＭＳ 明朝"/>
                <w:szCs w:val="21"/>
              </w:rPr>
            </w:pPr>
            <w:r w:rsidRPr="005F22F7">
              <w:rPr>
                <w:rFonts w:ascii="ＭＳ 明朝" w:hAnsi="ＭＳ 明朝" w:hint="eastAsia"/>
                <w:szCs w:val="21"/>
              </w:rPr>
              <w:t>２　　（略）</w:t>
            </w:r>
          </w:p>
          <w:p w14:paraId="3C82B6D1" w14:textId="77777777" w:rsidR="008053A5" w:rsidRPr="005F22F7" w:rsidRDefault="008053A5" w:rsidP="005F22F7">
            <w:pPr>
              <w:ind w:left="248" w:hangingChars="118" w:hanging="248"/>
              <w:rPr>
                <w:rFonts w:ascii="ＭＳ 明朝" w:hAnsi="ＭＳ 明朝"/>
                <w:szCs w:val="21"/>
              </w:rPr>
            </w:pPr>
            <w:r w:rsidRPr="005F22F7">
              <w:rPr>
                <w:rFonts w:ascii="ＭＳ 明朝" w:hAnsi="ＭＳ 明朝" w:hint="eastAsia"/>
                <w:szCs w:val="21"/>
              </w:rPr>
              <w:t>３　　（略）</w:t>
            </w:r>
          </w:p>
          <w:p w14:paraId="7DAC3D66" w14:textId="77777777" w:rsidR="008053A5" w:rsidRPr="005F22F7" w:rsidRDefault="008053A5" w:rsidP="005F22F7">
            <w:pPr>
              <w:ind w:left="248" w:hangingChars="118" w:hanging="248"/>
              <w:rPr>
                <w:rFonts w:ascii="ＭＳ 明朝" w:hAnsi="ＭＳ 明朝"/>
                <w:szCs w:val="21"/>
              </w:rPr>
            </w:pPr>
          </w:p>
          <w:p w14:paraId="53BC6B36" w14:textId="77777777" w:rsidR="008053A5" w:rsidRPr="005F22F7" w:rsidRDefault="008053A5" w:rsidP="005F22F7">
            <w:pPr>
              <w:ind w:left="248" w:hangingChars="118" w:hanging="248"/>
              <w:rPr>
                <w:rFonts w:ascii="ＭＳ 明朝" w:hAnsi="ＭＳ 明朝"/>
                <w:szCs w:val="21"/>
              </w:rPr>
            </w:pPr>
            <w:r w:rsidRPr="005F22F7">
              <w:rPr>
                <w:rFonts w:ascii="ＭＳ 明朝" w:hAnsi="ＭＳ 明朝" w:hint="eastAsia"/>
                <w:szCs w:val="21"/>
              </w:rPr>
              <w:t>附帯別表第３</w:t>
            </w:r>
          </w:p>
          <w:p w14:paraId="7E69EBE0" w14:textId="77777777" w:rsidR="008053A5" w:rsidRPr="005F22F7" w:rsidRDefault="008053A5" w:rsidP="008053A5">
            <w:pPr>
              <w:rPr>
                <w:rFonts w:ascii="ＭＳ 明朝" w:hAnsi="ＭＳ 明朝"/>
                <w:szCs w:val="21"/>
              </w:rPr>
            </w:pPr>
            <w:r w:rsidRPr="005F22F7">
              <w:rPr>
                <w:rFonts w:ascii="ＭＳ 明朝" w:hAnsi="ＭＳ 明朝" w:hint="eastAsia"/>
                <w:szCs w:val="21"/>
              </w:rPr>
              <w:t xml:space="preserve">　法第２６条第１項又は第２項の規定により仲介貿易契約とみなされる契約（対象貨物の輸出に係る輸出契約を含むものに限る。）であって、対象貨物の輸出に係る契約金額が２，５００万円</w:t>
            </w:r>
            <w:r w:rsidR="00DF0350" w:rsidRPr="00DF0350">
              <w:rPr>
                <w:rFonts w:ascii="ＭＳ 明朝" w:hAnsi="ＭＳ 明朝" w:hint="eastAsia"/>
                <w:szCs w:val="21"/>
                <w:u w:val="thick" w:color="FF0000"/>
              </w:rPr>
              <w:t>（追加特約書により、別の金額を定める旨を選択している場合にあっては、当該</w:t>
            </w:r>
            <w:r w:rsidRPr="00DF0350">
              <w:rPr>
                <w:rFonts w:ascii="ＭＳ 明朝" w:hAnsi="ＭＳ 明朝" w:hint="eastAsia"/>
                <w:szCs w:val="21"/>
                <w:u w:val="thick" w:color="FF0000"/>
              </w:rPr>
              <w:t>金額）</w:t>
            </w:r>
            <w:r w:rsidRPr="005F22F7">
              <w:rPr>
                <w:rFonts w:ascii="ＭＳ 明朝" w:hAnsi="ＭＳ 明朝" w:hint="eastAsia"/>
                <w:szCs w:val="21"/>
              </w:rPr>
              <w:t>以上のもの（技術又は労務の提供の対価の額が輸出貨物の代金等の額を超える場合を除く。）。</w:t>
            </w:r>
            <w:r w:rsidRPr="005F22F7">
              <w:rPr>
                <w:rFonts w:ascii="ＭＳ 明朝" w:hAnsi="ＭＳ 明朝"/>
                <w:szCs w:val="21"/>
              </w:rPr>
              <w:br/>
            </w:r>
            <w:r w:rsidRPr="005F22F7">
              <w:rPr>
                <w:rFonts w:ascii="ＭＳ 明朝" w:hAnsi="ＭＳ 明朝" w:hint="eastAsia"/>
                <w:szCs w:val="21"/>
              </w:rPr>
              <w:t>２　　（略）</w:t>
            </w:r>
          </w:p>
          <w:p w14:paraId="408AFAD8" w14:textId="77777777" w:rsidR="008053A5" w:rsidRPr="005F22F7" w:rsidRDefault="008053A5" w:rsidP="008053A5">
            <w:pPr>
              <w:rPr>
                <w:rFonts w:ascii="ＭＳ 明朝" w:hAnsi="ＭＳ 明朝"/>
                <w:szCs w:val="21"/>
              </w:rPr>
            </w:pPr>
          </w:p>
          <w:p w14:paraId="2EC5FDB9" w14:textId="77777777" w:rsidR="008053A5" w:rsidRPr="005F22F7" w:rsidRDefault="008053A5" w:rsidP="008053A5">
            <w:pPr>
              <w:rPr>
                <w:rFonts w:ascii="ＭＳ 明朝" w:hAnsi="ＭＳ 明朝"/>
                <w:szCs w:val="21"/>
              </w:rPr>
            </w:pPr>
            <w:r w:rsidRPr="005F22F7">
              <w:rPr>
                <w:rFonts w:ascii="ＭＳ 明朝" w:hAnsi="ＭＳ 明朝" w:hint="eastAsia"/>
                <w:szCs w:val="21"/>
              </w:rPr>
              <w:t>附帯別表第４　（略）</w:t>
            </w:r>
          </w:p>
          <w:p w14:paraId="7CA36018" w14:textId="77777777" w:rsidR="008053A5" w:rsidRPr="005F22F7" w:rsidRDefault="008053A5" w:rsidP="005F22F7">
            <w:pPr>
              <w:ind w:left="216" w:hangingChars="103" w:hanging="216"/>
              <w:rPr>
                <w:rFonts w:ascii="ＭＳ 明朝" w:hAnsi="ＭＳ 明朝"/>
                <w:szCs w:val="21"/>
              </w:rPr>
            </w:pPr>
            <w:r w:rsidRPr="005F22F7">
              <w:rPr>
                <w:rFonts w:ascii="ＭＳ 明朝" w:hAnsi="ＭＳ 明朝" w:hint="eastAsia"/>
                <w:szCs w:val="21"/>
              </w:rPr>
              <w:t>附帯別表第５　（略）</w:t>
            </w:r>
          </w:p>
          <w:p w14:paraId="22AA7A46" w14:textId="77777777" w:rsidR="00DD6705" w:rsidRPr="005F22F7" w:rsidRDefault="008053A5" w:rsidP="008053A5">
            <w:pPr>
              <w:autoSpaceDE w:val="0"/>
              <w:autoSpaceDN w:val="0"/>
              <w:adjustRightInd w:val="0"/>
              <w:jc w:val="left"/>
              <w:rPr>
                <w:rFonts w:ascii="ＭＳ 明朝" w:hAnsi="ＭＳ 明朝"/>
                <w:kern w:val="0"/>
                <w:szCs w:val="21"/>
                <w:u w:val="thick" w:color="FF0000"/>
              </w:rPr>
            </w:pPr>
            <w:r w:rsidRPr="005F22F7">
              <w:rPr>
                <w:rFonts w:ascii="ＭＳ 明朝" w:hAnsi="ＭＳ 明朝" w:hint="eastAsia"/>
                <w:szCs w:val="21"/>
              </w:rPr>
              <w:t>附帯別表第６　（略）</w:t>
            </w:r>
          </w:p>
          <w:p w14:paraId="01218528" w14:textId="77777777" w:rsidR="00DD6705" w:rsidRPr="005F22F7" w:rsidRDefault="00DD6705" w:rsidP="00DD6705">
            <w:pPr>
              <w:autoSpaceDE w:val="0"/>
              <w:autoSpaceDN w:val="0"/>
              <w:adjustRightInd w:val="0"/>
              <w:ind w:left="454" w:hanging="454"/>
              <w:jc w:val="left"/>
              <w:rPr>
                <w:rFonts w:ascii="ＭＳ 明朝" w:hAnsi="ＭＳ 明朝"/>
                <w:color w:val="000000"/>
                <w:kern w:val="0"/>
                <w:szCs w:val="21"/>
              </w:rPr>
            </w:pPr>
            <w:r w:rsidRPr="005F22F7">
              <w:rPr>
                <w:rFonts w:ascii="ＭＳ 明朝" w:hAnsi="ＭＳ 明朝"/>
                <w:color w:val="000000"/>
                <w:kern w:val="0"/>
                <w:szCs w:val="21"/>
              </w:rPr>
              <w:br w:type="page"/>
            </w:r>
          </w:p>
          <w:p w14:paraId="7DFE0C12" w14:textId="77777777" w:rsidR="00A05098" w:rsidRPr="005F22F7" w:rsidRDefault="00A05098" w:rsidP="008053A5">
            <w:pPr>
              <w:rPr>
                <w:rFonts w:ascii="ＭＳ 明朝" w:hAnsi="ＭＳ 明朝"/>
                <w:color w:val="000000"/>
                <w:szCs w:val="21"/>
              </w:rPr>
            </w:pPr>
          </w:p>
        </w:tc>
        <w:tc>
          <w:tcPr>
            <w:tcW w:w="6120" w:type="dxa"/>
          </w:tcPr>
          <w:p w14:paraId="162205C1" w14:textId="77777777" w:rsidR="008053A5" w:rsidRPr="005F22F7" w:rsidRDefault="008053A5" w:rsidP="008053A5">
            <w:pPr>
              <w:ind w:left="238" w:hanging="238"/>
              <w:jc w:val="center"/>
              <w:rPr>
                <w:rFonts w:ascii="ＭＳ 明朝" w:hAnsi="ＭＳ 明朝"/>
                <w:spacing w:val="10"/>
                <w:sz w:val="28"/>
                <w:szCs w:val="28"/>
              </w:rPr>
            </w:pPr>
            <w:r w:rsidRPr="005F22F7">
              <w:rPr>
                <w:rFonts w:ascii="ＭＳ 明朝" w:hAnsi="ＭＳ 明朝" w:hint="eastAsia"/>
                <w:spacing w:val="2"/>
                <w:sz w:val="28"/>
                <w:szCs w:val="28"/>
              </w:rPr>
              <w:lastRenderedPageBreak/>
              <w:t>貿易一般保険包括保険（機械設備）特約書</w:t>
            </w:r>
          </w:p>
          <w:p w14:paraId="32437BD4" w14:textId="77777777" w:rsidR="008053A5" w:rsidRPr="005F22F7" w:rsidRDefault="008053A5" w:rsidP="008053A5">
            <w:pPr>
              <w:ind w:left="238" w:hanging="238"/>
              <w:rPr>
                <w:rFonts w:ascii="ＭＳ 明朝" w:hAnsi="ＭＳ 明朝"/>
                <w:spacing w:val="10"/>
                <w:szCs w:val="21"/>
              </w:rPr>
            </w:pPr>
          </w:p>
          <w:p w14:paraId="61F24F20" w14:textId="77777777" w:rsidR="005F22F7" w:rsidRDefault="005F22F7" w:rsidP="005F22F7">
            <w:pPr>
              <w:ind w:left="238" w:hanging="238"/>
              <w:jc w:val="right"/>
              <w:rPr>
                <w:rFonts w:ascii="ＭＳ 明朝" w:hAnsi="ＭＳ 明朝"/>
              </w:rPr>
            </w:pPr>
            <w:r>
              <w:rPr>
                <w:rFonts w:hint="eastAsia"/>
              </w:rPr>
              <w:t>平成</w:t>
            </w:r>
            <w:r>
              <w:rPr>
                <w:rFonts w:hint="eastAsia"/>
              </w:rPr>
              <w:t>14</w:t>
            </w:r>
            <w:r>
              <w:rPr>
                <w:rFonts w:hint="eastAsia"/>
              </w:rPr>
              <w:t>年３月</w:t>
            </w:r>
            <w:r>
              <w:rPr>
                <w:rFonts w:hint="eastAsia"/>
              </w:rPr>
              <w:t>11</w:t>
            </w:r>
            <w:r>
              <w:rPr>
                <w:rFonts w:hint="eastAsia"/>
              </w:rPr>
              <w:t xml:space="preserve">日　</w:t>
            </w:r>
            <w:r>
              <w:rPr>
                <w:rFonts w:hint="eastAsia"/>
              </w:rPr>
              <w:t>02</w:t>
            </w:r>
            <w:r>
              <w:t>-</w:t>
            </w:r>
            <w:r>
              <w:rPr>
                <w:rFonts w:hint="eastAsia"/>
              </w:rPr>
              <w:t>制度</w:t>
            </w:r>
            <w:r>
              <w:t>-</w:t>
            </w:r>
            <w:r>
              <w:rPr>
                <w:rFonts w:ascii="ＭＳ 明朝" w:hAnsi="ＭＳ 明朝"/>
              </w:rPr>
              <w:t>000</w:t>
            </w:r>
            <w:r>
              <w:rPr>
                <w:rFonts w:ascii="ＭＳ 明朝" w:hAnsi="ＭＳ 明朝" w:hint="eastAsia"/>
              </w:rPr>
              <w:t>15</w:t>
            </w:r>
          </w:p>
          <w:p w14:paraId="27D27A09" w14:textId="77777777" w:rsidR="005F22F7" w:rsidRDefault="005F22F7" w:rsidP="005F22F7">
            <w:pPr>
              <w:ind w:left="238" w:hanging="238"/>
              <w:jc w:val="right"/>
              <w:rPr>
                <w:sz w:val="18"/>
              </w:rPr>
            </w:pPr>
            <w:r>
              <w:rPr>
                <w:rFonts w:hint="eastAsia"/>
                <w:sz w:val="18"/>
              </w:rPr>
              <w:t xml:space="preserve">沿革　</w:t>
            </w:r>
            <w:r w:rsidRPr="005F22F7">
              <w:rPr>
                <w:rFonts w:hint="eastAsia"/>
                <w:spacing w:val="11"/>
                <w:kern w:val="0"/>
                <w:sz w:val="18"/>
                <w:fitText w:val="1800" w:id="-627401471"/>
              </w:rPr>
              <w:t>平成１５年６月１</w:t>
            </w:r>
            <w:r w:rsidRPr="005F22F7">
              <w:rPr>
                <w:rFonts w:hint="eastAsia"/>
                <w:spacing w:val="2"/>
                <w:kern w:val="0"/>
                <w:sz w:val="18"/>
                <w:fitText w:val="1800" w:id="-627401471"/>
              </w:rPr>
              <w:t>日</w:t>
            </w:r>
            <w:r>
              <w:rPr>
                <w:rFonts w:hint="eastAsia"/>
                <w:sz w:val="18"/>
              </w:rPr>
              <w:t xml:space="preserve">　一部改正</w:t>
            </w:r>
          </w:p>
          <w:p w14:paraId="50A064F7" w14:textId="77777777" w:rsidR="005F22F7" w:rsidRDefault="005F22F7" w:rsidP="005F22F7">
            <w:pPr>
              <w:ind w:left="238" w:hanging="238"/>
              <w:jc w:val="right"/>
              <w:rPr>
                <w:sz w:val="18"/>
              </w:rPr>
            </w:pPr>
            <w:r w:rsidRPr="00497967">
              <w:rPr>
                <w:rFonts w:hint="eastAsia"/>
                <w:spacing w:val="11"/>
                <w:sz w:val="18"/>
                <w:fitText w:val="1800" w:id="-2031889407"/>
              </w:rPr>
              <w:t>平成１６年７月９</w:t>
            </w:r>
            <w:r w:rsidRPr="00497967">
              <w:rPr>
                <w:rFonts w:hint="eastAsia"/>
                <w:spacing w:val="2"/>
                <w:sz w:val="18"/>
                <w:fitText w:val="1800" w:id="-2031889407"/>
              </w:rPr>
              <w:t>日</w:t>
            </w:r>
            <w:r>
              <w:rPr>
                <w:rFonts w:hint="eastAsia"/>
                <w:sz w:val="18"/>
              </w:rPr>
              <w:t xml:space="preserve">　一部改正</w:t>
            </w:r>
          </w:p>
          <w:p w14:paraId="344E2C53" w14:textId="77777777" w:rsidR="005F22F7" w:rsidRDefault="005F22F7" w:rsidP="005F22F7">
            <w:pPr>
              <w:ind w:left="238" w:hanging="238"/>
              <w:jc w:val="right"/>
              <w:rPr>
                <w:sz w:val="18"/>
              </w:rPr>
            </w:pPr>
            <w:r w:rsidRPr="003A7EFC">
              <w:rPr>
                <w:rFonts w:hint="eastAsia"/>
                <w:sz w:val="18"/>
                <w:fitText w:val="1800" w:id="-1813770752"/>
              </w:rPr>
              <w:t>平成１７年３月２９日</w:t>
            </w:r>
            <w:r>
              <w:rPr>
                <w:rFonts w:hint="eastAsia"/>
                <w:sz w:val="18"/>
              </w:rPr>
              <w:t xml:space="preserve">　一部改正</w:t>
            </w:r>
          </w:p>
          <w:p w14:paraId="360748C4" w14:textId="77777777" w:rsidR="005F22F7" w:rsidRDefault="005F22F7" w:rsidP="005F22F7">
            <w:pPr>
              <w:ind w:left="238" w:hanging="238"/>
              <w:jc w:val="right"/>
              <w:rPr>
                <w:sz w:val="18"/>
              </w:rPr>
            </w:pPr>
            <w:r w:rsidRPr="003A7EFC">
              <w:rPr>
                <w:rFonts w:hint="eastAsia"/>
                <w:sz w:val="18"/>
                <w:fitText w:val="1800" w:id="-1553209600"/>
              </w:rPr>
              <w:t>平成１８年３月２０日</w:t>
            </w:r>
            <w:r>
              <w:rPr>
                <w:rFonts w:hint="eastAsia"/>
                <w:sz w:val="18"/>
              </w:rPr>
              <w:t xml:space="preserve">　一部改正</w:t>
            </w:r>
          </w:p>
          <w:p w14:paraId="507F4E29" w14:textId="77777777" w:rsidR="005F22F7" w:rsidRDefault="005F22F7" w:rsidP="005F22F7">
            <w:pPr>
              <w:ind w:left="238" w:hanging="238"/>
              <w:jc w:val="right"/>
              <w:rPr>
                <w:sz w:val="18"/>
              </w:rPr>
            </w:pPr>
            <w:r w:rsidRPr="003A7EFC">
              <w:rPr>
                <w:rFonts w:hint="eastAsia"/>
                <w:spacing w:val="10"/>
                <w:w w:val="90"/>
                <w:sz w:val="18"/>
                <w:fitText w:val="1800" w:id="-1398016000"/>
              </w:rPr>
              <w:t>平</w:t>
            </w:r>
            <w:r w:rsidRPr="003A7EFC">
              <w:rPr>
                <w:rFonts w:hint="eastAsia"/>
                <w:w w:val="90"/>
                <w:sz w:val="18"/>
                <w:fitText w:val="1800" w:id="-1398016000"/>
              </w:rPr>
              <w:t>成１８年１２月２７日</w:t>
            </w:r>
            <w:r>
              <w:rPr>
                <w:rFonts w:hint="eastAsia"/>
                <w:sz w:val="18"/>
              </w:rPr>
              <w:t xml:space="preserve">　一部改正</w:t>
            </w:r>
          </w:p>
          <w:p w14:paraId="3EE65542" w14:textId="77777777" w:rsidR="005F22F7" w:rsidRDefault="005F22F7" w:rsidP="005F22F7">
            <w:pPr>
              <w:ind w:left="238" w:hanging="238"/>
              <w:jc w:val="right"/>
              <w:rPr>
                <w:sz w:val="18"/>
              </w:rPr>
            </w:pPr>
            <w:r w:rsidRPr="005F22F7">
              <w:rPr>
                <w:rFonts w:hint="eastAsia"/>
                <w:kern w:val="0"/>
                <w:sz w:val="18"/>
                <w:fitText w:val="1800" w:id="-1293759488"/>
              </w:rPr>
              <w:t>平成１９年２月２７日</w:t>
            </w:r>
            <w:r>
              <w:rPr>
                <w:rFonts w:hint="eastAsia"/>
                <w:sz w:val="18"/>
              </w:rPr>
              <w:t xml:space="preserve">　一部改正</w:t>
            </w:r>
          </w:p>
          <w:p w14:paraId="2561A111" w14:textId="77777777" w:rsidR="005F22F7" w:rsidRDefault="005F22F7" w:rsidP="005F22F7">
            <w:pPr>
              <w:ind w:left="238" w:hanging="238"/>
              <w:jc w:val="right"/>
              <w:rPr>
                <w:sz w:val="18"/>
              </w:rPr>
            </w:pPr>
            <w:r w:rsidRPr="00B55BED">
              <w:rPr>
                <w:rFonts w:hint="eastAsia"/>
                <w:sz w:val="18"/>
                <w:fitText w:val="1800" w:id="-1028943360"/>
              </w:rPr>
              <w:t>平成２０年２月２２日</w:t>
            </w:r>
            <w:r>
              <w:rPr>
                <w:rFonts w:hint="eastAsia"/>
                <w:sz w:val="18"/>
              </w:rPr>
              <w:t xml:space="preserve">　一部改正</w:t>
            </w:r>
          </w:p>
          <w:p w14:paraId="2D6CC5B8" w14:textId="77777777" w:rsidR="005F22F7" w:rsidRDefault="005F22F7" w:rsidP="005F22F7">
            <w:pPr>
              <w:ind w:left="238" w:hanging="238"/>
              <w:jc w:val="right"/>
              <w:rPr>
                <w:sz w:val="18"/>
              </w:rPr>
            </w:pPr>
            <w:r w:rsidRPr="00D551E7">
              <w:rPr>
                <w:rFonts w:hint="eastAsia"/>
                <w:spacing w:val="7"/>
                <w:sz w:val="18"/>
                <w:fitText w:val="1800" w:id="-745741568"/>
              </w:rPr>
              <w:t>平成２１年３月</w:t>
            </w:r>
            <w:r w:rsidRPr="00D551E7">
              <w:rPr>
                <w:rFonts w:hint="eastAsia"/>
                <w:spacing w:val="7"/>
                <w:sz w:val="18"/>
                <w:fitText w:val="1800" w:id="-745741568"/>
              </w:rPr>
              <w:t>19</w:t>
            </w:r>
            <w:r w:rsidRPr="00D551E7">
              <w:rPr>
                <w:rFonts w:hint="eastAsia"/>
                <w:spacing w:val="-24"/>
                <w:sz w:val="18"/>
                <w:fitText w:val="1800" w:id="-745741568"/>
              </w:rPr>
              <w:t>日</w:t>
            </w:r>
            <w:r>
              <w:rPr>
                <w:rFonts w:hint="eastAsia"/>
                <w:sz w:val="18"/>
              </w:rPr>
              <w:t xml:space="preserve">　一部改正</w:t>
            </w:r>
          </w:p>
          <w:p w14:paraId="40E9F4B1" w14:textId="77777777" w:rsidR="008053A5" w:rsidRDefault="008053A5" w:rsidP="005F22F7">
            <w:pPr>
              <w:tabs>
                <w:tab w:val="left" w:pos="345"/>
              </w:tabs>
              <w:ind w:left="238" w:hanging="238"/>
              <w:rPr>
                <w:rFonts w:ascii="ＭＳ 明朝" w:hAnsi="ＭＳ 明朝"/>
                <w:spacing w:val="10"/>
                <w:szCs w:val="21"/>
              </w:rPr>
            </w:pPr>
          </w:p>
          <w:p w14:paraId="6A5D03C3" w14:textId="77777777" w:rsidR="005F22F7" w:rsidRDefault="005F22F7" w:rsidP="005F22F7">
            <w:pPr>
              <w:tabs>
                <w:tab w:val="left" w:pos="345"/>
              </w:tabs>
              <w:ind w:left="238" w:hanging="238"/>
              <w:rPr>
                <w:rFonts w:ascii="ＭＳ 明朝" w:hAnsi="ＭＳ 明朝"/>
                <w:spacing w:val="10"/>
                <w:szCs w:val="21"/>
              </w:rPr>
            </w:pPr>
          </w:p>
          <w:p w14:paraId="0D664B66" w14:textId="77777777" w:rsidR="00797F1B" w:rsidRPr="005F22F7" w:rsidRDefault="00797F1B" w:rsidP="001C53B3">
            <w:pPr>
              <w:tabs>
                <w:tab w:val="left" w:pos="345"/>
              </w:tabs>
              <w:rPr>
                <w:rFonts w:ascii="ＭＳ 明朝" w:hAnsi="ＭＳ 明朝"/>
                <w:spacing w:val="10"/>
                <w:szCs w:val="21"/>
              </w:rPr>
            </w:pPr>
          </w:p>
          <w:p w14:paraId="28674FB0" w14:textId="77777777" w:rsidR="008053A5" w:rsidRPr="005F22F7" w:rsidRDefault="008053A5" w:rsidP="008053A5">
            <w:pPr>
              <w:rPr>
                <w:rFonts w:ascii="ＭＳ 明朝" w:hAnsi="ＭＳ 明朝"/>
                <w:spacing w:val="10"/>
                <w:szCs w:val="21"/>
              </w:rPr>
            </w:pPr>
            <w:r w:rsidRPr="005F22F7">
              <w:rPr>
                <w:rFonts w:ascii="ＭＳ 明朝" w:hAnsi="ＭＳ 明朝" w:hint="eastAsia"/>
                <w:szCs w:val="21"/>
              </w:rPr>
              <w:t>第１条～第１６条　（略）</w:t>
            </w:r>
          </w:p>
          <w:p w14:paraId="1E68DF4B" w14:textId="77777777" w:rsidR="008053A5" w:rsidRDefault="008053A5" w:rsidP="008053A5">
            <w:pPr>
              <w:rPr>
                <w:rFonts w:ascii="ＭＳ 明朝" w:hAnsi="ＭＳ 明朝"/>
                <w:szCs w:val="21"/>
              </w:rPr>
            </w:pPr>
            <w:r w:rsidRPr="005F22F7">
              <w:rPr>
                <w:rFonts w:ascii="ＭＳ 明朝" w:hAnsi="ＭＳ 明朝"/>
                <w:szCs w:val="21"/>
              </w:rPr>
              <w:br w:type="page"/>
            </w:r>
          </w:p>
          <w:p w14:paraId="384AF73F" w14:textId="77777777" w:rsidR="00797F1B" w:rsidRDefault="00797F1B" w:rsidP="008053A5">
            <w:pPr>
              <w:rPr>
                <w:rFonts w:ascii="ＭＳ 明朝" w:hAnsi="ＭＳ 明朝"/>
                <w:szCs w:val="21"/>
              </w:rPr>
            </w:pPr>
          </w:p>
          <w:p w14:paraId="2EFBEBCD" w14:textId="77777777" w:rsidR="00797F1B" w:rsidRDefault="00797F1B" w:rsidP="008053A5">
            <w:pPr>
              <w:rPr>
                <w:rFonts w:ascii="ＭＳ 明朝" w:hAnsi="ＭＳ 明朝"/>
                <w:szCs w:val="21"/>
              </w:rPr>
            </w:pPr>
          </w:p>
          <w:p w14:paraId="1191EEFE" w14:textId="77777777" w:rsidR="00797F1B" w:rsidRDefault="00797F1B" w:rsidP="008053A5">
            <w:pPr>
              <w:rPr>
                <w:rFonts w:ascii="ＭＳ 明朝" w:hAnsi="ＭＳ 明朝"/>
                <w:szCs w:val="21"/>
              </w:rPr>
            </w:pPr>
          </w:p>
          <w:p w14:paraId="268A3FBF" w14:textId="77777777" w:rsidR="00797F1B" w:rsidRDefault="00797F1B" w:rsidP="008053A5">
            <w:pPr>
              <w:rPr>
                <w:rFonts w:ascii="ＭＳ 明朝" w:hAnsi="ＭＳ 明朝"/>
                <w:szCs w:val="21"/>
              </w:rPr>
            </w:pPr>
          </w:p>
          <w:p w14:paraId="20BC4214" w14:textId="77777777" w:rsidR="00797F1B" w:rsidRDefault="00797F1B" w:rsidP="008053A5">
            <w:pPr>
              <w:rPr>
                <w:rFonts w:ascii="ＭＳ 明朝" w:hAnsi="ＭＳ 明朝"/>
                <w:szCs w:val="21"/>
              </w:rPr>
            </w:pPr>
          </w:p>
          <w:p w14:paraId="713FBBE0" w14:textId="77777777" w:rsidR="00797F1B" w:rsidRPr="005F22F7" w:rsidRDefault="00797F1B" w:rsidP="008053A5">
            <w:pPr>
              <w:rPr>
                <w:rFonts w:ascii="ＭＳ 明朝" w:hAnsi="ＭＳ 明朝"/>
                <w:szCs w:val="21"/>
              </w:rPr>
            </w:pPr>
          </w:p>
          <w:p w14:paraId="35176C93" w14:textId="77777777" w:rsidR="008053A5" w:rsidRPr="005F22F7" w:rsidRDefault="008053A5" w:rsidP="008053A5">
            <w:pPr>
              <w:rPr>
                <w:rFonts w:ascii="ＭＳ 明朝" w:hAnsi="ＭＳ 明朝"/>
                <w:szCs w:val="21"/>
              </w:rPr>
            </w:pPr>
            <w:r w:rsidRPr="005F22F7">
              <w:rPr>
                <w:rFonts w:ascii="ＭＳ 明朝" w:hAnsi="ＭＳ 明朝" w:hint="eastAsia"/>
                <w:szCs w:val="21"/>
              </w:rPr>
              <w:t>附帯別表第１　（略）</w:t>
            </w:r>
          </w:p>
          <w:p w14:paraId="5EAD01F7" w14:textId="77777777" w:rsidR="008053A5" w:rsidRPr="005F22F7" w:rsidRDefault="008053A5" w:rsidP="008053A5">
            <w:pPr>
              <w:ind w:left="238" w:hanging="238"/>
              <w:rPr>
                <w:rFonts w:ascii="ＭＳ 明朝" w:hAnsi="ＭＳ 明朝"/>
                <w:spacing w:val="10"/>
                <w:szCs w:val="21"/>
              </w:rPr>
            </w:pPr>
          </w:p>
          <w:p w14:paraId="2E315445" w14:textId="77777777" w:rsidR="008053A5" w:rsidRPr="005F22F7" w:rsidRDefault="008053A5" w:rsidP="008053A5">
            <w:pPr>
              <w:rPr>
                <w:rFonts w:ascii="ＭＳ 明朝" w:hAnsi="ＭＳ 明朝"/>
                <w:szCs w:val="21"/>
              </w:rPr>
            </w:pPr>
            <w:r w:rsidRPr="005F22F7">
              <w:rPr>
                <w:rFonts w:ascii="ＭＳ 明朝" w:hAnsi="ＭＳ 明朝" w:hint="eastAsia"/>
                <w:szCs w:val="21"/>
              </w:rPr>
              <w:t>附帯別表第２</w:t>
            </w:r>
          </w:p>
          <w:p w14:paraId="357AB85A" w14:textId="77777777" w:rsidR="008053A5" w:rsidRPr="005F22F7" w:rsidRDefault="008053A5" w:rsidP="005F22F7">
            <w:pPr>
              <w:ind w:firstLineChars="100" w:firstLine="222"/>
              <w:rPr>
                <w:rFonts w:ascii="ＭＳ 明朝" w:hAnsi="ＭＳ 明朝"/>
                <w:szCs w:val="21"/>
              </w:rPr>
            </w:pPr>
            <w:r w:rsidRPr="005F22F7">
              <w:rPr>
                <w:rFonts w:ascii="ＭＳ 明朝" w:hAnsi="ＭＳ 明朝" w:hint="eastAsia"/>
                <w:spacing w:val="6"/>
                <w:szCs w:val="21"/>
              </w:rPr>
              <w:t>次に掲げる貨物（以下「対象貨物」という。）の輸出に係る輸出契約（貿易保険法</w:t>
            </w:r>
            <w:r w:rsidRPr="005F22F7">
              <w:rPr>
                <w:rFonts w:ascii="ＭＳ 明朝" w:hAnsi="ＭＳ 明朝" w:hint="eastAsia"/>
                <w:szCs w:val="21"/>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w:t>
            </w:r>
            <w:r w:rsidRPr="005F22F7">
              <w:rPr>
                <w:rFonts w:ascii="ＭＳ 明朝" w:hAnsi="ＭＳ 明朝"/>
                <w:szCs w:val="21"/>
              </w:rPr>
              <w:t xml:space="preserve"> 2,500</w:t>
            </w:r>
            <w:r w:rsidRPr="005F22F7">
              <w:rPr>
                <w:rFonts w:ascii="ＭＳ 明朝" w:hAnsi="ＭＳ 明朝" w:hint="eastAsia"/>
                <w:szCs w:val="21"/>
              </w:rPr>
              <w:t>万円以上のもの。</w:t>
            </w:r>
          </w:p>
          <w:p w14:paraId="3FFF3401" w14:textId="77777777" w:rsidR="008053A5" w:rsidRPr="005F22F7" w:rsidRDefault="008053A5" w:rsidP="005F22F7">
            <w:pPr>
              <w:ind w:firstLineChars="100" w:firstLine="210"/>
              <w:rPr>
                <w:rFonts w:ascii="ＭＳ 明朝" w:hAnsi="ＭＳ 明朝"/>
                <w:szCs w:val="21"/>
              </w:rPr>
            </w:pPr>
          </w:p>
          <w:p w14:paraId="3C7AE600" w14:textId="77777777" w:rsidR="008053A5" w:rsidRPr="005F22F7" w:rsidRDefault="008053A5" w:rsidP="005F22F7">
            <w:pPr>
              <w:ind w:firstLineChars="100" w:firstLine="210"/>
              <w:rPr>
                <w:rFonts w:ascii="ＭＳ 明朝" w:hAnsi="ＭＳ 明朝"/>
                <w:szCs w:val="21"/>
              </w:rPr>
            </w:pPr>
          </w:p>
          <w:p w14:paraId="51D66D75" w14:textId="77777777" w:rsidR="008053A5" w:rsidRDefault="008053A5" w:rsidP="005F22F7">
            <w:pPr>
              <w:ind w:leftChars="100" w:left="420" w:hangingChars="100" w:hanging="210"/>
              <w:rPr>
                <w:rFonts w:ascii="ＭＳ 明朝" w:hAnsi="ＭＳ 明朝"/>
                <w:szCs w:val="21"/>
              </w:rPr>
            </w:pPr>
            <w:r w:rsidRPr="005F22F7">
              <w:rPr>
                <w:rFonts w:ascii="ＭＳ 明朝" w:hAnsi="ＭＳ 明朝" w:hint="eastAsia"/>
                <w:szCs w:val="21"/>
              </w:rPr>
              <w:t>一　～　三　（略）</w:t>
            </w:r>
          </w:p>
          <w:p w14:paraId="2A320B14" w14:textId="77777777" w:rsidR="005F22F7" w:rsidRPr="005F22F7" w:rsidRDefault="005F22F7" w:rsidP="005F22F7">
            <w:pPr>
              <w:ind w:leftChars="100" w:left="420" w:hangingChars="100" w:hanging="210"/>
              <w:rPr>
                <w:rFonts w:ascii="ＭＳ 明朝" w:hAnsi="ＭＳ 明朝"/>
                <w:szCs w:val="21"/>
              </w:rPr>
            </w:pPr>
          </w:p>
          <w:p w14:paraId="5CDFD57B" w14:textId="77777777" w:rsidR="008053A5" w:rsidRPr="005F22F7" w:rsidRDefault="008053A5" w:rsidP="005F22F7">
            <w:pPr>
              <w:ind w:left="210" w:hangingChars="100" w:hanging="210"/>
              <w:rPr>
                <w:rFonts w:ascii="ＭＳ 明朝" w:hAnsi="ＭＳ 明朝"/>
                <w:szCs w:val="21"/>
              </w:rPr>
            </w:pPr>
            <w:r w:rsidRPr="005F22F7">
              <w:rPr>
                <w:rFonts w:ascii="ＭＳ 明朝" w:hAnsi="ＭＳ 明朝" w:hint="eastAsia"/>
                <w:szCs w:val="21"/>
              </w:rPr>
              <w:t>２　　（略）</w:t>
            </w:r>
          </w:p>
          <w:p w14:paraId="120DBA03" w14:textId="77777777" w:rsidR="008053A5" w:rsidRPr="005F22F7" w:rsidRDefault="008053A5" w:rsidP="005F22F7">
            <w:pPr>
              <w:ind w:left="248" w:hangingChars="118" w:hanging="248"/>
              <w:rPr>
                <w:rFonts w:ascii="ＭＳ 明朝" w:hAnsi="ＭＳ 明朝"/>
                <w:szCs w:val="21"/>
              </w:rPr>
            </w:pPr>
            <w:r w:rsidRPr="005F22F7">
              <w:rPr>
                <w:rFonts w:ascii="ＭＳ 明朝" w:hAnsi="ＭＳ 明朝" w:hint="eastAsia"/>
                <w:szCs w:val="21"/>
              </w:rPr>
              <w:t>３　　（略）</w:t>
            </w:r>
          </w:p>
          <w:p w14:paraId="33A5AEE7" w14:textId="77777777" w:rsidR="008053A5" w:rsidRPr="005F22F7" w:rsidRDefault="008053A5" w:rsidP="005F22F7">
            <w:pPr>
              <w:ind w:left="248" w:hangingChars="118" w:hanging="248"/>
              <w:rPr>
                <w:rFonts w:ascii="ＭＳ 明朝" w:hAnsi="ＭＳ 明朝"/>
                <w:szCs w:val="21"/>
              </w:rPr>
            </w:pPr>
          </w:p>
          <w:p w14:paraId="76339507" w14:textId="77777777" w:rsidR="008053A5" w:rsidRPr="005F22F7" w:rsidRDefault="008053A5" w:rsidP="005F22F7">
            <w:pPr>
              <w:ind w:left="248" w:hangingChars="118" w:hanging="248"/>
              <w:rPr>
                <w:rFonts w:ascii="ＭＳ 明朝" w:hAnsi="ＭＳ 明朝"/>
                <w:szCs w:val="21"/>
              </w:rPr>
            </w:pPr>
            <w:r w:rsidRPr="005F22F7">
              <w:rPr>
                <w:rFonts w:ascii="ＭＳ 明朝" w:hAnsi="ＭＳ 明朝" w:hint="eastAsia"/>
                <w:szCs w:val="21"/>
              </w:rPr>
              <w:t>附帯別表第３</w:t>
            </w:r>
          </w:p>
          <w:p w14:paraId="33E927D4" w14:textId="77777777" w:rsidR="008053A5" w:rsidRPr="005F22F7" w:rsidRDefault="008053A5" w:rsidP="008053A5">
            <w:pPr>
              <w:rPr>
                <w:rFonts w:ascii="ＭＳ 明朝" w:hAnsi="ＭＳ 明朝"/>
                <w:szCs w:val="21"/>
              </w:rPr>
            </w:pPr>
            <w:r w:rsidRPr="005F22F7">
              <w:rPr>
                <w:rFonts w:ascii="ＭＳ 明朝" w:hAnsi="ＭＳ 明朝" w:hint="eastAsia"/>
                <w:szCs w:val="21"/>
              </w:rPr>
              <w:t xml:space="preserve">　法第２６条第１項又は第２項の規定により仲介貿易契約とみなされる契約（対象貨物の輸出に係る輸出契約を含むものに限る。）であって、対象貨物の輸出に係る契約金額が２，５００万円以上のもの（技術又は労務の提供の対価の額が輸出貨物の代金等の額を超える場合を除く。）。</w:t>
            </w:r>
            <w:r w:rsidRPr="005F22F7">
              <w:rPr>
                <w:rFonts w:ascii="ＭＳ 明朝" w:hAnsi="ＭＳ 明朝"/>
                <w:szCs w:val="21"/>
              </w:rPr>
              <w:br/>
            </w:r>
            <w:r w:rsidRPr="005F22F7">
              <w:rPr>
                <w:rFonts w:ascii="ＭＳ 明朝" w:hAnsi="ＭＳ 明朝" w:hint="eastAsia"/>
                <w:szCs w:val="21"/>
              </w:rPr>
              <w:t>２　　（略）</w:t>
            </w:r>
          </w:p>
          <w:p w14:paraId="12A9B447" w14:textId="77777777" w:rsidR="008053A5" w:rsidRPr="005F22F7" w:rsidRDefault="008053A5" w:rsidP="008053A5">
            <w:pPr>
              <w:rPr>
                <w:rFonts w:ascii="ＭＳ 明朝" w:hAnsi="ＭＳ 明朝"/>
                <w:szCs w:val="21"/>
              </w:rPr>
            </w:pPr>
          </w:p>
          <w:p w14:paraId="1375CD7B" w14:textId="77777777" w:rsidR="008053A5" w:rsidRPr="005F22F7" w:rsidRDefault="008053A5" w:rsidP="008053A5">
            <w:pPr>
              <w:rPr>
                <w:rFonts w:ascii="ＭＳ 明朝" w:hAnsi="ＭＳ 明朝"/>
                <w:szCs w:val="21"/>
              </w:rPr>
            </w:pPr>
          </w:p>
          <w:p w14:paraId="29589850" w14:textId="77777777" w:rsidR="008053A5" w:rsidRPr="005F22F7" w:rsidRDefault="008053A5" w:rsidP="008053A5">
            <w:pPr>
              <w:rPr>
                <w:rFonts w:ascii="ＭＳ 明朝" w:hAnsi="ＭＳ 明朝"/>
                <w:szCs w:val="21"/>
              </w:rPr>
            </w:pPr>
            <w:r w:rsidRPr="005F22F7">
              <w:rPr>
                <w:rFonts w:ascii="ＭＳ 明朝" w:hAnsi="ＭＳ 明朝" w:hint="eastAsia"/>
                <w:szCs w:val="21"/>
              </w:rPr>
              <w:t>附帯別表第４　（略）</w:t>
            </w:r>
          </w:p>
          <w:p w14:paraId="46D80A7B" w14:textId="77777777" w:rsidR="008053A5" w:rsidRPr="005F22F7" w:rsidRDefault="008053A5" w:rsidP="005F22F7">
            <w:pPr>
              <w:ind w:left="216" w:hangingChars="103" w:hanging="216"/>
              <w:rPr>
                <w:rFonts w:ascii="ＭＳ 明朝" w:hAnsi="ＭＳ 明朝"/>
                <w:szCs w:val="21"/>
              </w:rPr>
            </w:pPr>
            <w:r w:rsidRPr="005F22F7">
              <w:rPr>
                <w:rFonts w:ascii="ＭＳ 明朝" w:hAnsi="ＭＳ 明朝" w:hint="eastAsia"/>
                <w:szCs w:val="21"/>
              </w:rPr>
              <w:t>附帯別表第５　（略）</w:t>
            </w:r>
          </w:p>
          <w:p w14:paraId="6916ED38" w14:textId="77777777" w:rsidR="008053A5" w:rsidRPr="005F22F7" w:rsidRDefault="008053A5" w:rsidP="008053A5">
            <w:pPr>
              <w:rPr>
                <w:rFonts w:ascii="ＭＳ 明朝" w:hAnsi="ＭＳ 明朝"/>
                <w:szCs w:val="21"/>
              </w:rPr>
            </w:pPr>
            <w:r w:rsidRPr="005F22F7">
              <w:rPr>
                <w:rFonts w:ascii="ＭＳ 明朝" w:hAnsi="ＭＳ 明朝" w:hint="eastAsia"/>
                <w:szCs w:val="21"/>
              </w:rPr>
              <w:t>附帯別表第６　（略）</w:t>
            </w:r>
          </w:p>
          <w:p w14:paraId="2F9763B2" w14:textId="77777777" w:rsidR="00945AEA" w:rsidRPr="005F22F7" w:rsidRDefault="00945AEA" w:rsidP="001B3ADD">
            <w:pPr>
              <w:rPr>
                <w:rFonts w:ascii="ＭＳ 明朝" w:hAnsi="ＭＳ 明朝"/>
                <w:color w:val="000000"/>
                <w:kern w:val="0"/>
                <w:szCs w:val="21"/>
              </w:rPr>
            </w:pPr>
          </w:p>
        </w:tc>
        <w:tc>
          <w:tcPr>
            <w:tcW w:w="2160" w:type="dxa"/>
          </w:tcPr>
          <w:p w14:paraId="5DD88226" w14:textId="77777777" w:rsidR="00945AEA" w:rsidRPr="005F22F7" w:rsidRDefault="00945AEA" w:rsidP="00945AEA">
            <w:pPr>
              <w:rPr>
                <w:rFonts w:ascii="ＭＳ 明朝" w:hAnsi="ＭＳ 明朝"/>
                <w:szCs w:val="21"/>
              </w:rPr>
            </w:pPr>
          </w:p>
          <w:p w14:paraId="5605C784" w14:textId="77777777" w:rsidR="00945AEA" w:rsidRPr="005F22F7" w:rsidRDefault="00945AEA" w:rsidP="00A05098">
            <w:pPr>
              <w:rPr>
                <w:rFonts w:ascii="ＭＳ 明朝" w:hAnsi="ＭＳ 明朝"/>
                <w:szCs w:val="21"/>
              </w:rPr>
            </w:pPr>
          </w:p>
          <w:p w14:paraId="36C3F962" w14:textId="77777777" w:rsidR="007F7475" w:rsidRPr="005F22F7" w:rsidRDefault="007F7475" w:rsidP="00A05098">
            <w:pPr>
              <w:rPr>
                <w:rFonts w:ascii="ＭＳ 明朝" w:hAnsi="ＭＳ 明朝"/>
                <w:szCs w:val="21"/>
              </w:rPr>
            </w:pPr>
          </w:p>
          <w:p w14:paraId="1742E3B2" w14:textId="77777777" w:rsidR="007F7475" w:rsidRPr="005F22F7" w:rsidRDefault="007F7475" w:rsidP="00A05098">
            <w:pPr>
              <w:rPr>
                <w:rFonts w:ascii="ＭＳ 明朝" w:hAnsi="ＭＳ 明朝"/>
                <w:szCs w:val="21"/>
              </w:rPr>
            </w:pPr>
          </w:p>
          <w:p w14:paraId="7C25D4E3" w14:textId="77777777" w:rsidR="007F7475" w:rsidRPr="005F22F7" w:rsidRDefault="007F7475" w:rsidP="00A05098">
            <w:pPr>
              <w:rPr>
                <w:rFonts w:ascii="ＭＳ 明朝" w:hAnsi="ＭＳ 明朝"/>
                <w:szCs w:val="21"/>
              </w:rPr>
            </w:pPr>
          </w:p>
          <w:p w14:paraId="526515A1" w14:textId="77777777" w:rsidR="007F7475" w:rsidRPr="005F22F7" w:rsidRDefault="007F7475" w:rsidP="00A05098">
            <w:pPr>
              <w:rPr>
                <w:rFonts w:ascii="ＭＳ 明朝" w:hAnsi="ＭＳ 明朝"/>
                <w:szCs w:val="21"/>
              </w:rPr>
            </w:pPr>
          </w:p>
          <w:p w14:paraId="0AFBA36C" w14:textId="77777777" w:rsidR="007F7475" w:rsidRPr="005F22F7" w:rsidRDefault="007F7475" w:rsidP="00A05098">
            <w:pPr>
              <w:rPr>
                <w:rFonts w:ascii="ＭＳ 明朝" w:hAnsi="ＭＳ 明朝"/>
                <w:szCs w:val="21"/>
              </w:rPr>
            </w:pPr>
          </w:p>
          <w:p w14:paraId="72B92938" w14:textId="77777777" w:rsidR="001B3ADD" w:rsidRPr="005F22F7" w:rsidRDefault="001B3ADD" w:rsidP="00A05098">
            <w:pPr>
              <w:rPr>
                <w:rFonts w:ascii="ＭＳ 明朝" w:hAnsi="ＭＳ 明朝"/>
                <w:szCs w:val="21"/>
              </w:rPr>
            </w:pPr>
          </w:p>
          <w:p w14:paraId="446F3205" w14:textId="77777777" w:rsidR="001B3ADD" w:rsidRPr="005F22F7" w:rsidRDefault="001B3ADD" w:rsidP="00A05098">
            <w:pPr>
              <w:rPr>
                <w:rFonts w:ascii="ＭＳ 明朝" w:hAnsi="ＭＳ 明朝"/>
                <w:szCs w:val="21"/>
              </w:rPr>
            </w:pPr>
          </w:p>
          <w:p w14:paraId="78DEBA36" w14:textId="77777777" w:rsidR="001B3ADD" w:rsidRPr="005F22F7" w:rsidRDefault="001B3ADD" w:rsidP="00A05098">
            <w:pPr>
              <w:rPr>
                <w:rFonts w:ascii="ＭＳ 明朝" w:hAnsi="ＭＳ 明朝"/>
                <w:szCs w:val="21"/>
              </w:rPr>
            </w:pPr>
          </w:p>
          <w:p w14:paraId="139AA600" w14:textId="77777777" w:rsidR="001B3ADD" w:rsidRPr="005F22F7" w:rsidRDefault="001B3ADD" w:rsidP="00A05098">
            <w:pPr>
              <w:rPr>
                <w:rFonts w:ascii="ＭＳ 明朝" w:hAnsi="ＭＳ 明朝"/>
                <w:szCs w:val="21"/>
              </w:rPr>
            </w:pPr>
          </w:p>
          <w:p w14:paraId="2EDF158F" w14:textId="77777777" w:rsidR="001B3ADD" w:rsidRPr="005F22F7" w:rsidRDefault="001B3ADD" w:rsidP="00A05098">
            <w:pPr>
              <w:rPr>
                <w:rFonts w:ascii="ＭＳ 明朝" w:hAnsi="ＭＳ 明朝"/>
                <w:szCs w:val="21"/>
              </w:rPr>
            </w:pPr>
          </w:p>
          <w:p w14:paraId="3F4AD455" w14:textId="77777777" w:rsidR="001B3ADD" w:rsidRPr="005F22F7" w:rsidRDefault="001B3ADD" w:rsidP="00A05098">
            <w:pPr>
              <w:rPr>
                <w:rFonts w:ascii="ＭＳ 明朝" w:hAnsi="ＭＳ 明朝"/>
                <w:szCs w:val="21"/>
              </w:rPr>
            </w:pPr>
          </w:p>
          <w:p w14:paraId="34C0A25D" w14:textId="77777777" w:rsidR="001B3ADD" w:rsidRPr="005F22F7" w:rsidRDefault="001B3ADD" w:rsidP="00A05098">
            <w:pPr>
              <w:rPr>
                <w:rFonts w:ascii="ＭＳ 明朝" w:hAnsi="ＭＳ 明朝"/>
                <w:szCs w:val="21"/>
              </w:rPr>
            </w:pPr>
          </w:p>
          <w:p w14:paraId="5D218953" w14:textId="77777777" w:rsidR="001B3ADD" w:rsidRPr="005F22F7" w:rsidRDefault="001B3ADD" w:rsidP="00A05098">
            <w:pPr>
              <w:rPr>
                <w:rFonts w:ascii="ＭＳ 明朝" w:hAnsi="ＭＳ 明朝"/>
                <w:szCs w:val="21"/>
              </w:rPr>
            </w:pPr>
          </w:p>
          <w:p w14:paraId="6A9E1030" w14:textId="77777777" w:rsidR="001B3ADD" w:rsidRPr="005F22F7" w:rsidRDefault="001B3ADD" w:rsidP="00A05098">
            <w:pPr>
              <w:rPr>
                <w:rFonts w:ascii="ＭＳ 明朝" w:hAnsi="ＭＳ 明朝"/>
                <w:szCs w:val="21"/>
              </w:rPr>
            </w:pPr>
          </w:p>
          <w:p w14:paraId="4CDFF5E0" w14:textId="77777777" w:rsidR="001B3ADD" w:rsidRPr="005F22F7" w:rsidRDefault="001B3ADD" w:rsidP="00A05098">
            <w:pPr>
              <w:rPr>
                <w:rFonts w:ascii="ＭＳ 明朝" w:hAnsi="ＭＳ 明朝"/>
                <w:szCs w:val="21"/>
              </w:rPr>
            </w:pPr>
          </w:p>
          <w:p w14:paraId="46E8768E" w14:textId="77777777" w:rsidR="001B3ADD" w:rsidRPr="005F22F7" w:rsidRDefault="001B3ADD" w:rsidP="00A05098">
            <w:pPr>
              <w:rPr>
                <w:rFonts w:ascii="ＭＳ 明朝" w:hAnsi="ＭＳ 明朝"/>
                <w:szCs w:val="21"/>
              </w:rPr>
            </w:pPr>
          </w:p>
          <w:p w14:paraId="5F18F9CE" w14:textId="77777777" w:rsidR="001B3ADD" w:rsidRPr="005F22F7" w:rsidRDefault="001B3ADD" w:rsidP="00A05098">
            <w:pPr>
              <w:rPr>
                <w:rFonts w:ascii="ＭＳ 明朝" w:hAnsi="ＭＳ 明朝"/>
                <w:szCs w:val="21"/>
              </w:rPr>
            </w:pPr>
          </w:p>
          <w:p w14:paraId="5C3433F8" w14:textId="77777777" w:rsidR="001B3ADD" w:rsidRPr="005F22F7" w:rsidRDefault="001B3ADD" w:rsidP="00A05098">
            <w:pPr>
              <w:rPr>
                <w:rFonts w:ascii="ＭＳ 明朝" w:hAnsi="ＭＳ 明朝"/>
                <w:szCs w:val="21"/>
              </w:rPr>
            </w:pPr>
          </w:p>
          <w:p w14:paraId="59BA8CA8" w14:textId="77777777" w:rsidR="001B3ADD" w:rsidRPr="005F22F7" w:rsidRDefault="001B3ADD" w:rsidP="00A05098">
            <w:pPr>
              <w:rPr>
                <w:rFonts w:ascii="ＭＳ 明朝" w:hAnsi="ＭＳ 明朝"/>
                <w:szCs w:val="21"/>
              </w:rPr>
            </w:pPr>
          </w:p>
          <w:p w14:paraId="64B2E185" w14:textId="77777777" w:rsidR="001B3ADD" w:rsidRPr="005F22F7" w:rsidRDefault="001B3ADD" w:rsidP="00A05098">
            <w:pPr>
              <w:rPr>
                <w:rFonts w:ascii="ＭＳ 明朝" w:hAnsi="ＭＳ 明朝"/>
                <w:szCs w:val="21"/>
              </w:rPr>
            </w:pPr>
          </w:p>
          <w:p w14:paraId="3D829903" w14:textId="77777777" w:rsidR="001B3ADD" w:rsidRPr="005F22F7" w:rsidRDefault="001B3ADD" w:rsidP="00A05098">
            <w:pPr>
              <w:rPr>
                <w:rFonts w:ascii="ＭＳ 明朝" w:hAnsi="ＭＳ 明朝"/>
                <w:szCs w:val="21"/>
              </w:rPr>
            </w:pPr>
          </w:p>
          <w:p w14:paraId="5634DEEE" w14:textId="77777777" w:rsidR="001B3ADD" w:rsidRPr="005F22F7" w:rsidRDefault="001B3ADD" w:rsidP="00A05098">
            <w:pPr>
              <w:rPr>
                <w:rFonts w:ascii="ＭＳ 明朝" w:hAnsi="ＭＳ 明朝"/>
                <w:szCs w:val="21"/>
              </w:rPr>
            </w:pPr>
          </w:p>
          <w:p w14:paraId="45593E4E" w14:textId="77777777" w:rsidR="001B3ADD" w:rsidRPr="005F22F7" w:rsidRDefault="001B3ADD" w:rsidP="00A05098">
            <w:pPr>
              <w:rPr>
                <w:rFonts w:ascii="ＭＳ 明朝" w:hAnsi="ＭＳ 明朝"/>
                <w:szCs w:val="21"/>
              </w:rPr>
            </w:pPr>
          </w:p>
          <w:p w14:paraId="0BB81B1E" w14:textId="77777777" w:rsidR="001B3ADD" w:rsidRPr="005F22F7" w:rsidRDefault="001B3ADD" w:rsidP="00A05098">
            <w:pPr>
              <w:rPr>
                <w:rFonts w:ascii="ＭＳ 明朝" w:hAnsi="ＭＳ 明朝"/>
                <w:szCs w:val="21"/>
              </w:rPr>
            </w:pPr>
          </w:p>
          <w:p w14:paraId="30F50D24" w14:textId="77777777" w:rsidR="001B3ADD" w:rsidRPr="005F22F7" w:rsidRDefault="001B3ADD" w:rsidP="00A05098">
            <w:pPr>
              <w:rPr>
                <w:rFonts w:ascii="ＭＳ 明朝" w:hAnsi="ＭＳ 明朝"/>
                <w:szCs w:val="21"/>
              </w:rPr>
            </w:pPr>
          </w:p>
          <w:p w14:paraId="4405DD3E" w14:textId="77777777" w:rsidR="001B3ADD" w:rsidRPr="005F22F7" w:rsidRDefault="001B3ADD" w:rsidP="00A05098">
            <w:pPr>
              <w:rPr>
                <w:rFonts w:ascii="ＭＳ 明朝" w:hAnsi="ＭＳ 明朝"/>
                <w:szCs w:val="21"/>
              </w:rPr>
            </w:pPr>
          </w:p>
          <w:p w14:paraId="30057216" w14:textId="77777777" w:rsidR="001B3ADD" w:rsidRPr="005F22F7" w:rsidRDefault="001B3ADD" w:rsidP="00A05098">
            <w:pPr>
              <w:rPr>
                <w:rFonts w:ascii="ＭＳ 明朝" w:hAnsi="ＭＳ 明朝"/>
                <w:szCs w:val="21"/>
              </w:rPr>
            </w:pPr>
          </w:p>
          <w:p w14:paraId="5BF6724F" w14:textId="77777777" w:rsidR="001B3ADD" w:rsidRPr="005F22F7" w:rsidRDefault="001B3ADD" w:rsidP="00A05098">
            <w:pPr>
              <w:rPr>
                <w:rFonts w:ascii="ＭＳ 明朝" w:hAnsi="ＭＳ 明朝"/>
                <w:szCs w:val="21"/>
              </w:rPr>
            </w:pPr>
          </w:p>
          <w:p w14:paraId="188C2302" w14:textId="77777777" w:rsidR="001B3ADD" w:rsidRPr="005F22F7" w:rsidRDefault="001B3ADD" w:rsidP="00A05098">
            <w:pPr>
              <w:rPr>
                <w:rFonts w:ascii="ＭＳ 明朝" w:hAnsi="ＭＳ 明朝"/>
                <w:szCs w:val="21"/>
              </w:rPr>
            </w:pPr>
          </w:p>
          <w:p w14:paraId="5327C331" w14:textId="77777777" w:rsidR="001B3ADD" w:rsidRPr="005F22F7" w:rsidRDefault="001B3ADD" w:rsidP="00A05098">
            <w:pPr>
              <w:rPr>
                <w:rFonts w:ascii="ＭＳ 明朝" w:hAnsi="ＭＳ 明朝"/>
                <w:szCs w:val="21"/>
              </w:rPr>
            </w:pPr>
          </w:p>
          <w:p w14:paraId="377802DF" w14:textId="77777777" w:rsidR="001B3ADD" w:rsidRPr="005F22F7" w:rsidRDefault="001B3ADD" w:rsidP="00A05098">
            <w:pPr>
              <w:rPr>
                <w:rFonts w:ascii="ＭＳ 明朝" w:hAnsi="ＭＳ 明朝"/>
                <w:szCs w:val="21"/>
              </w:rPr>
            </w:pPr>
          </w:p>
        </w:tc>
      </w:tr>
    </w:tbl>
    <w:p w14:paraId="7CA2900E" w14:textId="77777777" w:rsidR="006439C3" w:rsidRDefault="006439C3" w:rsidP="00DD6705"/>
    <w:sectPr w:rsidR="006439C3" w:rsidSect="00343110">
      <w:headerReference w:type="default" r:id="rId10"/>
      <w:pgSz w:w="16838" w:h="11906" w:orient="landscape" w:code="9"/>
      <w:pgMar w:top="567" w:right="1134" w:bottom="435"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8BB9" w14:textId="77777777" w:rsidR="00F0211C" w:rsidRDefault="00F0211C">
      <w:r>
        <w:separator/>
      </w:r>
    </w:p>
  </w:endnote>
  <w:endnote w:type="continuationSeparator" w:id="0">
    <w:p w14:paraId="6CCA4F88" w14:textId="77777777" w:rsidR="00F0211C" w:rsidRDefault="00F0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6732" w14:textId="77777777" w:rsidR="00F0211C" w:rsidRDefault="00F0211C">
      <w:r>
        <w:separator/>
      </w:r>
    </w:p>
  </w:footnote>
  <w:footnote w:type="continuationSeparator" w:id="0">
    <w:p w14:paraId="1A8D24E9" w14:textId="77777777" w:rsidR="00F0211C" w:rsidRDefault="00F0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E641" w14:textId="77777777" w:rsidR="001C53B3" w:rsidRDefault="001C53B3" w:rsidP="005F22F7">
    <w:pPr>
      <w:pStyle w:val="a9"/>
      <w:wordWrap w:val="0"/>
      <w:jc w:val="right"/>
    </w:pPr>
    <w:r>
      <w:rPr>
        <w:rFonts w:hint="eastAsia"/>
      </w:rPr>
      <w:t>貿易一般保険包括保険（機械設備）特約書・新旧対照表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4"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5"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6"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9"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0"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5"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7"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9"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0"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1"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2"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4"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6"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9669644">
    <w:abstractNumId w:val="1"/>
  </w:num>
  <w:num w:numId="2" w16cid:durableId="1751000033">
    <w:abstractNumId w:val="9"/>
  </w:num>
  <w:num w:numId="3" w16cid:durableId="578486667">
    <w:abstractNumId w:val="2"/>
  </w:num>
  <w:num w:numId="4" w16cid:durableId="1528983036">
    <w:abstractNumId w:val="12"/>
  </w:num>
  <w:num w:numId="5" w16cid:durableId="927616514">
    <w:abstractNumId w:val="22"/>
  </w:num>
  <w:num w:numId="6" w16cid:durableId="1854610401">
    <w:abstractNumId w:val="13"/>
  </w:num>
  <w:num w:numId="7" w16cid:durableId="867985585">
    <w:abstractNumId w:val="21"/>
  </w:num>
  <w:num w:numId="8" w16cid:durableId="556401783">
    <w:abstractNumId w:val="17"/>
  </w:num>
  <w:num w:numId="9" w16cid:durableId="1746796874">
    <w:abstractNumId w:val="16"/>
  </w:num>
  <w:num w:numId="10" w16cid:durableId="266929042">
    <w:abstractNumId w:val="18"/>
  </w:num>
  <w:num w:numId="11" w16cid:durableId="400561826">
    <w:abstractNumId w:val="10"/>
  </w:num>
  <w:num w:numId="12" w16cid:durableId="199587237">
    <w:abstractNumId w:val="19"/>
  </w:num>
  <w:num w:numId="13" w16cid:durableId="452360365">
    <w:abstractNumId w:val="8"/>
  </w:num>
  <w:num w:numId="14" w16cid:durableId="1732729471">
    <w:abstractNumId w:val="4"/>
  </w:num>
  <w:num w:numId="15" w16cid:durableId="367030560">
    <w:abstractNumId w:val="11"/>
  </w:num>
  <w:num w:numId="16" w16cid:durableId="854540753">
    <w:abstractNumId w:val="5"/>
  </w:num>
  <w:num w:numId="17" w16cid:durableId="645354923">
    <w:abstractNumId w:val="6"/>
  </w:num>
  <w:num w:numId="18" w16cid:durableId="1439061872">
    <w:abstractNumId w:val="15"/>
  </w:num>
  <w:num w:numId="19" w16cid:durableId="831988751">
    <w:abstractNumId w:val="26"/>
  </w:num>
  <w:num w:numId="20" w16cid:durableId="34086557">
    <w:abstractNumId w:val="24"/>
  </w:num>
  <w:num w:numId="21" w16cid:durableId="452215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0842889">
    <w:abstractNumId w:val="3"/>
  </w:num>
  <w:num w:numId="23" w16cid:durableId="1442802194">
    <w:abstractNumId w:val="20"/>
  </w:num>
  <w:num w:numId="24" w16cid:durableId="284385107">
    <w:abstractNumId w:val="25"/>
  </w:num>
  <w:num w:numId="25" w16cid:durableId="1000472763">
    <w:abstractNumId w:val="14"/>
  </w:num>
  <w:num w:numId="26" w16cid:durableId="720986214">
    <w:abstractNumId w:val="0"/>
  </w:num>
  <w:num w:numId="27" w16cid:durableId="1675567602">
    <w:abstractNumId w:val="23"/>
  </w:num>
  <w:num w:numId="28" w16cid:durableId="101339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36DDE"/>
    <w:rsid w:val="00097263"/>
    <w:rsid w:val="00164A24"/>
    <w:rsid w:val="00182947"/>
    <w:rsid w:val="001B3ADD"/>
    <w:rsid w:val="001C3C6A"/>
    <w:rsid w:val="001C53B3"/>
    <w:rsid w:val="001D7511"/>
    <w:rsid w:val="001F1526"/>
    <w:rsid w:val="002F01B9"/>
    <w:rsid w:val="00302288"/>
    <w:rsid w:val="00312486"/>
    <w:rsid w:val="003168B6"/>
    <w:rsid w:val="00343110"/>
    <w:rsid w:val="00350EED"/>
    <w:rsid w:val="003922ED"/>
    <w:rsid w:val="003A09F1"/>
    <w:rsid w:val="003A3071"/>
    <w:rsid w:val="003B15E3"/>
    <w:rsid w:val="004A444F"/>
    <w:rsid w:val="004B3D8C"/>
    <w:rsid w:val="00543B05"/>
    <w:rsid w:val="0054611D"/>
    <w:rsid w:val="00553169"/>
    <w:rsid w:val="005665ED"/>
    <w:rsid w:val="005855C5"/>
    <w:rsid w:val="005B3F45"/>
    <w:rsid w:val="005F22F7"/>
    <w:rsid w:val="0063610B"/>
    <w:rsid w:val="006439C3"/>
    <w:rsid w:val="00670DDE"/>
    <w:rsid w:val="006C4A07"/>
    <w:rsid w:val="00797F1B"/>
    <w:rsid w:val="007F7475"/>
    <w:rsid w:val="00800C69"/>
    <w:rsid w:val="008053A5"/>
    <w:rsid w:val="00852497"/>
    <w:rsid w:val="00945AEA"/>
    <w:rsid w:val="00986079"/>
    <w:rsid w:val="0099766E"/>
    <w:rsid w:val="009D2A55"/>
    <w:rsid w:val="00A05098"/>
    <w:rsid w:val="00A5301B"/>
    <w:rsid w:val="00A874C2"/>
    <w:rsid w:val="00AD1644"/>
    <w:rsid w:val="00AD1AD5"/>
    <w:rsid w:val="00B00D60"/>
    <w:rsid w:val="00B10AE3"/>
    <w:rsid w:val="00B44CEA"/>
    <w:rsid w:val="00B555E6"/>
    <w:rsid w:val="00B650C8"/>
    <w:rsid w:val="00BA283B"/>
    <w:rsid w:val="00BB6B8C"/>
    <w:rsid w:val="00C71060"/>
    <w:rsid w:val="00C82F97"/>
    <w:rsid w:val="00CE1D8A"/>
    <w:rsid w:val="00D2530A"/>
    <w:rsid w:val="00D52908"/>
    <w:rsid w:val="00D62CD7"/>
    <w:rsid w:val="00DD6705"/>
    <w:rsid w:val="00DF0350"/>
    <w:rsid w:val="00E12947"/>
    <w:rsid w:val="00F0211C"/>
    <w:rsid w:val="00F106C7"/>
    <w:rsid w:val="00F27E3E"/>
    <w:rsid w:val="00F45BF6"/>
    <w:rsid w:val="00F83BFF"/>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CC53CE"/>
  <w15:chartTrackingRefBased/>
  <w15:docId w15:val="{92966386-DF88-4D71-BF53-F33A10AF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paragraph" w:styleId="a9">
    <w:name w:val="header"/>
    <w:basedOn w:val="a"/>
    <w:rsid w:val="005F22F7"/>
    <w:pPr>
      <w:tabs>
        <w:tab w:val="center" w:pos="4252"/>
        <w:tab w:val="right" w:pos="8504"/>
      </w:tabs>
      <w:snapToGrid w:val="0"/>
    </w:pPr>
  </w:style>
  <w:style w:type="paragraph" w:styleId="aa">
    <w:name w:val="footer"/>
    <w:basedOn w:val="a"/>
    <w:rsid w:val="005F22F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E21CE-3BCA-4677-8F40-40269852478F}">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434727C9-29B3-47CF-A070-9861ABD25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7257F-15E3-4BA3-B12F-9C9AF04E7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2009-10-29T01:55:00Z</cp:lastPrinted>
  <dcterms:created xsi:type="dcterms:W3CDTF">2023-05-11T05:54:00Z</dcterms:created>
  <dcterms:modified xsi:type="dcterms:W3CDTF">2023-05-31T07:54:00Z</dcterms:modified>
</cp:coreProperties>
</file>