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72" w:type="dxa"/>
        <w:tblLook w:val="01E0" w:firstRow="1" w:lastRow="1" w:firstColumn="1" w:lastColumn="1" w:noHBand="0" w:noVBand="0"/>
      </w:tblPr>
      <w:tblGrid>
        <w:gridCol w:w="6120"/>
        <w:gridCol w:w="6120"/>
        <w:gridCol w:w="2600"/>
      </w:tblGrid>
      <w:tr w:rsidR="006439C3" w:rsidRPr="00FB7738" w14:paraId="3A88D680" w14:textId="77777777" w:rsidTr="00F106C7">
        <w:tc>
          <w:tcPr>
            <w:tcW w:w="6120" w:type="dxa"/>
          </w:tcPr>
          <w:p w14:paraId="06B27DC3" w14:textId="77777777" w:rsidR="006439C3" w:rsidRPr="00FB7738" w:rsidRDefault="003263AA" w:rsidP="006439C3">
            <w:pPr>
              <w:jc w:val="center"/>
              <w:rPr>
                <w:rFonts w:ascii="ＭＳ 明朝" w:hAnsi="ＭＳ 明朝" w:hint="eastAsia"/>
                <w:sz w:val="16"/>
                <w:szCs w:val="16"/>
              </w:rPr>
            </w:pPr>
            <w:r>
              <w:rPr>
                <w:rFonts w:ascii="ＭＳ 明朝" w:hAnsi="ＭＳ 明朝" w:hint="eastAsia"/>
                <w:sz w:val="16"/>
                <w:szCs w:val="16"/>
              </w:rPr>
              <w:t>新</w:t>
            </w:r>
          </w:p>
        </w:tc>
        <w:tc>
          <w:tcPr>
            <w:tcW w:w="6120" w:type="dxa"/>
          </w:tcPr>
          <w:p w14:paraId="088F4D14" w14:textId="77777777" w:rsidR="006439C3" w:rsidRPr="00FB7738" w:rsidRDefault="003263AA" w:rsidP="006439C3">
            <w:pPr>
              <w:jc w:val="center"/>
              <w:rPr>
                <w:rFonts w:ascii="ＭＳ 明朝" w:hAnsi="ＭＳ 明朝" w:hint="eastAsia"/>
                <w:sz w:val="16"/>
                <w:szCs w:val="16"/>
              </w:rPr>
            </w:pPr>
            <w:r>
              <w:rPr>
                <w:rFonts w:ascii="ＭＳ 明朝" w:hAnsi="ＭＳ 明朝" w:hint="eastAsia"/>
                <w:sz w:val="16"/>
                <w:szCs w:val="16"/>
              </w:rPr>
              <w:t>旧</w:t>
            </w:r>
          </w:p>
        </w:tc>
        <w:tc>
          <w:tcPr>
            <w:tcW w:w="2600" w:type="dxa"/>
          </w:tcPr>
          <w:p w14:paraId="7C8CA452" w14:textId="77777777" w:rsidR="006439C3" w:rsidRPr="00FB7738" w:rsidRDefault="001F1526" w:rsidP="006439C3">
            <w:pPr>
              <w:jc w:val="center"/>
              <w:rPr>
                <w:rFonts w:ascii="ＭＳ 明朝" w:hAnsi="ＭＳ 明朝" w:hint="eastAsia"/>
                <w:sz w:val="16"/>
                <w:szCs w:val="16"/>
              </w:rPr>
            </w:pPr>
            <w:r w:rsidRPr="00FB7738">
              <w:rPr>
                <w:rFonts w:ascii="ＭＳ 明朝" w:hAnsi="ＭＳ 明朝" w:hint="eastAsia"/>
                <w:sz w:val="16"/>
                <w:szCs w:val="16"/>
              </w:rPr>
              <w:t>備考</w:t>
            </w:r>
          </w:p>
        </w:tc>
      </w:tr>
      <w:tr w:rsidR="006439C3" w:rsidRPr="00FB7738" w14:paraId="2F72CA31" w14:textId="77777777" w:rsidTr="00F106C7">
        <w:tc>
          <w:tcPr>
            <w:tcW w:w="6120" w:type="dxa"/>
          </w:tcPr>
          <w:p w14:paraId="2E99B7F4" w14:textId="77777777" w:rsidR="006C4A07" w:rsidRPr="006C4A07" w:rsidRDefault="006C4A07" w:rsidP="006C4A07">
            <w:pPr>
              <w:jc w:val="center"/>
              <w:rPr>
                <w:sz w:val="16"/>
                <w:szCs w:val="16"/>
              </w:rPr>
            </w:pPr>
            <w:r w:rsidRPr="006C4A07">
              <w:rPr>
                <w:rFonts w:hint="eastAsia"/>
                <w:color w:val="000000"/>
                <w:sz w:val="16"/>
                <w:szCs w:val="16"/>
              </w:rPr>
              <w:t>貿易一般保険（２年未満個別保険）の取扱いについて</w:t>
            </w:r>
          </w:p>
          <w:p w14:paraId="5A32E21B" w14:textId="77777777" w:rsidR="006C4A07" w:rsidRPr="006C4A07" w:rsidRDefault="006C4A07" w:rsidP="006C4A07">
            <w:pPr>
              <w:rPr>
                <w:rFonts w:hint="eastAsia"/>
                <w:color w:val="000000"/>
                <w:sz w:val="16"/>
                <w:szCs w:val="16"/>
              </w:rPr>
            </w:pPr>
          </w:p>
          <w:p w14:paraId="6D19172C" w14:textId="77777777" w:rsidR="006C4A07" w:rsidRPr="006C4A07" w:rsidRDefault="006C4A07" w:rsidP="006C4A07">
            <w:pPr>
              <w:jc w:val="right"/>
              <w:rPr>
                <w:rFonts w:ascii="ＭＳ 明朝" w:hAnsi="ＭＳ 明朝" w:hint="eastAsia"/>
                <w:sz w:val="16"/>
                <w:szCs w:val="16"/>
              </w:rPr>
            </w:pPr>
            <w:r w:rsidRPr="006C4A07">
              <w:rPr>
                <w:rFonts w:ascii="ＭＳ 明朝" w:hAnsi="ＭＳ 明朝" w:hint="eastAsia"/>
                <w:color w:val="000000"/>
                <w:sz w:val="16"/>
                <w:szCs w:val="16"/>
              </w:rPr>
              <w:t>平成</w:t>
            </w:r>
            <w:r w:rsidRPr="006C4A07">
              <w:rPr>
                <w:rFonts w:ascii="ＭＳ 明朝" w:hAnsi="ＭＳ 明朝"/>
                <w:color w:val="000000"/>
                <w:sz w:val="16"/>
                <w:szCs w:val="16"/>
              </w:rPr>
              <w:t>13</w:t>
            </w:r>
            <w:r w:rsidRPr="006C4A07">
              <w:rPr>
                <w:rFonts w:ascii="ＭＳ 明朝" w:hAnsi="ＭＳ 明朝" w:hint="eastAsia"/>
                <w:color w:val="000000"/>
                <w:sz w:val="16"/>
                <w:szCs w:val="16"/>
              </w:rPr>
              <w:t xml:space="preserve">年4月１日　</w:t>
            </w:r>
            <w:r w:rsidRPr="006C4A07">
              <w:rPr>
                <w:rFonts w:ascii="ＭＳ 明朝" w:hAnsi="ＭＳ 明朝"/>
                <w:color w:val="000000"/>
                <w:sz w:val="16"/>
                <w:szCs w:val="16"/>
              </w:rPr>
              <w:t>01-</w:t>
            </w:r>
            <w:r w:rsidRPr="006C4A07">
              <w:rPr>
                <w:rFonts w:ascii="ＭＳ 明朝" w:hAnsi="ＭＳ 明朝" w:hint="eastAsia"/>
                <w:color w:val="000000"/>
                <w:sz w:val="16"/>
                <w:szCs w:val="16"/>
              </w:rPr>
              <w:t>制度</w:t>
            </w:r>
            <w:r w:rsidRPr="006C4A07">
              <w:rPr>
                <w:rFonts w:ascii="ＭＳ 明朝" w:hAnsi="ＭＳ 明朝"/>
                <w:color w:val="000000"/>
                <w:sz w:val="16"/>
                <w:szCs w:val="16"/>
              </w:rPr>
              <w:t>-00066</w:t>
            </w:r>
          </w:p>
          <w:p w14:paraId="769AEC5D" w14:textId="77777777" w:rsidR="006C4A07" w:rsidRPr="00B70CF8" w:rsidRDefault="006C4A07" w:rsidP="006C4A07">
            <w:pPr>
              <w:wordWrap w:val="0"/>
              <w:jc w:val="right"/>
              <w:rPr>
                <w:rFonts w:hint="eastAsia"/>
                <w:kern w:val="0"/>
                <w:sz w:val="16"/>
                <w:szCs w:val="16"/>
                <w:u w:val="single"/>
              </w:rPr>
            </w:pPr>
            <w:r w:rsidRPr="00B70CF8">
              <w:rPr>
                <w:rFonts w:hint="eastAsia"/>
                <w:kern w:val="0"/>
                <w:sz w:val="16"/>
                <w:szCs w:val="16"/>
                <w:u w:val="single"/>
              </w:rPr>
              <w:t xml:space="preserve">最終改正　</w:t>
            </w:r>
            <w:r w:rsidRPr="001A1643">
              <w:rPr>
                <w:rFonts w:ascii="ＭＳ 明朝" w:hAnsi="ＭＳ 明朝" w:hint="eastAsia"/>
                <w:spacing w:val="20"/>
                <w:kern w:val="0"/>
                <w:sz w:val="16"/>
                <w:szCs w:val="16"/>
                <w:u w:val="single"/>
                <w:fitText w:val="2760" w:id="-1276796928"/>
              </w:rPr>
              <w:t>平成21</w:t>
            </w:r>
            <w:r w:rsidR="001A1643" w:rsidRPr="001A1643">
              <w:rPr>
                <w:rFonts w:ascii="ＭＳ 明朝" w:hAnsi="ＭＳ 明朝" w:hint="eastAsia"/>
                <w:spacing w:val="20"/>
                <w:kern w:val="0"/>
                <w:sz w:val="16"/>
                <w:szCs w:val="16"/>
                <w:u w:val="single"/>
                <w:fitText w:val="2760" w:id="-1276796928"/>
              </w:rPr>
              <w:t>年6</w:t>
            </w:r>
            <w:r w:rsidRPr="001A1643">
              <w:rPr>
                <w:rFonts w:ascii="ＭＳ 明朝" w:hAnsi="ＭＳ 明朝" w:hint="eastAsia"/>
                <w:spacing w:val="20"/>
                <w:kern w:val="0"/>
                <w:sz w:val="16"/>
                <w:szCs w:val="16"/>
                <w:u w:val="single"/>
                <w:fitText w:val="2760" w:id="-1276796928"/>
              </w:rPr>
              <w:t>月</w:t>
            </w:r>
            <w:r w:rsidR="001A1643" w:rsidRPr="001A1643">
              <w:rPr>
                <w:rFonts w:ascii="ＭＳ 明朝" w:hAnsi="ＭＳ 明朝" w:hint="eastAsia"/>
                <w:spacing w:val="20"/>
                <w:kern w:val="0"/>
                <w:sz w:val="16"/>
                <w:szCs w:val="16"/>
                <w:u w:val="single"/>
                <w:fitText w:val="2760" w:id="-1276796928"/>
              </w:rPr>
              <w:t>29</w:t>
            </w:r>
            <w:r w:rsidRPr="001A1643">
              <w:rPr>
                <w:rFonts w:ascii="ＭＳ 明朝" w:hAnsi="ＭＳ 明朝" w:hint="eastAsia"/>
                <w:spacing w:val="20"/>
                <w:kern w:val="0"/>
                <w:sz w:val="16"/>
                <w:szCs w:val="16"/>
                <w:u w:val="single"/>
                <w:fitText w:val="2760" w:id="-1276796928"/>
              </w:rPr>
              <w:t>日　一部改</w:t>
            </w:r>
            <w:r w:rsidRPr="001A1643">
              <w:rPr>
                <w:rFonts w:ascii="ＭＳ 明朝" w:hAnsi="ＭＳ 明朝" w:hint="eastAsia"/>
                <w:kern w:val="0"/>
                <w:sz w:val="16"/>
                <w:szCs w:val="16"/>
                <w:u w:val="single"/>
                <w:fitText w:val="2760" w:id="-1276796928"/>
              </w:rPr>
              <w:t>正</w:t>
            </w:r>
          </w:p>
          <w:p w14:paraId="306AB5E1" w14:textId="77777777" w:rsidR="006C4A07" w:rsidRPr="006C4A07" w:rsidRDefault="006C4A07" w:rsidP="006C4A07">
            <w:pPr>
              <w:ind w:right="552"/>
              <w:jc w:val="right"/>
              <w:rPr>
                <w:rFonts w:hint="eastAsia"/>
                <w:sz w:val="16"/>
                <w:szCs w:val="16"/>
              </w:rPr>
            </w:pPr>
            <w:r w:rsidRPr="006C4A07">
              <w:rPr>
                <w:rFonts w:hint="eastAsia"/>
                <w:kern w:val="0"/>
                <w:sz w:val="16"/>
                <w:szCs w:val="16"/>
              </w:rPr>
              <w:t xml:space="preserve">　</w:t>
            </w:r>
          </w:p>
          <w:p w14:paraId="08D04997" w14:textId="77777777" w:rsidR="006C4A07" w:rsidRPr="006C4A07" w:rsidRDefault="006C4A07" w:rsidP="006C4A07">
            <w:pPr>
              <w:rPr>
                <w:rFonts w:hint="eastAsia"/>
                <w:sz w:val="16"/>
                <w:szCs w:val="16"/>
              </w:rPr>
            </w:pPr>
          </w:p>
          <w:p w14:paraId="39A3D8F5" w14:textId="77777777" w:rsidR="006C4A07" w:rsidRPr="006C4A07" w:rsidRDefault="006C4A07" w:rsidP="006C4A07">
            <w:pPr>
              <w:rPr>
                <w:rFonts w:hint="eastAsia"/>
                <w:sz w:val="16"/>
                <w:szCs w:val="16"/>
              </w:rPr>
            </w:pPr>
            <w:r w:rsidRPr="006C4A07">
              <w:rPr>
                <w:rFonts w:hint="eastAsia"/>
                <w:color w:val="000000"/>
                <w:sz w:val="16"/>
                <w:szCs w:val="16"/>
              </w:rPr>
              <w:t xml:space="preserve">　貿易一般保険約款（以下「約款」という。）により保険契約を締結する場合については、下記により取り扱うこととする。</w:t>
            </w:r>
          </w:p>
          <w:p w14:paraId="5DC70432" w14:textId="77777777" w:rsidR="006C4A07" w:rsidRPr="006C4A07" w:rsidRDefault="006C4A07" w:rsidP="006C4A07">
            <w:pPr>
              <w:rPr>
                <w:rFonts w:ascii="Century Schoolbook" w:hAnsi="Century Schoolbook" w:hint="eastAsia"/>
                <w:color w:val="000000"/>
                <w:sz w:val="16"/>
                <w:szCs w:val="16"/>
              </w:rPr>
            </w:pPr>
          </w:p>
          <w:p w14:paraId="36F8E029" w14:textId="77777777" w:rsidR="006C4A07" w:rsidRPr="006C4A07" w:rsidRDefault="006C4A07" w:rsidP="006C4A07">
            <w:pPr>
              <w:jc w:val="center"/>
              <w:rPr>
                <w:sz w:val="16"/>
                <w:szCs w:val="16"/>
              </w:rPr>
            </w:pPr>
            <w:r w:rsidRPr="006C4A07">
              <w:rPr>
                <w:rFonts w:hint="eastAsia"/>
                <w:color w:val="000000"/>
                <w:sz w:val="16"/>
                <w:szCs w:val="16"/>
              </w:rPr>
              <w:t>記</w:t>
            </w:r>
          </w:p>
          <w:p w14:paraId="04BC5140" w14:textId="77777777" w:rsidR="006C4A07" w:rsidRPr="006C4A07" w:rsidRDefault="006C4A07" w:rsidP="006C4A07">
            <w:pPr>
              <w:rPr>
                <w:sz w:val="16"/>
                <w:szCs w:val="16"/>
              </w:rPr>
            </w:pPr>
          </w:p>
          <w:p w14:paraId="4785BB3F" w14:textId="77777777" w:rsidR="006C4A07" w:rsidRPr="006C4A07" w:rsidRDefault="006C4A07" w:rsidP="006C4A07">
            <w:pPr>
              <w:rPr>
                <w:sz w:val="16"/>
                <w:szCs w:val="16"/>
              </w:rPr>
            </w:pPr>
            <w:r w:rsidRPr="006C4A07">
              <w:rPr>
                <w:rFonts w:ascii="ＭＳ ゴシック" w:eastAsia="ＭＳ ゴシック" w:hint="eastAsia"/>
                <w:color w:val="000000"/>
                <w:sz w:val="16"/>
                <w:szCs w:val="16"/>
              </w:rPr>
              <w:t>［Ⅰ］</w:t>
            </w:r>
            <w:r w:rsidRPr="006C4A07">
              <w:rPr>
                <w:rFonts w:hint="eastAsia"/>
                <w:color w:val="000000"/>
                <w:sz w:val="16"/>
                <w:szCs w:val="16"/>
              </w:rPr>
              <w:t>保険契約締結に係る基本的な取扱事項等</w:t>
            </w:r>
          </w:p>
          <w:p w14:paraId="706D4629" w14:textId="77777777" w:rsidR="006C4A07" w:rsidRPr="006C4A07" w:rsidRDefault="006C4A07" w:rsidP="001A1643">
            <w:pPr>
              <w:rPr>
                <w:rFonts w:hint="eastAsia"/>
                <w:sz w:val="16"/>
                <w:szCs w:val="16"/>
              </w:rPr>
            </w:pPr>
            <w:r w:rsidRPr="006C4A07">
              <w:rPr>
                <w:rFonts w:ascii="ＭＳ ゴシック" w:eastAsia="ＭＳ ゴシック" w:hint="eastAsia"/>
                <w:color w:val="000000"/>
                <w:sz w:val="16"/>
                <w:szCs w:val="16"/>
              </w:rPr>
              <w:t>１</w:t>
            </w:r>
            <w:r w:rsidR="001A1643">
              <w:rPr>
                <w:rFonts w:ascii="ＭＳ ゴシック" w:eastAsia="ＭＳ ゴシック" w:hint="eastAsia"/>
                <w:color w:val="000000"/>
                <w:sz w:val="16"/>
                <w:szCs w:val="16"/>
              </w:rPr>
              <w:t>および２　（略）</w:t>
            </w:r>
          </w:p>
          <w:p w14:paraId="2B2990C7" w14:textId="77777777" w:rsidR="006C4A07" w:rsidRDefault="006C4A07" w:rsidP="006C4A07">
            <w:pPr>
              <w:rPr>
                <w:rFonts w:ascii="ＭＳ ゴシック" w:eastAsia="ＭＳ ゴシック" w:hint="eastAsia"/>
                <w:color w:val="000000"/>
                <w:sz w:val="16"/>
                <w:szCs w:val="16"/>
              </w:rPr>
            </w:pPr>
            <w:r w:rsidRPr="006C4A07">
              <w:rPr>
                <w:rFonts w:ascii="ＭＳ ゴシック" w:eastAsia="ＭＳ ゴシック" w:hint="eastAsia"/>
                <w:color w:val="000000"/>
                <w:sz w:val="16"/>
                <w:szCs w:val="16"/>
              </w:rPr>
              <w:t xml:space="preserve">３．船積前に係る取扱事項　</w:t>
            </w:r>
          </w:p>
          <w:p w14:paraId="74A3DBC3" w14:textId="77777777" w:rsidR="001A1643" w:rsidRPr="006C4A07" w:rsidRDefault="001A1643" w:rsidP="006C4A07">
            <w:pPr>
              <w:rPr>
                <w:sz w:val="16"/>
                <w:szCs w:val="16"/>
              </w:rPr>
            </w:pPr>
            <w:r>
              <w:rPr>
                <w:rFonts w:ascii="ＭＳ ゴシック" w:eastAsia="ＭＳ ゴシック" w:hint="eastAsia"/>
                <w:color w:val="000000"/>
                <w:sz w:val="16"/>
                <w:szCs w:val="16"/>
              </w:rPr>
              <w:t xml:space="preserve">　 ①から④　（略）</w:t>
            </w:r>
          </w:p>
          <w:p w14:paraId="4D32ADE4" w14:textId="77777777" w:rsidR="006C4A07" w:rsidRPr="006C4A07" w:rsidRDefault="006C4A07" w:rsidP="006C4A07">
            <w:pPr>
              <w:ind w:left="480" w:hanging="238"/>
              <w:rPr>
                <w:rFonts w:hint="eastAsia"/>
                <w:color w:val="000000"/>
                <w:sz w:val="16"/>
                <w:szCs w:val="16"/>
              </w:rPr>
            </w:pPr>
            <w:r w:rsidRPr="006C4A07">
              <w:rPr>
                <w:rFonts w:hint="eastAsia"/>
                <w:color w:val="000000"/>
                <w:sz w:val="16"/>
                <w:szCs w:val="16"/>
              </w:rPr>
              <w:t>⑤　「別紙３　政府開発援助契約等」に該当する輸出契約等は、上記④の規定にかかわらず、</w:t>
            </w:r>
            <w:r w:rsidRPr="006C4A07">
              <w:rPr>
                <w:rFonts w:hint="eastAsia"/>
                <w:color w:val="000000"/>
                <w:sz w:val="16"/>
                <w:szCs w:val="16"/>
                <w:u w:val="single"/>
              </w:rPr>
              <w:t>以下の輸出不能の信用事由（約款第３条第１号に規定するてん補危険に係る第４条第</w:t>
            </w:r>
            <w:r w:rsidRPr="006C4A07">
              <w:rPr>
                <w:rFonts w:ascii="ＭＳ 明朝" w:hAnsi="ＭＳ 明朝" w:hint="eastAsia"/>
                <w:color w:val="000000"/>
                <w:sz w:val="16"/>
                <w:szCs w:val="16"/>
                <w:u w:val="single"/>
              </w:rPr>
              <w:t>11</w:t>
            </w:r>
            <w:r w:rsidRPr="006C4A07">
              <w:rPr>
                <w:rFonts w:hint="eastAsia"/>
                <w:color w:val="000000"/>
                <w:sz w:val="16"/>
                <w:szCs w:val="16"/>
                <w:u w:val="single"/>
              </w:rPr>
              <w:t>号、第</w:t>
            </w:r>
            <w:r w:rsidRPr="006C4A07">
              <w:rPr>
                <w:rFonts w:ascii="ＭＳ 明朝" w:hAnsi="ＭＳ 明朝" w:hint="eastAsia"/>
                <w:color w:val="000000"/>
                <w:sz w:val="16"/>
                <w:szCs w:val="16"/>
                <w:u w:val="single"/>
              </w:rPr>
              <w:t>12</w:t>
            </w:r>
            <w:r w:rsidRPr="006C4A07">
              <w:rPr>
                <w:rFonts w:hint="eastAsia"/>
                <w:color w:val="000000"/>
                <w:sz w:val="16"/>
                <w:szCs w:val="16"/>
                <w:u w:val="single"/>
              </w:rPr>
              <w:t>号及び第</w:t>
            </w:r>
            <w:r w:rsidRPr="006C4A07">
              <w:rPr>
                <w:rFonts w:ascii="ＭＳ 明朝" w:hAnsi="ＭＳ 明朝" w:hint="eastAsia"/>
                <w:color w:val="000000"/>
                <w:sz w:val="16"/>
                <w:szCs w:val="16"/>
                <w:u w:val="single"/>
              </w:rPr>
              <w:t>13</w:t>
            </w:r>
            <w:r w:rsidRPr="006C4A07">
              <w:rPr>
                <w:rFonts w:hint="eastAsia"/>
                <w:color w:val="000000"/>
                <w:sz w:val="16"/>
                <w:szCs w:val="16"/>
                <w:u w:val="single"/>
              </w:rPr>
              <w:t>号の事由をいう。以下同じ。）により生じた損失のてん補について</w:t>
            </w:r>
            <w:r w:rsidRPr="006C4A07">
              <w:rPr>
                <w:rFonts w:hint="eastAsia"/>
                <w:color w:val="000000"/>
                <w:sz w:val="16"/>
                <w:szCs w:val="16"/>
              </w:rPr>
              <w:t>保険契約を締結する。</w:t>
            </w:r>
          </w:p>
          <w:p w14:paraId="2C45ECF4" w14:textId="77777777" w:rsidR="006C4A07" w:rsidRPr="006C4A07" w:rsidRDefault="006C4A07" w:rsidP="006C4A07">
            <w:pPr>
              <w:ind w:leftChars="200" w:left="580" w:hangingChars="100" w:hanging="160"/>
              <w:rPr>
                <w:rFonts w:ascii="ＭＳ 明朝" w:hAnsi="ＭＳ 明朝" w:hint="eastAsia"/>
                <w:sz w:val="16"/>
                <w:szCs w:val="16"/>
                <w:u w:val="single"/>
              </w:rPr>
            </w:pPr>
            <w:r w:rsidRPr="006C4A07">
              <w:rPr>
                <w:rFonts w:ascii="ＭＳ 明朝" w:hAnsi="ＭＳ 明朝" w:hint="eastAsia"/>
                <w:sz w:val="16"/>
                <w:szCs w:val="16"/>
                <w:u w:val="single"/>
              </w:rPr>
              <w:t>イ.「別紙３　政府開発援助契約等」１（１）及び２．については輸出契約の決済方式にかかわらず、</w:t>
            </w:r>
            <w:r w:rsidRPr="006C4A07">
              <w:rPr>
                <w:rFonts w:ascii="ＭＳ 明朝" w:hAnsi="ＭＳ 明朝" w:hint="eastAsia"/>
                <w:color w:val="000000"/>
                <w:sz w:val="16"/>
                <w:szCs w:val="16"/>
                <w:u w:val="single"/>
              </w:rPr>
              <w:t>輸出不能の信用事由</w:t>
            </w:r>
            <w:r w:rsidRPr="006C4A07">
              <w:rPr>
                <w:rFonts w:ascii="ＭＳ 明朝" w:hAnsi="ＭＳ 明朝" w:hint="eastAsia"/>
                <w:sz w:val="16"/>
                <w:szCs w:val="16"/>
                <w:u w:val="single"/>
              </w:rPr>
              <w:t>（輸出契約等の相手方が名簿の与信管理区分Ｇに格付けされておらず名簿規程の事故管理区分に該当しない場合は、約款第４条第11号において「これらに準ずる者」とみなす。）</w:t>
            </w:r>
          </w:p>
          <w:p w14:paraId="11A0206A" w14:textId="77777777" w:rsidR="006C4A07" w:rsidRPr="006C4A07" w:rsidRDefault="006C4A07" w:rsidP="006C4A07">
            <w:pPr>
              <w:ind w:leftChars="200" w:left="580" w:hangingChars="100" w:hanging="160"/>
              <w:rPr>
                <w:rFonts w:ascii="ＭＳ ゴシック" w:eastAsia="ＭＳ ゴシック" w:hint="eastAsia"/>
                <w:color w:val="000000"/>
                <w:sz w:val="16"/>
                <w:szCs w:val="16"/>
                <w:u w:val="single"/>
              </w:rPr>
            </w:pPr>
            <w:r w:rsidRPr="006C4A07">
              <w:rPr>
                <w:rFonts w:ascii="ＭＳ 明朝" w:hAnsi="ＭＳ 明朝" w:hint="eastAsia"/>
                <w:sz w:val="16"/>
                <w:szCs w:val="16"/>
                <w:u w:val="single"/>
              </w:rPr>
              <w:t>ロ.イ以外の「別紙３　政府開発援助契約等」については、輸出不能の信用事由。ただし、約款第4条第11号の事由にあっては輸出契約等の相手方が名簿上GS格、GA格又はGE格に格付されている場合に限る。</w:t>
            </w:r>
          </w:p>
          <w:p w14:paraId="470838D5" w14:textId="77777777" w:rsidR="006C4A07" w:rsidRPr="006C4A07" w:rsidRDefault="001A1643" w:rsidP="001A1643">
            <w:pPr>
              <w:rPr>
                <w:sz w:val="16"/>
                <w:szCs w:val="16"/>
              </w:rPr>
            </w:pPr>
            <w:r>
              <w:rPr>
                <w:rFonts w:ascii="ＭＳ ゴシック" w:eastAsia="ＭＳ ゴシック" w:hint="eastAsia"/>
                <w:color w:val="000000"/>
                <w:sz w:val="16"/>
                <w:szCs w:val="16"/>
              </w:rPr>
              <w:t>４　　（略）</w:t>
            </w:r>
            <w:r w:rsidR="006C4A07" w:rsidRPr="006C4A07">
              <w:rPr>
                <w:rFonts w:hint="eastAsia"/>
                <w:color w:val="000000"/>
                <w:sz w:val="16"/>
                <w:szCs w:val="16"/>
              </w:rPr>
              <w:t xml:space="preserve">　</w:t>
            </w:r>
          </w:p>
          <w:p w14:paraId="2179114E" w14:textId="77777777" w:rsidR="006C4A07" w:rsidRDefault="006C4A07" w:rsidP="006C4A07">
            <w:pPr>
              <w:rPr>
                <w:rFonts w:ascii="ＭＳ ゴシック" w:eastAsia="ＭＳ ゴシック" w:hint="eastAsia"/>
                <w:color w:val="000000"/>
                <w:sz w:val="16"/>
                <w:szCs w:val="16"/>
              </w:rPr>
            </w:pPr>
            <w:r w:rsidRPr="006C4A07">
              <w:rPr>
                <w:rFonts w:ascii="ＭＳ ゴシック" w:eastAsia="ＭＳ ゴシック" w:hint="eastAsia"/>
                <w:color w:val="000000"/>
                <w:sz w:val="16"/>
                <w:szCs w:val="16"/>
              </w:rPr>
              <w:t>５．船積後に係る取扱事項</w:t>
            </w:r>
          </w:p>
          <w:p w14:paraId="3C99B394" w14:textId="77777777" w:rsidR="001A1643" w:rsidRPr="006C4A07" w:rsidRDefault="001A1643" w:rsidP="006C4A07">
            <w:pPr>
              <w:rPr>
                <w:sz w:val="16"/>
                <w:szCs w:val="16"/>
              </w:rPr>
            </w:pPr>
            <w:r>
              <w:rPr>
                <w:rFonts w:ascii="ＭＳ ゴシック" w:eastAsia="ＭＳ ゴシック" w:hint="eastAsia"/>
                <w:color w:val="000000"/>
                <w:sz w:val="16"/>
                <w:szCs w:val="16"/>
              </w:rPr>
              <w:t xml:space="preserve">　 ①から③　　（略）</w:t>
            </w:r>
          </w:p>
          <w:p w14:paraId="6F8B1139" w14:textId="77777777" w:rsidR="006C4A07" w:rsidRPr="006C4A07" w:rsidRDefault="006C4A07" w:rsidP="006C4A07">
            <w:pPr>
              <w:ind w:left="480" w:hanging="238"/>
              <w:rPr>
                <w:rFonts w:hint="eastAsia"/>
                <w:color w:val="000000"/>
                <w:sz w:val="16"/>
                <w:szCs w:val="16"/>
              </w:rPr>
            </w:pPr>
            <w:r w:rsidRPr="006C4A07">
              <w:rPr>
                <w:rFonts w:hint="eastAsia"/>
                <w:color w:val="000000"/>
                <w:sz w:val="16"/>
                <w:szCs w:val="16"/>
              </w:rPr>
              <w:t>④　「別紙３　政府開発援助契約等」に該当する輸出契約等は、上記③の規定にかかわらず、</w:t>
            </w:r>
            <w:r w:rsidRPr="006C4A07">
              <w:rPr>
                <w:rFonts w:ascii="ＭＳ 明朝" w:hAnsi="ＭＳ 明朝" w:hint="eastAsia"/>
                <w:sz w:val="16"/>
                <w:szCs w:val="16"/>
                <w:u w:val="single"/>
              </w:rPr>
              <w:t>以下の代金回収不能の信用事由</w:t>
            </w:r>
            <w:r w:rsidRPr="006C4A07">
              <w:rPr>
                <w:rFonts w:ascii="ＭＳ 明朝" w:hAnsi="ＭＳ 明朝" w:hint="eastAsia"/>
                <w:color w:val="000000"/>
                <w:sz w:val="16"/>
                <w:szCs w:val="16"/>
                <w:u w:val="single"/>
              </w:rPr>
              <w:t>（約款第３条第２号及び第４号に規定するてん補危険に係る第４条第12号及び第14号の事由をいう。以下同じ。）</w:t>
            </w:r>
            <w:r w:rsidRPr="006C4A07">
              <w:rPr>
                <w:rFonts w:ascii="ＭＳ 明朝" w:hAnsi="ＭＳ 明朝" w:hint="eastAsia"/>
                <w:sz w:val="16"/>
                <w:szCs w:val="16"/>
                <w:u w:val="single"/>
              </w:rPr>
              <w:t>のてん補危険について</w:t>
            </w:r>
            <w:r w:rsidRPr="006C4A07">
              <w:rPr>
                <w:rFonts w:hint="eastAsia"/>
                <w:color w:val="000000"/>
                <w:sz w:val="16"/>
                <w:szCs w:val="16"/>
              </w:rPr>
              <w:t>保険契約を締結する。</w:t>
            </w:r>
          </w:p>
          <w:p w14:paraId="4520BD74" w14:textId="77777777" w:rsidR="006C4A07" w:rsidRPr="006C4A07" w:rsidRDefault="006C4A07" w:rsidP="006C4A07">
            <w:pPr>
              <w:numPr>
                <w:ilvl w:val="0"/>
                <w:numId w:val="8"/>
              </w:numPr>
              <w:rPr>
                <w:rFonts w:ascii="ＭＳ 明朝" w:hAnsi="ＭＳ 明朝" w:hint="eastAsia"/>
                <w:color w:val="000000"/>
                <w:sz w:val="16"/>
                <w:szCs w:val="16"/>
                <w:u w:val="single"/>
              </w:rPr>
            </w:pPr>
            <w:r w:rsidRPr="006C4A07">
              <w:rPr>
                <w:rFonts w:ascii="ＭＳ 明朝" w:hAnsi="ＭＳ 明朝" w:hint="eastAsia"/>
                <w:sz w:val="16"/>
                <w:szCs w:val="16"/>
                <w:u w:val="single"/>
              </w:rPr>
              <w:t>別紙３　政府開発援助契約等」１（１）及び２．については輸出契約の</w:t>
            </w:r>
            <w:r w:rsidRPr="006C4A07">
              <w:rPr>
                <w:rFonts w:ascii="ＭＳ 明朝" w:hAnsi="ＭＳ 明朝" w:hint="eastAsia"/>
                <w:sz w:val="16"/>
                <w:szCs w:val="16"/>
                <w:u w:val="single"/>
              </w:rPr>
              <w:lastRenderedPageBreak/>
              <w:t>決済方式にかかわらず、</w:t>
            </w:r>
            <w:r w:rsidRPr="006C4A07">
              <w:rPr>
                <w:rFonts w:ascii="ＭＳ 明朝" w:hAnsi="ＭＳ 明朝" w:hint="eastAsia"/>
                <w:color w:val="000000"/>
                <w:sz w:val="16"/>
                <w:szCs w:val="16"/>
                <w:u w:val="single"/>
              </w:rPr>
              <w:t>代金回収不能の信用事由</w:t>
            </w:r>
          </w:p>
          <w:p w14:paraId="1410EDD3" w14:textId="77777777" w:rsidR="0068619E" w:rsidRPr="006C4A07" w:rsidRDefault="006C4A07" w:rsidP="0068619E">
            <w:pPr>
              <w:numPr>
                <w:ilvl w:val="0"/>
                <w:numId w:val="8"/>
              </w:numPr>
              <w:rPr>
                <w:rFonts w:hint="eastAsia"/>
                <w:color w:val="000000"/>
                <w:sz w:val="16"/>
                <w:szCs w:val="16"/>
              </w:rPr>
            </w:pPr>
            <w:r w:rsidRPr="001C3C6A">
              <w:rPr>
                <w:rFonts w:ascii="ＭＳ 明朝" w:hAnsi="ＭＳ 明朝" w:hint="eastAsia"/>
                <w:sz w:val="16"/>
                <w:szCs w:val="16"/>
                <w:u w:val="single"/>
              </w:rPr>
              <w:t>イ以外の「別紙３　政府開発援助契約等」については、</w:t>
            </w:r>
            <w:r w:rsidR="001C3C6A" w:rsidRPr="001C3C6A">
              <w:rPr>
                <w:rFonts w:ascii="ＭＳ 明朝" w:hAnsi="ＭＳ 明朝" w:hint="eastAsia"/>
                <w:sz w:val="16"/>
                <w:szCs w:val="16"/>
                <w:u w:val="single"/>
              </w:rPr>
              <w:t>ＩＬＣスイッチ方式又はトランスファー方式（本邦内のみで決済が完了するものに限る。）に</w:t>
            </w:r>
            <w:r w:rsidR="001C3C6A" w:rsidRPr="001C3C6A">
              <w:rPr>
                <w:rFonts w:hint="eastAsia"/>
                <w:sz w:val="16"/>
                <w:szCs w:val="16"/>
                <w:u w:val="single"/>
              </w:rPr>
              <w:t>より決済される輸出契約等</w:t>
            </w:r>
            <w:r w:rsidRPr="006C4A07">
              <w:rPr>
                <w:rFonts w:ascii="ＭＳ 明朝" w:hAnsi="ＭＳ 明朝" w:hint="eastAsia"/>
                <w:sz w:val="16"/>
                <w:szCs w:val="16"/>
                <w:u w:val="single"/>
              </w:rPr>
              <w:t>代金回収不能の信用事由</w:t>
            </w:r>
          </w:p>
          <w:p w14:paraId="68807398" w14:textId="77777777" w:rsidR="006C4A07" w:rsidRPr="006C4A07" w:rsidRDefault="001A1643" w:rsidP="001A1643">
            <w:pPr>
              <w:rPr>
                <w:rFonts w:hint="eastAsia"/>
                <w:sz w:val="16"/>
                <w:szCs w:val="16"/>
              </w:rPr>
            </w:pPr>
            <w:r>
              <w:rPr>
                <w:rFonts w:ascii="ＭＳ ゴシック" w:eastAsia="ＭＳ ゴシック" w:hint="eastAsia"/>
                <w:sz w:val="16"/>
                <w:szCs w:val="16"/>
              </w:rPr>
              <w:t>６から９　　（略）</w:t>
            </w:r>
          </w:p>
          <w:p w14:paraId="22DF740C" w14:textId="77777777" w:rsidR="006C4A07" w:rsidRPr="006C4A07" w:rsidRDefault="006C4A07" w:rsidP="006C4A07">
            <w:pPr>
              <w:rPr>
                <w:rFonts w:hint="eastAsia"/>
                <w:sz w:val="16"/>
                <w:szCs w:val="16"/>
              </w:rPr>
            </w:pPr>
          </w:p>
          <w:p w14:paraId="7173C46D" w14:textId="77777777" w:rsidR="006C4A07" w:rsidRPr="006C4A07" w:rsidRDefault="006C4A07" w:rsidP="006C4A07">
            <w:pPr>
              <w:rPr>
                <w:sz w:val="16"/>
                <w:szCs w:val="16"/>
              </w:rPr>
            </w:pPr>
            <w:r w:rsidRPr="006C4A07">
              <w:rPr>
                <w:rFonts w:ascii="ＭＳ ゴシック" w:eastAsia="ＭＳ ゴシック" w:hint="eastAsia"/>
                <w:color w:val="000000"/>
                <w:sz w:val="16"/>
                <w:szCs w:val="16"/>
              </w:rPr>
              <w:t>［Ⅱ］</w:t>
            </w:r>
            <w:r w:rsidRPr="006C4A07">
              <w:rPr>
                <w:rFonts w:hint="eastAsia"/>
                <w:color w:val="000000"/>
                <w:sz w:val="16"/>
                <w:szCs w:val="16"/>
              </w:rPr>
              <w:t>国別引受基準に基づく取扱事項</w:t>
            </w:r>
          </w:p>
          <w:p w14:paraId="01438229" w14:textId="77777777" w:rsidR="006C4A07" w:rsidRPr="006C4A07" w:rsidRDefault="001A1643" w:rsidP="006C4A07">
            <w:pPr>
              <w:rPr>
                <w:sz w:val="16"/>
                <w:szCs w:val="16"/>
              </w:rPr>
            </w:pPr>
            <w:r>
              <w:rPr>
                <w:rFonts w:hint="eastAsia"/>
                <w:color w:val="000000"/>
                <w:sz w:val="16"/>
                <w:szCs w:val="16"/>
              </w:rPr>
              <w:t>１から３　　（略）</w:t>
            </w:r>
          </w:p>
          <w:p w14:paraId="15E51C6A" w14:textId="77777777" w:rsidR="001A1643" w:rsidRPr="006C4A07" w:rsidRDefault="001A1643" w:rsidP="006C4A07">
            <w:pPr>
              <w:rPr>
                <w:rFonts w:ascii="Century Schoolbook" w:hAnsi="Century Schoolbook" w:hint="eastAsia"/>
                <w:color w:val="000000"/>
                <w:sz w:val="16"/>
                <w:szCs w:val="16"/>
              </w:rPr>
            </w:pPr>
          </w:p>
          <w:p w14:paraId="117FC6DC" w14:textId="77777777" w:rsidR="006C4A07" w:rsidRPr="006C4A07" w:rsidRDefault="006C4A07" w:rsidP="006C4A07">
            <w:pPr>
              <w:ind w:left="240" w:firstLine="240"/>
              <w:rPr>
                <w:rFonts w:hint="eastAsia"/>
                <w:sz w:val="16"/>
                <w:szCs w:val="16"/>
              </w:rPr>
            </w:pPr>
          </w:p>
          <w:p w14:paraId="6DFC9550" w14:textId="77777777" w:rsidR="006C4A07" w:rsidRPr="006C4A07" w:rsidRDefault="006C4A07" w:rsidP="006C4A07">
            <w:pPr>
              <w:ind w:firstLine="224"/>
              <w:rPr>
                <w:rFonts w:ascii="ＭＳ 明朝" w:hAnsi="ＭＳ 明朝" w:hint="eastAsia"/>
                <w:color w:val="000000"/>
                <w:sz w:val="16"/>
                <w:szCs w:val="16"/>
              </w:rPr>
            </w:pPr>
            <w:r w:rsidRPr="006C4A07">
              <w:rPr>
                <w:rFonts w:ascii="ＭＳ 明朝" w:hAnsi="ＭＳ 明朝" w:hint="eastAsia"/>
                <w:color w:val="000000"/>
                <w:sz w:val="16"/>
                <w:szCs w:val="16"/>
              </w:rPr>
              <w:t xml:space="preserve">　　附　則〔抄〕</w:t>
            </w:r>
          </w:p>
          <w:p w14:paraId="0DF906C7" w14:textId="77777777" w:rsidR="006C4A07" w:rsidRPr="006C4A07" w:rsidRDefault="006C4A07" w:rsidP="006C4A07">
            <w:pPr>
              <w:ind w:firstLine="224"/>
              <w:rPr>
                <w:rFonts w:ascii="ＭＳ 明朝" w:hAnsi="ＭＳ 明朝" w:hint="eastAsia"/>
                <w:color w:val="000000"/>
                <w:sz w:val="16"/>
                <w:szCs w:val="16"/>
              </w:rPr>
            </w:pPr>
            <w:r w:rsidRPr="006C4A07">
              <w:rPr>
                <w:rFonts w:ascii="ＭＳ 明朝" w:hAnsi="ＭＳ 明朝" w:hint="eastAsia"/>
                <w:color w:val="000000"/>
                <w:sz w:val="16"/>
                <w:szCs w:val="16"/>
              </w:rPr>
              <w:t xml:space="preserve">　　附　則〔平成19年7月2日〕</w:t>
            </w:r>
          </w:p>
          <w:p w14:paraId="2585C0F5" w14:textId="77777777" w:rsidR="006C4A07" w:rsidRPr="006C4A07" w:rsidRDefault="006C4A07" w:rsidP="006C4A07">
            <w:pPr>
              <w:ind w:firstLine="224"/>
              <w:rPr>
                <w:rFonts w:ascii="ＭＳ 明朝" w:hAnsi="ＭＳ 明朝" w:hint="eastAsia"/>
                <w:color w:val="000000"/>
                <w:sz w:val="16"/>
                <w:szCs w:val="16"/>
              </w:rPr>
            </w:pPr>
            <w:r w:rsidRPr="006C4A07">
              <w:rPr>
                <w:rFonts w:ascii="Century Schoolbook" w:hAnsi="Century Schoolbook" w:hint="eastAsia"/>
                <w:color w:val="000000"/>
                <w:sz w:val="16"/>
                <w:szCs w:val="16"/>
              </w:rPr>
              <w:t>改正後の［Ⅰ］３．④ロ．、［Ⅰ］５．③ロ．及び［Ⅱ］１．②の規定中「信用状統一規則（</w:t>
            </w:r>
            <w:r w:rsidRPr="006C4A07">
              <w:rPr>
                <w:rFonts w:ascii="Century Schoolbook" w:hAnsi="Century Schoolbook" w:hint="eastAsia"/>
                <w:color w:val="000000"/>
                <w:sz w:val="16"/>
                <w:szCs w:val="16"/>
              </w:rPr>
              <w:t>UNIFORM CUSTOMS AND PRACTICE FOR DOCUMENTARY CREDITS, 2007 REVISION, ICC PUBLICATION No. 600</w:t>
            </w:r>
            <w:r w:rsidRPr="006C4A07">
              <w:rPr>
                <w:rFonts w:ascii="Century Schoolbook" w:hAnsi="Century Schoolbook" w:hint="eastAsia"/>
                <w:color w:val="000000"/>
                <w:sz w:val="16"/>
                <w:szCs w:val="16"/>
              </w:rPr>
              <w:t>）」とあるのは、当分の間、「信用状統一規則（</w:t>
            </w:r>
            <w:r w:rsidRPr="006C4A07">
              <w:rPr>
                <w:rFonts w:ascii="Century Schoolbook" w:hAnsi="Century Schoolbook" w:hint="eastAsia"/>
                <w:color w:val="000000"/>
                <w:sz w:val="16"/>
                <w:szCs w:val="16"/>
              </w:rPr>
              <w:t>UNIFORM CUSTOMS AND PRACTICE FOR DOCUMENTARY CREDITS, 1993 REVISION, ICC PUBLICATION No. 500</w:t>
            </w:r>
            <w:r w:rsidRPr="006C4A07">
              <w:rPr>
                <w:rFonts w:ascii="Century Schoolbook" w:hAnsi="Century Schoolbook" w:hint="eastAsia"/>
                <w:color w:val="000000"/>
                <w:sz w:val="16"/>
                <w:szCs w:val="16"/>
              </w:rPr>
              <w:t>）若しくは信用状統一規則（</w:t>
            </w:r>
            <w:r w:rsidRPr="006C4A07">
              <w:rPr>
                <w:rFonts w:ascii="Century Schoolbook" w:hAnsi="Century Schoolbook" w:hint="eastAsia"/>
                <w:color w:val="000000"/>
                <w:sz w:val="16"/>
                <w:szCs w:val="16"/>
              </w:rPr>
              <w:t>UNIFORM CUSTOMS AND PRACTICE FOR DOCUMENTARY CREDITS, 2007 REVISION, ICC PUBLICATION No. 600</w:t>
            </w:r>
            <w:r w:rsidRPr="006C4A07">
              <w:rPr>
                <w:rFonts w:ascii="Century Schoolbook" w:hAnsi="Century Schoolbook" w:hint="eastAsia"/>
                <w:color w:val="000000"/>
                <w:sz w:val="16"/>
                <w:szCs w:val="16"/>
              </w:rPr>
              <w:t>）」とする。</w:t>
            </w:r>
          </w:p>
          <w:p w14:paraId="1748477B" w14:textId="77777777" w:rsidR="006C4A07" w:rsidRPr="006C4A07" w:rsidRDefault="006C4A07" w:rsidP="006C4A07">
            <w:pPr>
              <w:ind w:firstLine="224"/>
              <w:rPr>
                <w:rFonts w:ascii="ＭＳ 明朝" w:hAnsi="ＭＳ 明朝" w:hint="eastAsia"/>
                <w:color w:val="000000"/>
                <w:sz w:val="16"/>
                <w:szCs w:val="16"/>
              </w:rPr>
            </w:pPr>
            <w:r w:rsidRPr="006C4A07">
              <w:rPr>
                <w:rFonts w:ascii="ＭＳ 明朝" w:hAnsi="ＭＳ 明朝" w:hint="eastAsia"/>
                <w:color w:val="000000"/>
                <w:sz w:val="16"/>
                <w:szCs w:val="16"/>
              </w:rPr>
              <w:t>この改正は、平成19年７月9日から実施する。</w:t>
            </w:r>
          </w:p>
          <w:p w14:paraId="4AEAF04E" w14:textId="77777777" w:rsidR="006C4A07" w:rsidRPr="006C4A07" w:rsidRDefault="006C4A07" w:rsidP="006C4A07">
            <w:pPr>
              <w:ind w:firstLine="224"/>
              <w:rPr>
                <w:rFonts w:ascii="ＭＳ 明朝" w:hAnsi="ＭＳ 明朝" w:hint="eastAsia"/>
                <w:color w:val="000000"/>
                <w:sz w:val="16"/>
                <w:szCs w:val="16"/>
              </w:rPr>
            </w:pPr>
          </w:p>
          <w:p w14:paraId="3211CA23" w14:textId="77777777" w:rsidR="006C4A07" w:rsidRPr="006C4A07" w:rsidRDefault="006C4A07" w:rsidP="006C4A07">
            <w:pPr>
              <w:ind w:firstLine="224"/>
              <w:rPr>
                <w:rFonts w:hAnsi="ＭＳ 明朝" w:hint="eastAsia"/>
                <w:color w:val="000000"/>
                <w:sz w:val="16"/>
                <w:szCs w:val="16"/>
              </w:rPr>
            </w:pPr>
            <w:r w:rsidRPr="006C4A07">
              <w:rPr>
                <w:rFonts w:hAnsi="ＭＳ 明朝" w:hint="eastAsia"/>
                <w:color w:val="000000"/>
                <w:sz w:val="16"/>
                <w:szCs w:val="16"/>
              </w:rPr>
              <w:t xml:space="preserve">　　附　則〔平成</w:t>
            </w:r>
            <w:r w:rsidRPr="006C4A07">
              <w:rPr>
                <w:rFonts w:hAnsi="ＭＳ 明朝" w:hint="eastAsia"/>
                <w:color w:val="000000"/>
                <w:sz w:val="16"/>
                <w:szCs w:val="16"/>
              </w:rPr>
              <w:t>21</w:t>
            </w:r>
            <w:r w:rsidRPr="006C4A07">
              <w:rPr>
                <w:rFonts w:hAnsi="ＭＳ 明朝" w:hint="eastAsia"/>
                <w:color w:val="000000"/>
                <w:sz w:val="16"/>
                <w:szCs w:val="16"/>
              </w:rPr>
              <w:t>年</w:t>
            </w:r>
            <w:r w:rsidRPr="006C4A07">
              <w:rPr>
                <w:rFonts w:hAnsi="ＭＳ 明朝" w:hint="eastAsia"/>
                <w:color w:val="000000"/>
                <w:sz w:val="16"/>
                <w:szCs w:val="16"/>
              </w:rPr>
              <w:t>6</w:t>
            </w:r>
            <w:r w:rsidRPr="006C4A07">
              <w:rPr>
                <w:rFonts w:hAnsi="ＭＳ 明朝" w:hint="eastAsia"/>
                <w:color w:val="000000"/>
                <w:sz w:val="16"/>
                <w:szCs w:val="16"/>
              </w:rPr>
              <w:t>月</w:t>
            </w:r>
            <w:r w:rsidRPr="006C4A07">
              <w:rPr>
                <w:rFonts w:hAnsi="ＭＳ 明朝" w:hint="eastAsia"/>
                <w:color w:val="000000"/>
                <w:sz w:val="16"/>
                <w:szCs w:val="16"/>
              </w:rPr>
              <w:t>17</w:t>
            </w:r>
            <w:r w:rsidRPr="006C4A07">
              <w:rPr>
                <w:rFonts w:hAnsi="ＭＳ 明朝" w:hint="eastAsia"/>
                <w:color w:val="000000"/>
                <w:sz w:val="16"/>
                <w:szCs w:val="16"/>
              </w:rPr>
              <w:t>日〕</w:t>
            </w:r>
          </w:p>
          <w:p w14:paraId="6F846678" w14:textId="77777777" w:rsidR="006C4A07" w:rsidRPr="006C4A07" w:rsidRDefault="006C4A07" w:rsidP="006C4A07">
            <w:pPr>
              <w:ind w:firstLine="224"/>
              <w:rPr>
                <w:rFonts w:hAnsi="ＭＳ 明朝" w:hint="eastAsia"/>
                <w:color w:val="000000"/>
                <w:sz w:val="16"/>
                <w:szCs w:val="16"/>
              </w:rPr>
            </w:pPr>
            <w:r w:rsidRPr="006C4A07">
              <w:rPr>
                <w:rFonts w:hAnsi="ＭＳ 明朝" w:hint="eastAsia"/>
                <w:color w:val="000000"/>
                <w:sz w:val="16"/>
                <w:szCs w:val="16"/>
              </w:rPr>
              <w:t>この改正は、平成</w:t>
            </w:r>
            <w:r w:rsidRPr="006C4A07">
              <w:rPr>
                <w:rFonts w:hAnsi="ＭＳ 明朝" w:hint="eastAsia"/>
                <w:color w:val="000000"/>
                <w:sz w:val="16"/>
                <w:szCs w:val="16"/>
              </w:rPr>
              <w:t>21</w:t>
            </w:r>
            <w:r w:rsidRPr="006C4A07">
              <w:rPr>
                <w:rFonts w:hAnsi="ＭＳ 明朝" w:hint="eastAsia"/>
                <w:color w:val="000000"/>
                <w:sz w:val="16"/>
                <w:szCs w:val="16"/>
              </w:rPr>
              <w:t>年</w:t>
            </w:r>
            <w:r w:rsidRPr="006C4A07">
              <w:rPr>
                <w:rFonts w:hAnsi="ＭＳ 明朝" w:hint="eastAsia"/>
                <w:color w:val="000000"/>
                <w:sz w:val="16"/>
                <w:szCs w:val="16"/>
              </w:rPr>
              <w:t>6</w:t>
            </w:r>
            <w:r w:rsidRPr="006C4A07">
              <w:rPr>
                <w:rFonts w:hAnsi="ＭＳ 明朝" w:hint="eastAsia"/>
                <w:color w:val="000000"/>
                <w:sz w:val="16"/>
                <w:szCs w:val="16"/>
              </w:rPr>
              <w:t>月</w:t>
            </w:r>
            <w:r w:rsidRPr="006C4A07">
              <w:rPr>
                <w:rFonts w:hAnsi="ＭＳ 明朝" w:hint="eastAsia"/>
                <w:color w:val="000000"/>
                <w:sz w:val="16"/>
                <w:szCs w:val="16"/>
              </w:rPr>
              <w:t>18</w:t>
            </w:r>
            <w:r w:rsidRPr="006C4A07">
              <w:rPr>
                <w:rFonts w:hAnsi="ＭＳ 明朝" w:hint="eastAsia"/>
                <w:color w:val="000000"/>
                <w:sz w:val="16"/>
                <w:szCs w:val="16"/>
              </w:rPr>
              <w:t>日から実施する。</w:t>
            </w:r>
          </w:p>
          <w:p w14:paraId="455C0DEB" w14:textId="77777777" w:rsidR="006C4A07" w:rsidRPr="006C4A07" w:rsidRDefault="006C4A07" w:rsidP="006C4A07">
            <w:pPr>
              <w:ind w:firstLine="224"/>
              <w:rPr>
                <w:rFonts w:hAnsi="ＭＳ 明朝" w:hint="eastAsia"/>
                <w:color w:val="000000"/>
                <w:sz w:val="16"/>
                <w:szCs w:val="16"/>
              </w:rPr>
            </w:pPr>
          </w:p>
          <w:p w14:paraId="778EC1D1" w14:textId="77777777" w:rsidR="006C4A07" w:rsidRPr="00945AEA" w:rsidRDefault="006C4A07" w:rsidP="006C4A07">
            <w:pPr>
              <w:ind w:firstLine="224"/>
              <w:rPr>
                <w:rFonts w:hAnsi="ＭＳ 明朝" w:hint="eastAsia"/>
                <w:color w:val="000000"/>
                <w:sz w:val="16"/>
                <w:szCs w:val="16"/>
                <w:u w:val="single"/>
              </w:rPr>
            </w:pPr>
            <w:r w:rsidRPr="006C4A07">
              <w:rPr>
                <w:rFonts w:hAnsi="ＭＳ 明朝" w:hint="eastAsia"/>
                <w:color w:val="000000"/>
                <w:sz w:val="16"/>
                <w:szCs w:val="16"/>
              </w:rPr>
              <w:t xml:space="preserve">　　</w:t>
            </w:r>
            <w:r w:rsidRPr="00945AEA">
              <w:rPr>
                <w:rFonts w:hAnsi="ＭＳ 明朝" w:hint="eastAsia"/>
                <w:color w:val="000000"/>
                <w:sz w:val="16"/>
                <w:szCs w:val="16"/>
                <w:u w:val="single"/>
              </w:rPr>
              <w:t>附　則〔平成</w:t>
            </w:r>
            <w:r w:rsidRPr="00945AEA">
              <w:rPr>
                <w:rFonts w:hAnsi="ＭＳ 明朝" w:hint="eastAsia"/>
                <w:color w:val="000000"/>
                <w:sz w:val="16"/>
                <w:szCs w:val="16"/>
                <w:u w:val="single"/>
              </w:rPr>
              <w:t>21</w:t>
            </w:r>
            <w:r w:rsidR="0068619E">
              <w:rPr>
                <w:rFonts w:hAnsi="ＭＳ 明朝" w:hint="eastAsia"/>
                <w:color w:val="000000"/>
                <w:sz w:val="16"/>
                <w:szCs w:val="16"/>
                <w:u w:val="single"/>
              </w:rPr>
              <w:t>年</w:t>
            </w:r>
            <w:r w:rsidR="0068619E">
              <w:rPr>
                <w:rFonts w:hAnsi="ＭＳ 明朝" w:hint="eastAsia"/>
                <w:color w:val="000000"/>
                <w:sz w:val="16"/>
                <w:szCs w:val="16"/>
                <w:u w:val="single"/>
              </w:rPr>
              <w:t>6</w:t>
            </w:r>
            <w:r w:rsidRPr="00945AEA">
              <w:rPr>
                <w:rFonts w:hAnsi="ＭＳ 明朝" w:hint="eastAsia"/>
                <w:color w:val="000000"/>
                <w:sz w:val="16"/>
                <w:szCs w:val="16"/>
                <w:u w:val="single"/>
              </w:rPr>
              <w:t>月</w:t>
            </w:r>
            <w:r w:rsidR="0068619E">
              <w:rPr>
                <w:rFonts w:hAnsi="ＭＳ 明朝" w:hint="eastAsia"/>
                <w:color w:val="000000"/>
                <w:sz w:val="16"/>
                <w:szCs w:val="16"/>
                <w:u w:val="single"/>
              </w:rPr>
              <w:t>29</w:t>
            </w:r>
            <w:r w:rsidRPr="00945AEA">
              <w:rPr>
                <w:rFonts w:hAnsi="ＭＳ 明朝" w:hint="eastAsia"/>
                <w:color w:val="000000"/>
                <w:sz w:val="16"/>
                <w:szCs w:val="16"/>
                <w:u w:val="single"/>
              </w:rPr>
              <w:t>日〕</w:t>
            </w:r>
          </w:p>
          <w:p w14:paraId="3AAE59C6" w14:textId="77777777" w:rsidR="006C4A07" w:rsidRPr="00945AEA" w:rsidRDefault="006C4A07" w:rsidP="006C4A07">
            <w:pPr>
              <w:ind w:firstLine="224"/>
              <w:rPr>
                <w:rFonts w:hAnsi="ＭＳ 明朝" w:hint="eastAsia"/>
                <w:color w:val="000000"/>
                <w:sz w:val="16"/>
                <w:szCs w:val="16"/>
                <w:u w:val="single"/>
              </w:rPr>
            </w:pPr>
            <w:r w:rsidRPr="00945AEA">
              <w:rPr>
                <w:rFonts w:hAnsi="ＭＳ 明朝" w:hint="eastAsia"/>
                <w:color w:val="000000"/>
                <w:sz w:val="16"/>
                <w:szCs w:val="16"/>
                <w:u w:val="single"/>
              </w:rPr>
              <w:t>この改正は、平成</w:t>
            </w:r>
            <w:r w:rsidRPr="00945AEA">
              <w:rPr>
                <w:rFonts w:hAnsi="ＭＳ 明朝" w:hint="eastAsia"/>
                <w:color w:val="000000"/>
                <w:sz w:val="16"/>
                <w:szCs w:val="16"/>
                <w:u w:val="single"/>
              </w:rPr>
              <w:t>21</w:t>
            </w:r>
            <w:r w:rsidRPr="00945AEA">
              <w:rPr>
                <w:rFonts w:hAnsi="ＭＳ 明朝" w:hint="eastAsia"/>
                <w:color w:val="000000"/>
                <w:sz w:val="16"/>
                <w:szCs w:val="16"/>
                <w:u w:val="single"/>
              </w:rPr>
              <w:t>年</w:t>
            </w:r>
            <w:r w:rsidRPr="00945AEA">
              <w:rPr>
                <w:rFonts w:hAnsi="ＭＳ 明朝" w:hint="eastAsia"/>
                <w:color w:val="000000"/>
                <w:sz w:val="16"/>
                <w:szCs w:val="16"/>
                <w:u w:val="single"/>
              </w:rPr>
              <w:t>6</w:t>
            </w:r>
            <w:r w:rsidRPr="00945AEA">
              <w:rPr>
                <w:rFonts w:hAnsi="ＭＳ 明朝" w:hint="eastAsia"/>
                <w:color w:val="000000"/>
                <w:sz w:val="16"/>
                <w:szCs w:val="16"/>
                <w:u w:val="single"/>
              </w:rPr>
              <w:t>月</w:t>
            </w:r>
            <w:r w:rsidRPr="00945AEA">
              <w:rPr>
                <w:rFonts w:hAnsi="ＭＳ 明朝" w:hint="eastAsia"/>
                <w:color w:val="000000"/>
                <w:sz w:val="16"/>
                <w:szCs w:val="16"/>
                <w:u w:val="single"/>
              </w:rPr>
              <w:t>30</w:t>
            </w:r>
            <w:r w:rsidRPr="00945AEA">
              <w:rPr>
                <w:rFonts w:hAnsi="ＭＳ 明朝" w:hint="eastAsia"/>
                <w:color w:val="000000"/>
                <w:sz w:val="16"/>
                <w:szCs w:val="16"/>
                <w:u w:val="single"/>
              </w:rPr>
              <w:t>日から実施する。</w:t>
            </w:r>
          </w:p>
          <w:p w14:paraId="4DB6DBAB" w14:textId="77777777" w:rsidR="006C4A07" w:rsidRPr="006C4A07" w:rsidRDefault="006C4A07" w:rsidP="006C4A07">
            <w:pPr>
              <w:rPr>
                <w:rFonts w:hint="eastAsia"/>
                <w:color w:val="000000"/>
                <w:sz w:val="16"/>
                <w:szCs w:val="16"/>
              </w:rPr>
            </w:pPr>
          </w:p>
          <w:p w14:paraId="7B1607AF" w14:textId="77777777" w:rsidR="006C4A07" w:rsidRPr="006C4A07" w:rsidRDefault="006C4A07" w:rsidP="006C4A07">
            <w:pPr>
              <w:rPr>
                <w:sz w:val="16"/>
                <w:szCs w:val="16"/>
              </w:rPr>
            </w:pPr>
            <w:r w:rsidRPr="006C4A07">
              <w:rPr>
                <w:color w:val="000000"/>
                <w:sz w:val="16"/>
                <w:szCs w:val="16"/>
              </w:rPr>
              <w:br w:type="page"/>
            </w:r>
            <w:r w:rsidRPr="006C4A07">
              <w:rPr>
                <w:rFonts w:hint="eastAsia"/>
                <w:color w:val="000000"/>
                <w:sz w:val="16"/>
                <w:szCs w:val="16"/>
              </w:rPr>
              <w:t>［別紙１］</w:t>
            </w:r>
            <w:r w:rsidR="009D2A55">
              <w:rPr>
                <w:rFonts w:hint="eastAsia"/>
                <w:color w:val="000000"/>
                <w:sz w:val="16"/>
                <w:szCs w:val="16"/>
              </w:rPr>
              <w:t xml:space="preserve">　（略）</w:t>
            </w:r>
          </w:p>
          <w:p w14:paraId="1731B93E" w14:textId="77777777" w:rsidR="006C4A07" w:rsidRPr="006C4A07" w:rsidRDefault="006C4A07" w:rsidP="006C4A07">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sidR="009D2A55">
              <w:rPr>
                <w:rFonts w:hint="eastAsia"/>
                <w:color w:val="000000"/>
                <w:sz w:val="16"/>
                <w:szCs w:val="16"/>
              </w:rPr>
              <w:t xml:space="preserve">　（略）</w:t>
            </w:r>
          </w:p>
          <w:p w14:paraId="699C2BF4" w14:textId="77777777" w:rsidR="006C4A07" w:rsidRPr="006C4A07" w:rsidRDefault="006C4A07" w:rsidP="006C4A07">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sidR="009D2A55">
              <w:rPr>
                <w:rFonts w:hint="eastAsia"/>
                <w:color w:val="000000"/>
                <w:sz w:val="16"/>
                <w:szCs w:val="16"/>
              </w:rPr>
              <w:t xml:space="preserve">　（略）</w:t>
            </w:r>
          </w:p>
          <w:p w14:paraId="274F24D5" w14:textId="77777777" w:rsidR="006C4A07" w:rsidRPr="006C4A07" w:rsidRDefault="006C4A07" w:rsidP="009D2A55">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sidR="009D2A55">
              <w:rPr>
                <w:rFonts w:ascii="Century Schoolbook" w:hAnsi="Century Schoolbook"/>
                <w:color w:val="000000"/>
                <w:sz w:val="16"/>
                <w:szCs w:val="16"/>
              </w:rPr>
              <w:t>［</w:t>
            </w:r>
            <w:r w:rsidRPr="006C4A07">
              <w:rPr>
                <w:rFonts w:hint="eastAsia"/>
                <w:color w:val="000000"/>
                <w:sz w:val="16"/>
                <w:szCs w:val="16"/>
              </w:rPr>
              <w:t>別紙４</w:t>
            </w:r>
            <w:r w:rsidR="009D2A55">
              <w:rPr>
                <w:rFonts w:hint="eastAsia"/>
                <w:color w:val="000000"/>
                <w:sz w:val="16"/>
                <w:szCs w:val="16"/>
              </w:rPr>
              <w:t>］　（略）</w:t>
            </w:r>
          </w:p>
          <w:p w14:paraId="2244B627" w14:textId="77777777" w:rsidR="006C4A07" w:rsidRPr="006C4A07" w:rsidRDefault="009D2A55" w:rsidP="006C4A07">
            <w:pPr>
              <w:rPr>
                <w:rFonts w:ascii="Century Schoolbook" w:hAnsi="Century Schoolbook" w:hint="eastAsia"/>
                <w:color w:val="000000"/>
                <w:sz w:val="16"/>
                <w:szCs w:val="16"/>
              </w:rPr>
            </w:pPr>
            <w:r>
              <w:rPr>
                <w:rFonts w:hint="eastAsia"/>
                <w:sz w:val="16"/>
                <w:szCs w:val="16"/>
              </w:rPr>
              <w:t>［</w:t>
            </w:r>
            <w:r w:rsidR="006C4A07" w:rsidRPr="006C4A07">
              <w:rPr>
                <w:rFonts w:hint="eastAsia"/>
                <w:sz w:val="16"/>
                <w:szCs w:val="16"/>
              </w:rPr>
              <w:t>別紙５</w:t>
            </w:r>
            <w:r>
              <w:rPr>
                <w:rFonts w:hint="eastAsia"/>
                <w:sz w:val="16"/>
                <w:szCs w:val="16"/>
              </w:rPr>
              <w:t>］　（略）</w:t>
            </w:r>
          </w:p>
          <w:p w14:paraId="410CC78A" w14:textId="77777777" w:rsidR="006C4A07" w:rsidRPr="006C4A07" w:rsidRDefault="006C4A07" w:rsidP="006C4A07">
            <w:pPr>
              <w:rPr>
                <w:rFonts w:ascii="ＭＳ 明朝" w:hAnsi="ＭＳ 明朝" w:hint="eastAsia"/>
                <w:color w:val="000000"/>
                <w:sz w:val="16"/>
                <w:szCs w:val="16"/>
              </w:rPr>
            </w:pPr>
            <w:r w:rsidRPr="006C4A07">
              <w:rPr>
                <w:rFonts w:ascii="ＭＳ 明朝" w:hAnsi="ＭＳ 明朝" w:hint="eastAsia"/>
                <w:color w:val="000000"/>
                <w:sz w:val="16"/>
                <w:szCs w:val="16"/>
              </w:rPr>
              <w:t>［別　表］</w:t>
            </w:r>
            <w:r w:rsidR="009D2A55">
              <w:rPr>
                <w:rFonts w:ascii="ＭＳ 明朝" w:hAnsi="ＭＳ 明朝" w:hint="eastAsia"/>
                <w:color w:val="000000"/>
                <w:sz w:val="16"/>
                <w:szCs w:val="16"/>
              </w:rPr>
              <w:t xml:space="preserve">　（略）</w:t>
            </w:r>
          </w:p>
          <w:p w14:paraId="224FDD04" w14:textId="77777777" w:rsidR="006439C3" w:rsidRPr="00FB7738" w:rsidRDefault="006439C3" w:rsidP="009D2A55">
            <w:pPr>
              <w:jc w:val="center"/>
              <w:rPr>
                <w:rFonts w:ascii="ＭＳ 明朝" w:hAnsi="ＭＳ 明朝" w:hint="eastAsia"/>
                <w:color w:val="000000"/>
                <w:sz w:val="16"/>
                <w:szCs w:val="16"/>
              </w:rPr>
            </w:pPr>
          </w:p>
        </w:tc>
        <w:tc>
          <w:tcPr>
            <w:tcW w:w="6120" w:type="dxa"/>
          </w:tcPr>
          <w:p w14:paraId="6CDE9ACC" w14:textId="77777777" w:rsidR="00AD1AD5" w:rsidRPr="00AD1AD5" w:rsidRDefault="00AD1AD5" w:rsidP="00AD1AD5">
            <w:pPr>
              <w:jc w:val="center"/>
              <w:rPr>
                <w:sz w:val="16"/>
                <w:szCs w:val="16"/>
              </w:rPr>
            </w:pPr>
            <w:r w:rsidRPr="00AD1AD5">
              <w:rPr>
                <w:rFonts w:hint="eastAsia"/>
                <w:color w:val="000000"/>
                <w:sz w:val="16"/>
                <w:szCs w:val="16"/>
              </w:rPr>
              <w:lastRenderedPageBreak/>
              <w:t>貿易一般保険（２年未満個別保険）の取扱いについて</w:t>
            </w:r>
          </w:p>
          <w:p w14:paraId="32E574BA" w14:textId="77777777" w:rsidR="00AD1AD5" w:rsidRPr="00AD1AD5" w:rsidRDefault="00AD1AD5" w:rsidP="00AD1AD5">
            <w:pPr>
              <w:rPr>
                <w:rFonts w:hint="eastAsia"/>
                <w:color w:val="000000"/>
                <w:sz w:val="16"/>
                <w:szCs w:val="16"/>
              </w:rPr>
            </w:pPr>
          </w:p>
          <w:p w14:paraId="27BBDDB6" w14:textId="77777777" w:rsidR="00AD1AD5" w:rsidRPr="00AD1AD5" w:rsidRDefault="00AD1AD5" w:rsidP="00AD1AD5">
            <w:pPr>
              <w:jc w:val="right"/>
              <w:rPr>
                <w:rFonts w:ascii="ＭＳ 明朝" w:hAnsi="ＭＳ 明朝" w:hint="eastAsia"/>
                <w:sz w:val="16"/>
                <w:szCs w:val="16"/>
              </w:rPr>
            </w:pPr>
            <w:r w:rsidRPr="00AD1AD5">
              <w:rPr>
                <w:rFonts w:ascii="ＭＳ 明朝" w:hAnsi="ＭＳ 明朝" w:hint="eastAsia"/>
                <w:color w:val="000000"/>
                <w:sz w:val="16"/>
                <w:szCs w:val="16"/>
              </w:rPr>
              <w:t>平成</w:t>
            </w:r>
            <w:r w:rsidRPr="00AD1AD5">
              <w:rPr>
                <w:rFonts w:ascii="ＭＳ 明朝" w:hAnsi="ＭＳ 明朝"/>
                <w:color w:val="000000"/>
                <w:sz w:val="16"/>
                <w:szCs w:val="16"/>
              </w:rPr>
              <w:t>13</w:t>
            </w:r>
            <w:r w:rsidRPr="00AD1AD5">
              <w:rPr>
                <w:rFonts w:ascii="ＭＳ 明朝" w:hAnsi="ＭＳ 明朝" w:hint="eastAsia"/>
                <w:color w:val="000000"/>
                <w:sz w:val="16"/>
                <w:szCs w:val="16"/>
              </w:rPr>
              <w:t xml:space="preserve">年4月１日　</w:t>
            </w:r>
            <w:r w:rsidRPr="00AD1AD5">
              <w:rPr>
                <w:rFonts w:ascii="ＭＳ 明朝" w:hAnsi="ＭＳ 明朝"/>
                <w:color w:val="000000"/>
                <w:sz w:val="16"/>
                <w:szCs w:val="16"/>
              </w:rPr>
              <w:t>01-</w:t>
            </w:r>
            <w:r w:rsidRPr="00AD1AD5">
              <w:rPr>
                <w:rFonts w:ascii="ＭＳ 明朝" w:hAnsi="ＭＳ 明朝" w:hint="eastAsia"/>
                <w:color w:val="000000"/>
                <w:sz w:val="16"/>
                <w:szCs w:val="16"/>
              </w:rPr>
              <w:t>制度</w:t>
            </w:r>
            <w:r w:rsidRPr="00AD1AD5">
              <w:rPr>
                <w:rFonts w:ascii="ＭＳ 明朝" w:hAnsi="ＭＳ 明朝"/>
                <w:color w:val="000000"/>
                <w:sz w:val="16"/>
                <w:szCs w:val="16"/>
              </w:rPr>
              <w:t>-00066</w:t>
            </w:r>
          </w:p>
          <w:p w14:paraId="6D35564C" w14:textId="77777777" w:rsidR="00AD1AD5" w:rsidRPr="00B70CF8" w:rsidRDefault="00AD1AD5" w:rsidP="00AD1AD5">
            <w:pPr>
              <w:wordWrap w:val="0"/>
              <w:jc w:val="right"/>
              <w:rPr>
                <w:rFonts w:hint="eastAsia"/>
                <w:kern w:val="0"/>
                <w:sz w:val="16"/>
                <w:szCs w:val="16"/>
                <w:u w:val="single"/>
              </w:rPr>
            </w:pPr>
            <w:r w:rsidRPr="00B70CF8">
              <w:rPr>
                <w:rFonts w:hint="eastAsia"/>
                <w:kern w:val="0"/>
                <w:sz w:val="16"/>
                <w:szCs w:val="16"/>
                <w:u w:val="single"/>
              </w:rPr>
              <w:t xml:space="preserve">最終改正　</w:t>
            </w:r>
            <w:r w:rsidRPr="00B70CF8">
              <w:rPr>
                <w:rFonts w:ascii="ＭＳ 明朝" w:hAnsi="ＭＳ 明朝" w:hint="eastAsia"/>
                <w:spacing w:val="20"/>
                <w:kern w:val="0"/>
                <w:sz w:val="16"/>
                <w:szCs w:val="16"/>
                <w:u w:val="single"/>
                <w:fitText w:val="2760" w:id="-1276796928"/>
              </w:rPr>
              <w:t>平成21年6月17日　一部改</w:t>
            </w:r>
            <w:r w:rsidRPr="00B70CF8">
              <w:rPr>
                <w:rFonts w:ascii="ＭＳ 明朝" w:hAnsi="ＭＳ 明朝" w:hint="eastAsia"/>
                <w:kern w:val="0"/>
                <w:sz w:val="16"/>
                <w:szCs w:val="16"/>
                <w:u w:val="single"/>
                <w:fitText w:val="2760" w:id="-1276796928"/>
              </w:rPr>
              <w:t>正</w:t>
            </w:r>
          </w:p>
          <w:p w14:paraId="323C90E1" w14:textId="77777777" w:rsidR="00AD1AD5" w:rsidRPr="00AD1AD5" w:rsidRDefault="00AD1AD5" w:rsidP="006C4A07">
            <w:pPr>
              <w:ind w:right="552"/>
              <w:jc w:val="right"/>
              <w:rPr>
                <w:rFonts w:hint="eastAsia"/>
                <w:sz w:val="16"/>
                <w:szCs w:val="16"/>
              </w:rPr>
            </w:pPr>
            <w:r w:rsidRPr="00AD1AD5">
              <w:rPr>
                <w:rFonts w:hint="eastAsia"/>
                <w:kern w:val="0"/>
                <w:sz w:val="16"/>
                <w:szCs w:val="16"/>
              </w:rPr>
              <w:t xml:space="preserve">　</w:t>
            </w:r>
          </w:p>
          <w:p w14:paraId="588ED789" w14:textId="77777777" w:rsidR="00AD1AD5" w:rsidRPr="00AD1AD5" w:rsidRDefault="00AD1AD5" w:rsidP="00AD1AD5">
            <w:pPr>
              <w:rPr>
                <w:rFonts w:hint="eastAsia"/>
                <w:sz w:val="16"/>
                <w:szCs w:val="16"/>
              </w:rPr>
            </w:pPr>
          </w:p>
          <w:p w14:paraId="7AEF8DC4" w14:textId="77777777" w:rsidR="00AD1AD5" w:rsidRPr="00AD1AD5" w:rsidRDefault="00AD1AD5" w:rsidP="00AD1AD5">
            <w:pPr>
              <w:rPr>
                <w:rFonts w:hint="eastAsia"/>
                <w:sz w:val="16"/>
                <w:szCs w:val="16"/>
              </w:rPr>
            </w:pPr>
            <w:r w:rsidRPr="00AD1AD5">
              <w:rPr>
                <w:rFonts w:hint="eastAsia"/>
                <w:color w:val="000000"/>
                <w:sz w:val="16"/>
                <w:szCs w:val="16"/>
              </w:rPr>
              <w:t xml:space="preserve">　貿易一般保険約款（以下「約款」という。）により保険契約を締結する場合については、下記により取り扱うこととする。</w:t>
            </w:r>
          </w:p>
          <w:p w14:paraId="531E80BA" w14:textId="77777777" w:rsidR="00AD1AD5" w:rsidRPr="00AD1AD5" w:rsidRDefault="00AD1AD5" w:rsidP="00AD1AD5">
            <w:pPr>
              <w:rPr>
                <w:rFonts w:ascii="Century Schoolbook" w:hAnsi="Century Schoolbook" w:hint="eastAsia"/>
                <w:color w:val="000000"/>
                <w:sz w:val="16"/>
                <w:szCs w:val="16"/>
              </w:rPr>
            </w:pPr>
          </w:p>
          <w:p w14:paraId="543D4865" w14:textId="77777777" w:rsidR="00AD1AD5" w:rsidRPr="00AD1AD5" w:rsidRDefault="00AD1AD5" w:rsidP="00AD1AD5">
            <w:pPr>
              <w:jc w:val="center"/>
              <w:rPr>
                <w:sz w:val="16"/>
                <w:szCs w:val="16"/>
              </w:rPr>
            </w:pPr>
            <w:r w:rsidRPr="00AD1AD5">
              <w:rPr>
                <w:rFonts w:hint="eastAsia"/>
                <w:color w:val="000000"/>
                <w:sz w:val="16"/>
                <w:szCs w:val="16"/>
              </w:rPr>
              <w:t>記</w:t>
            </w:r>
          </w:p>
          <w:p w14:paraId="4E0F28F3" w14:textId="77777777" w:rsidR="00AD1AD5" w:rsidRPr="00AD1AD5" w:rsidRDefault="00AD1AD5" w:rsidP="00AD1AD5">
            <w:pPr>
              <w:rPr>
                <w:sz w:val="16"/>
                <w:szCs w:val="16"/>
              </w:rPr>
            </w:pPr>
          </w:p>
          <w:p w14:paraId="36A2DF73" w14:textId="77777777" w:rsidR="00AD1AD5" w:rsidRPr="00AD1AD5" w:rsidRDefault="00AD1AD5" w:rsidP="00AD1AD5">
            <w:pPr>
              <w:rPr>
                <w:sz w:val="16"/>
                <w:szCs w:val="16"/>
              </w:rPr>
            </w:pPr>
            <w:r w:rsidRPr="00AD1AD5">
              <w:rPr>
                <w:rFonts w:ascii="ＭＳ ゴシック" w:eastAsia="ＭＳ ゴシック" w:hint="eastAsia"/>
                <w:color w:val="000000"/>
                <w:sz w:val="16"/>
                <w:szCs w:val="16"/>
              </w:rPr>
              <w:t>［Ⅰ］</w:t>
            </w:r>
            <w:r w:rsidRPr="00AD1AD5">
              <w:rPr>
                <w:rFonts w:hint="eastAsia"/>
                <w:color w:val="000000"/>
                <w:sz w:val="16"/>
                <w:szCs w:val="16"/>
              </w:rPr>
              <w:t>保険契約締結に係る基本的な取扱事項等</w:t>
            </w:r>
          </w:p>
          <w:p w14:paraId="21630B35" w14:textId="77777777" w:rsidR="00AD1AD5" w:rsidRPr="00AD1AD5" w:rsidRDefault="001A1643" w:rsidP="0068619E">
            <w:pPr>
              <w:rPr>
                <w:sz w:val="16"/>
                <w:szCs w:val="16"/>
              </w:rPr>
            </w:pPr>
            <w:r>
              <w:rPr>
                <w:rFonts w:ascii="ＭＳ ゴシック" w:eastAsia="ＭＳ ゴシック" w:hint="eastAsia"/>
                <w:color w:val="000000"/>
                <w:sz w:val="16"/>
                <w:szCs w:val="16"/>
              </w:rPr>
              <w:t>１および２　　（略）</w:t>
            </w:r>
          </w:p>
          <w:p w14:paraId="6FB1AE38" w14:textId="77777777" w:rsidR="001A1643" w:rsidRDefault="001A1643" w:rsidP="001A1643">
            <w:pPr>
              <w:rPr>
                <w:rFonts w:ascii="ＭＳ ゴシック" w:eastAsia="ＭＳ ゴシック" w:hint="eastAsia"/>
                <w:color w:val="000000"/>
                <w:sz w:val="16"/>
                <w:szCs w:val="16"/>
              </w:rPr>
            </w:pPr>
            <w:r w:rsidRPr="006C4A07">
              <w:rPr>
                <w:rFonts w:ascii="ＭＳ ゴシック" w:eastAsia="ＭＳ ゴシック" w:hint="eastAsia"/>
                <w:color w:val="000000"/>
                <w:sz w:val="16"/>
                <w:szCs w:val="16"/>
              </w:rPr>
              <w:t xml:space="preserve">３．船積前に係る取扱事項　</w:t>
            </w:r>
          </w:p>
          <w:p w14:paraId="0E757C81" w14:textId="77777777" w:rsidR="00AD1AD5" w:rsidRPr="00AD1AD5" w:rsidRDefault="001A1643" w:rsidP="0068619E">
            <w:pPr>
              <w:ind w:rightChars="2" w:right="4" w:firstLineChars="150" w:firstLine="240"/>
              <w:rPr>
                <w:sz w:val="16"/>
                <w:szCs w:val="16"/>
              </w:rPr>
            </w:pPr>
            <w:r>
              <w:rPr>
                <w:rFonts w:ascii="ＭＳ ゴシック" w:eastAsia="ＭＳ ゴシック" w:hint="eastAsia"/>
                <w:color w:val="000000"/>
                <w:sz w:val="16"/>
                <w:szCs w:val="16"/>
              </w:rPr>
              <w:t>①から④　（略）</w:t>
            </w:r>
          </w:p>
          <w:p w14:paraId="4C36128A" w14:textId="77777777" w:rsidR="00AD1AD5" w:rsidRPr="00AD1AD5" w:rsidRDefault="00AD1AD5" w:rsidP="00AD1AD5">
            <w:pPr>
              <w:ind w:left="480" w:hanging="238"/>
              <w:rPr>
                <w:rFonts w:ascii="ＭＳ ゴシック" w:eastAsia="ＭＳ ゴシック" w:hint="eastAsia"/>
                <w:color w:val="000000"/>
                <w:sz w:val="16"/>
                <w:szCs w:val="16"/>
              </w:rPr>
            </w:pPr>
            <w:r w:rsidRPr="00AD1AD5">
              <w:rPr>
                <w:rFonts w:hint="eastAsia"/>
                <w:color w:val="000000"/>
                <w:sz w:val="16"/>
                <w:szCs w:val="16"/>
              </w:rPr>
              <w:t>⑤　「別紙３　政府開発援助契約等」に該当する輸出契約等は、上記④の規定にかかわらず、信用事由について保険契約を締結する。</w:t>
            </w:r>
          </w:p>
          <w:p w14:paraId="51722261" w14:textId="77777777" w:rsidR="006C4A07" w:rsidRDefault="006C4A07" w:rsidP="00AD1AD5">
            <w:pPr>
              <w:rPr>
                <w:rFonts w:ascii="ＭＳ ゴシック" w:eastAsia="ＭＳ ゴシック" w:hint="eastAsia"/>
                <w:color w:val="000000"/>
                <w:sz w:val="16"/>
                <w:szCs w:val="16"/>
              </w:rPr>
            </w:pPr>
          </w:p>
          <w:p w14:paraId="229DD2CF" w14:textId="77777777" w:rsidR="006C4A07" w:rsidRDefault="006C4A07" w:rsidP="00AD1AD5">
            <w:pPr>
              <w:rPr>
                <w:rFonts w:ascii="ＭＳ ゴシック" w:eastAsia="ＭＳ ゴシック" w:hint="eastAsia"/>
                <w:color w:val="000000"/>
                <w:sz w:val="16"/>
                <w:szCs w:val="16"/>
              </w:rPr>
            </w:pPr>
          </w:p>
          <w:p w14:paraId="1BAD146F" w14:textId="77777777" w:rsidR="006C4A07" w:rsidRDefault="006C4A07" w:rsidP="00AD1AD5">
            <w:pPr>
              <w:rPr>
                <w:rFonts w:ascii="ＭＳ ゴシック" w:eastAsia="ＭＳ ゴシック" w:hint="eastAsia"/>
                <w:color w:val="000000"/>
                <w:sz w:val="16"/>
                <w:szCs w:val="16"/>
              </w:rPr>
            </w:pPr>
          </w:p>
          <w:p w14:paraId="59F5B9DE" w14:textId="77777777" w:rsidR="006C4A07" w:rsidRDefault="006C4A07" w:rsidP="00AD1AD5">
            <w:pPr>
              <w:rPr>
                <w:rFonts w:ascii="ＭＳ ゴシック" w:eastAsia="ＭＳ ゴシック" w:hint="eastAsia"/>
                <w:color w:val="000000"/>
                <w:sz w:val="16"/>
                <w:szCs w:val="16"/>
              </w:rPr>
            </w:pPr>
          </w:p>
          <w:p w14:paraId="42E867CB" w14:textId="77777777" w:rsidR="006C4A07" w:rsidRDefault="006C4A07" w:rsidP="00AD1AD5">
            <w:pPr>
              <w:rPr>
                <w:rFonts w:ascii="ＭＳ ゴシック" w:eastAsia="ＭＳ ゴシック" w:hint="eastAsia"/>
                <w:color w:val="000000"/>
                <w:sz w:val="16"/>
                <w:szCs w:val="16"/>
              </w:rPr>
            </w:pPr>
          </w:p>
          <w:p w14:paraId="68E2B108" w14:textId="77777777" w:rsidR="006C4A07" w:rsidRDefault="006C4A07" w:rsidP="00AD1AD5">
            <w:pPr>
              <w:rPr>
                <w:rFonts w:ascii="ＭＳ ゴシック" w:eastAsia="ＭＳ ゴシック" w:hint="eastAsia"/>
                <w:color w:val="000000"/>
                <w:sz w:val="16"/>
                <w:szCs w:val="16"/>
              </w:rPr>
            </w:pPr>
          </w:p>
          <w:p w14:paraId="5BAE7B63" w14:textId="77777777" w:rsidR="006C4A07" w:rsidRDefault="006C4A07" w:rsidP="00AD1AD5">
            <w:pPr>
              <w:rPr>
                <w:rFonts w:ascii="ＭＳ ゴシック" w:eastAsia="ＭＳ ゴシック" w:hint="eastAsia"/>
                <w:color w:val="000000"/>
                <w:sz w:val="16"/>
                <w:szCs w:val="16"/>
              </w:rPr>
            </w:pPr>
          </w:p>
          <w:p w14:paraId="4FC06BFE" w14:textId="77777777" w:rsidR="006C4A07" w:rsidRDefault="006C4A07" w:rsidP="00AD1AD5">
            <w:pPr>
              <w:rPr>
                <w:rFonts w:ascii="ＭＳ ゴシック" w:eastAsia="ＭＳ ゴシック" w:hint="eastAsia"/>
                <w:color w:val="000000"/>
                <w:sz w:val="16"/>
                <w:szCs w:val="16"/>
              </w:rPr>
            </w:pPr>
          </w:p>
          <w:p w14:paraId="23FBBFC0" w14:textId="77777777" w:rsidR="006C4A07" w:rsidRDefault="006C4A07" w:rsidP="00AD1AD5">
            <w:pPr>
              <w:rPr>
                <w:rFonts w:ascii="ＭＳ ゴシック" w:eastAsia="ＭＳ ゴシック" w:hint="eastAsia"/>
                <w:color w:val="000000"/>
                <w:sz w:val="16"/>
                <w:szCs w:val="16"/>
              </w:rPr>
            </w:pPr>
          </w:p>
          <w:p w14:paraId="0BF7DF60" w14:textId="77777777" w:rsidR="00AD1AD5" w:rsidRPr="0068619E" w:rsidRDefault="0068619E" w:rsidP="0068619E">
            <w:pPr>
              <w:rPr>
                <w:rFonts w:ascii="ＭＳ ゴシック" w:eastAsia="ＭＳ ゴシック" w:hint="eastAsia"/>
                <w:color w:val="000000"/>
                <w:sz w:val="16"/>
                <w:szCs w:val="16"/>
              </w:rPr>
            </w:pPr>
            <w:r>
              <w:rPr>
                <w:rFonts w:ascii="ＭＳ ゴシック" w:eastAsia="ＭＳ ゴシック" w:hint="eastAsia"/>
                <w:color w:val="000000"/>
                <w:sz w:val="16"/>
                <w:szCs w:val="16"/>
              </w:rPr>
              <w:t>４　　（略）</w:t>
            </w:r>
          </w:p>
          <w:p w14:paraId="3F412950" w14:textId="77777777" w:rsidR="0068619E" w:rsidRDefault="0068619E" w:rsidP="0068619E">
            <w:pPr>
              <w:rPr>
                <w:rFonts w:ascii="ＭＳ ゴシック" w:eastAsia="ＭＳ ゴシック" w:hint="eastAsia"/>
                <w:color w:val="000000"/>
                <w:sz w:val="16"/>
                <w:szCs w:val="16"/>
              </w:rPr>
            </w:pPr>
            <w:r w:rsidRPr="006C4A07">
              <w:rPr>
                <w:rFonts w:ascii="ＭＳ ゴシック" w:eastAsia="ＭＳ ゴシック" w:hint="eastAsia"/>
                <w:color w:val="000000"/>
                <w:sz w:val="16"/>
                <w:szCs w:val="16"/>
              </w:rPr>
              <w:t>５．船積後に係る取扱事項</w:t>
            </w:r>
          </w:p>
          <w:p w14:paraId="41DAA7D2" w14:textId="77777777" w:rsidR="00AD1AD5" w:rsidRPr="00AD1AD5" w:rsidRDefault="0068619E" w:rsidP="0068619E">
            <w:pPr>
              <w:rPr>
                <w:rFonts w:hint="eastAsia"/>
                <w:sz w:val="16"/>
                <w:szCs w:val="16"/>
              </w:rPr>
            </w:pPr>
            <w:r>
              <w:rPr>
                <w:rFonts w:ascii="ＭＳ ゴシック" w:eastAsia="ＭＳ ゴシック" w:hint="eastAsia"/>
                <w:color w:val="000000"/>
                <w:sz w:val="16"/>
                <w:szCs w:val="16"/>
              </w:rPr>
              <w:t xml:space="preserve">　 ①から③　　（略）</w:t>
            </w:r>
          </w:p>
          <w:p w14:paraId="7C65013F" w14:textId="77777777" w:rsidR="00AD1AD5" w:rsidRDefault="00AD1AD5" w:rsidP="00AD1AD5">
            <w:pPr>
              <w:ind w:left="480" w:hanging="238"/>
              <w:rPr>
                <w:rFonts w:hint="eastAsia"/>
                <w:color w:val="000000"/>
                <w:sz w:val="16"/>
                <w:szCs w:val="16"/>
              </w:rPr>
            </w:pPr>
            <w:r w:rsidRPr="00AD1AD5">
              <w:rPr>
                <w:rFonts w:hint="eastAsia"/>
                <w:color w:val="000000"/>
                <w:sz w:val="16"/>
                <w:szCs w:val="16"/>
              </w:rPr>
              <w:t>④　「別紙３　政府開発援助契約等」に該当する輸出契約等は、上記③の規定にかかわらず、信用事由について保険契約を締結する。</w:t>
            </w:r>
          </w:p>
          <w:p w14:paraId="49EDC58C" w14:textId="77777777" w:rsidR="006C4A07" w:rsidRDefault="006C4A07" w:rsidP="00AD1AD5">
            <w:pPr>
              <w:ind w:left="480" w:hanging="238"/>
              <w:rPr>
                <w:rFonts w:hint="eastAsia"/>
                <w:color w:val="000000"/>
                <w:sz w:val="16"/>
                <w:szCs w:val="16"/>
              </w:rPr>
            </w:pPr>
          </w:p>
          <w:p w14:paraId="41C068D8" w14:textId="77777777" w:rsidR="006C4A07" w:rsidRDefault="006C4A07" w:rsidP="00AD1AD5">
            <w:pPr>
              <w:ind w:left="480" w:hanging="238"/>
              <w:rPr>
                <w:rFonts w:hint="eastAsia"/>
                <w:color w:val="000000"/>
                <w:sz w:val="16"/>
                <w:szCs w:val="16"/>
              </w:rPr>
            </w:pPr>
          </w:p>
          <w:p w14:paraId="0D831045" w14:textId="77777777" w:rsidR="006C4A07" w:rsidRDefault="006C4A07" w:rsidP="00AD1AD5">
            <w:pPr>
              <w:ind w:left="480" w:hanging="238"/>
              <w:rPr>
                <w:rFonts w:hint="eastAsia"/>
                <w:color w:val="000000"/>
                <w:sz w:val="16"/>
                <w:szCs w:val="16"/>
              </w:rPr>
            </w:pPr>
          </w:p>
          <w:p w14:paraId="7813ECD2" w14:textId="77777777" w:rsidR="006C4A07" w:rsidRDefault="006C4A07" w:rsidP="00AD1AD5">
            <w:pPr>
              <w:ind w:left="480" w:hanging="238"/>
              <w:rPr>
                <w:rFonts w:hint="eastAsia"/>
                <w:color w:val="000000"/>
                <w:sz w:val="16"/>
                <w:szCs w:val="16"/>
              </w:rPr>
            </w:pPr>
          </w:p>
          <w:p w14:paraId="2F71389D" w14:textId="77777777" w:rsidR="006C4A07" w:rsidRDefault="006C4A07" w:rsidP="00AD1AD5">
            <w:pPr>
              <w:ind w:left="480" w:hanging="238"/>
              <w:rPr>
                <w:rFonts w:hint="eastAsia"/>
                <w:color w:val="000000"/>
                <w:sz w:val="16"/>
                <w:szCs w:val="16"/>
              </w:rPr>
            </w:pPr>
          </w:p>
          <w:p w14:paraId="2595B07C" w14:textId="77777777" w:rsidR="006C4A07" w:rsidRDefault="006C4A07" w:rsidP="00AD1AD5">
            <w:pPr>
              <w:ind w:left="480" w:hanging="238"/>
              <w:rPr>
                <w:rFonts w:hint="eastAsia"/>
                <w:color w:val="000000"/>
                <w:sz w:val="16"/>
                <w:szCs w:val="16"/>
              </w:rPr>
            </w:pPr>
          </w:p>
          <w:p w14:paraId="7AA04987" w14:textId="77777777" w:rsidR="001C3C6A" w:rsidRPr="00AD1AD5" w:rsidRDefault="001C3C6A" w:rsidP="00AD1AD5">
            <w:pPr>
              <w:ind w:left="480" w:hanging="238"/>
              <w:rPr>
                <w:rFonts w:hint="eastAsia"/>
                <w:color w:val="000000"/>
                <w:sz w:val="16"/>
                <w:szCs w:val="16"/>
              </w:rPr>
            </w:pPr>
          </w:p>
          <w:p w14:paraId="7231C0FE" w14:textId="77777777" w:rsidR="00AD1AD5" w:rsidRPr="00AD1AD5" w:rsidRDefault="0068619E" w:rsidP="00AD1AD5">
            <w:pPr>
              <w:rPr>
                <w:sz w:val="16"/>
                <w:szCs w:val="16"/>
              </w:rPr>
            </w:pPr>
            <w:r>
              <w:rPr>
                <w:rFonts w:ascii="ＭＳ ゴシック" w:eastAsia="ＭＳ ゴシック" w:hint="eastAsia"/>
                <w:sz w:val="16"/>
                <w:szCs w:val="16"/>
              </w:rPr>
              <w:t>６から９　　（略）</w:t>
            </w:r>
          </w:p>
          <w:p w14:paraId="79C5C156" w14:textId="77777777" w:rsidR="00AD1AD5" w:rsidRPr="00AD1AD5" w:rsidRDefault="00AD1AD5" w:rsidP="00AD1AD5">
            <w:pPr>
              <w:rPr>
                <w:rFonts w:hint="eastAsia"/>
                <w:sz w:val="16"/>
                <w:szCs w:val="16"/>
              </w:rPr>
            </w:pPr>
          </w:p>
          <w:p w14:paraId="32970431" w14:textId="77777777" w:rsidR="001A1643" w:rsidRPr="006C4A07" w:rsidRDefault="001A1643" w:rsidP="001A1643">
            <w:pPr>
              <w:rPr>
                <w:sz w:val="16"/>
                <w:szCs w:val="16"/>
              </w:rPr>
            </w:pPr>
            <w:r w:rsidRPr="006C4A07">
              <w:rPr>
                <w:rFonts w:ascii="ＭＳ ゴシック" w:eastAsia="ＭＳ ゴシック" w:hint="eastAsia"/>
                <w:color w:val="000000"/>
                <w:sz w:val="16"/>
                <w:szCs w:val="16"/>
              </w:rPr>
              <w:t>［Ⅱ］</w:t>
            </w:r>
            <w:r w:rsidRPr="006C4A07">
              <w:rPr>
                <w:rFonts w:hint="eastAsia"/>
                <w:color w:val="000000"/>
                <w:sz w:val="16"/>
                <w:szCs w:val="16"/>
              </w:rPr>
              <w:t>国別引受基準に基づく取扱事項</w:t>
            </w:r>
          </w:p>
          <w:p w14:paraId="6688A0B1" w14:textId="77777777" w:rsidR="001A1643" w:rsidRPr="006C4A07" w:rsidRDefault="001A1643" w:rsidP="001A1643">
            <w:pPr>
              <w:rPr>
                <w:sz w:val="16"/>
                <w:szCs w:val="16"/>
              </w:rPr>
            </w:pPr>
            <w:r>
              <w:rPr>
                <w:rFonts w:hint="eastAsia"/>
                <w:color w:val="000000"/>
                <w:sz w:val="16"/>
                <w:szCs w:val="16"/>
              </w:rPr>
              <w:t>１から３　　（略）</w:t>
            </w:r>
          </w:p>
          <w:p w14:paraId="22899ECA" w14:textId="77777777" w:rsidR="001A1643" w:rsidRDefault="001A1643" w:rsidP="001A1643">
            <w:pPr>
              <w:rPr>
                <w:rFonts w:ascii="Century Schoolbook" w:hAnsi="Century Schoolbook" w:hint="eastAsia"/>
                <w:color w:val="000000"/>
                <w:sz w:val="16"/>
                <w:szCs w:val="16"/>
              </w:rPr>
            </w:pPr>
          </w:p>
          <w:p w14:paraId="149D61DC" w14:textId="77777777" w:rsidR="00AD1AD5" w:rsidRPr="001A1643" w:rsidRDefault="00AD1AD5" w:rsidP="00AD1AD5">
            <w:pPr>
              <w:ind w:left="240" w:firstLine="240"/>
              <w:rPr>
                <w:rFonts w:hint="eastAsia"/>
                <w:sz w:val="16"/>
                <w:szCs w:val="16"/>
              </w:rPr>
            </w:pPr>
          </w:p>
          <w:p w14:paraId="74BFEA6B" w14:textId="77777777" w:rsidR="00AD1AD5" w:rsidRPr="00AD1AD5" w:rsidRDefault="00AD1AD5" w:rsidP="00AD1AD5">
            <w:pPr>
              <w:ind w:firstLine="224"/>
              <w:rPr>
                <w:rFonts w:ascii="ＭＳ 明朝" w:hAnsi="ＭＳ 明朝" w:hint="eastAsia"/>
                <w:color w:val="000000"/>
                <w:sz w:val="16"/>
                <w:szCs w:val="16"/>
              </w:rPr>
            </w:pPr>
            <w:r w:rsidRPr="00AD1AD5">
              <w:rPr>
                <w:rFonts w:ascii="ＭＳ 明朝" w:hAnsi="ＭＳ 明朝" w:hint="eastAsia"/>
                <w:color w:val="000000"/>
                <w:sz w:val="16"/>
                <w:szCs w:val="16"/>
              </w:rPr>
              <w:t xml:space="preserve">　　附　則〔抄〕</w:t>
            </w:r>
          </w:p>
          <w:p w14:paraId="0190FF3D" w14:textId="77777777" w:rsidR="00AD1AD5" w:rsidRPr="00AD1AD5" w:rsidRDefault="00AD1AD5" w:rsidP="00AD1AD5">
            <w:pPr>
              <w:ind w:firstLine="224"/>
              <w:rPr>
                <w:rFonts w:ascii="ＭＳ 明朝" w:hAnsi="ＭＳ 明朝" w:hint="eastAsia"/>
                <w:color w:val="000000"/>
                <w:sz w:val="16"/>
                <w:szCs w:val="16"/>
              </w:rPr>
            </w:pPr>
            <w:r w:rsidRPr="00AD1AD5">
              <w:rPr>
                <w:rFonts w:ascii="ＭＳ 明朝" w:hAnsi="ＭＳ 明朝" w:hint="eastAsia"/>
                <w:color w:val="000000"/>
                <w:sz w:val="16"/>
                <w:szCs w:val="16"/>
              </w:rPr>
              <w:t xml:space="preserve">　　附　則〔平成19年7月2日〕</w:t>
            </w:r>
          </w:p>
          <w:p w14:paraId="329C7E15" w14:textId="77777777" w:rsidR="00AD1AD5" w:rsidRPr="00AD1AD5" w:rsidRDefault="00AD1AD5" w:rsidP="00AD1AD5">
            <w:pPr>
              <w:ind w:firstLine="224"/>
              <w:rPr>
                <w:rFonts w:ascii="ＭＳ 明朝" w:hAnsi="ＭＳ 明朝" w:hint="eastAsia"/>
                <w:color w:val="000000"/>
                <w:sz w:val="16"/>
                <w:szCs w:val="16"/>
              </w:rPr>
            </w:pPr>
            <w:r w:rsidRPr="00AD1AD5">
              <w:rPr>
                <w:rFonts w:ascii="Century Schoolbook" w:hAnsi="Century Schoolbook" w:hint="eastAsia"/>
                <w:color w:val="000000"/>
                <w:sz w:val="16"/>
                <w:szCs w:val="16"/>
              </w:rPr>
              <w:t>改正後の［Ⅰ］３．④ロ．、［Ⅰ］５．③ロ．及び［Ⅱ］１．②の規定中「信用状統一規則（</w:t>
            </w:r>
            <w:r w:rsidRPr="00AD1AD5">
              <w:rPr>
                <w:rFonts w:ascii="Century Schoolbook" w:hAnsi="Century Schoolbook" w:hint="eastAsia"/>
                <w:color w:val="000000"/>
                <w:sz w:val="16"/>
                <w:szCs w:val="16"/>
              </w:rPr>
              <w:t>UNIFORM CUSTOMS AND PRACTICE FOR DOCUMENTARY CREDITS, 2007 REVISION, ICC PUBLICATION No. 600</w:t>
            </w:r>
            <w:r w:rsidRPr="00AD1AD5">
              <w:rPr>
                <w:rFonts w:ascii="Century Schoolbook" w:hAnsi="Century Schoolbook" w:hint="eastAsia"/>
                <w:color w:val="000000"/>
                <w:sz w:val="16"/>
                <w:szCs w:val="16"/>
              </w:rPr>
              <w:t>）」とあるのは、当分の間、「信用状統一規則（</w:t>
            </w:r>
            <w:r w:rsidRPr="00AD1AD5">
              <w:rPr>
                <w:rFonts w:ascii="Century Schoolbook" w:hAnsi="Century Schoolbook" w:hint="eastAsia"/>
                <w:color w:val="000000"/>
                <w:sz w:val="16"/>
                <w:szCs w:val="16"/>
              </w:rPr>
              <w:t>UNIFORM CUSTOMS AND PRACTICE FOR DOCUMENTARY CREDITS, 1993 REVISION, ICC PUBLICATION No. 500</w:t>
            </w:r>
            <w:r w:rsidRPr="00AD1AD5">
              <w:rPr>
                <w:rFonts w:ascii="Century Schoolbook" w:hAnsi="Century Schoolbook" w:hint="eastAsia"/>
                <w:color w:val="000000"/>
                <w:sz w:val="16"/>
                <w:szCs w:val="16"/>
              </w:rPr>
              <w:t>）若しくは信用状統一規則（</w:t>
            </w:r>
            <w:r w:rsidRPr="00AD1AD5">
              <w:rPr>
                <w:rFonts w:ascii="Century Schoolbook" w:hAnsi="Century Schoolbook" w:hint="eastAsia"/>
                <w:color w:val="000000"/>
                <w:sz w:val="16"/>
                <w:szCs w:val="16"/>
              </w:rPr>
              <w:t>UNIFORM CUSTOMS AND PRACTICE FOR DOCUMENTARY CREDITS, 2007 REVISION, ICC PUBLICATION No. 600</w:t>
            </w:r>
            <w:r w:rsidRPr="00AD1AD5">
              <w:rPr>
                <w:rFonts w:ascii="Century Schoolbook" w:hAnsi="Century Schoolbook" w:hint="eastAsia"/>
                <w:color w:val="000000"/>
                <w:sz w:val="16"/>
                <w:szCs w:val="16"/>
              </w:rPr>
              <w:t>）」とする。</w:t>
            </w:r>
          </w:p>
          <w:p w14:paraId="389DCAF1" w14:textId="77777777" w:rsidR="00AD1AD5" w:rsidRPr="00AD1AD5" w:rsidRDefault="00AD1AD5" w:rsidP="00AD1AD5">
            <w:pPr>
              <w:ind w:firstLine="224"/>
              <w:rPr>
                <w:rFonts w:ascii="ＭＳ 明朝" w:hAnsi="ＭＳ 明朝" w:hint="eastAsia"/>
                <w:color w:val="000000"/>
                <w:sz w:val="16"/>
                <w:szCs w:val="16"/>
              </w:rPr>
            </w:pPr>
            <w:r w:rsidRPr="00AD1AD5">
              <w:rPr>
                <w:rFonts w:ascii="ＭＳ 明朝" w:hAnsi="ＭＳ 明朝" w:hint="eastAsia"/>
                <w:color w:val="000000"/>
                <w:sz w:val="16"/>
                <w:szCs w:val="16"/>
              </w:rPr>
              <w:t>この改正は、平成19年７月9日から実施する。</w:t>
            </w:r>
          </w:p>
          <w:p w14:paraId="187F4054" w14:textId="77777777" w:rsidR="00AD1AD5" w:rsidRPr="00AD1AD5" w:rsidRDefault="00AD1AD5" w:rsidP="00AD1AD5">
            <w:pPr>
              <w:ind w:firstLine="224"/>
              <w:rPr>
                <w:rFonts w:ascii="ＭＳ 明朝" w:hAnsi="ＭＳ 明朝" w:hint="eastAsia"/>
                <w:color w:val="000000"/>
                <w:sz w:val="16"/>
                <w:szCs w:val="16"/>
              </w:rPr>
            </w:pPr>
          </w:p>
          <w:p w14:paraId="64D39E4C" w14:textId="77777777" w:rsidR="00AD1AD5" w:rsidRPr="00AD1AD5" w:rsidRDefault="00AD1AD5" w:rsidP="00AD1AD5">
            <w:pPr>
              <w:ind w:firstLine="224"/>
              <w:rPr>
                <w:rFonts w:hAnsi="ＭＳ 明朝" w:hint="eastAsia"/>
                <w:color w:val="000000"/>
                <w:sz w:val="16"/>
                <w:szCs w:val="16"/>
              </w:rPr>
            </w:pPr>
            <w:r w:rsidRPr="00AD1AD5">
              <w:rPr>
                <w:rFonts w:hAnsi="ＭＳ 明朝" w:hint="eastAsia"/>
                <w:color w:val="000000"/>
                <w:sz w:val="16"/>
                <w:szCs w:val="16"/>
              </w:rPr>
              <w:t xml:space="preserve">　　附　則〔平成</w:t>
            </w:r>
            <w:r w:rsidRPr="00AD1AD5">
              <w:rPr>
                <w:rFonts w:hAnsi="ＭＳ 明朝" w:hint="eastAsia"/>
                <w:color w:val="000000"/>
                <w:sz w:val="16"/>
                <w:szCs w:val="16"/>
              </w:rPr>
              <w:t>21</w:t>
            </w:r>
            <w:r w:rsidRPr="00AD1AD5">
              <w:rPr>
                <w:rFonts w:hAnsi="ＭＳ 明朝" w:hint="eastAsia"/>
                <w:color w:val="000000"/>
                <w:sz w:val="16"/>
                <w:szCs w:val="16"/>
              </w:rPr>
              <w:t>年</w:t>
            </w:r>
            <w:r w:rsidRPr="00AD1AD5">
              <w:rPr>
                <w:rFonts w:hAnsi="ＭＳ 明朝" w:hint="eastAsia"/>
                <w:color w:val="000000"/>
                <w:sz w:val="16"/>
                <w:szCs w:val="16"/>
              </w:rPr>
              <w:t>6</w:t>
            </w:r>
            <w:r w:rsidRPr="00AD1AD5">
              <w:rPr>
                <w:rFonts w:hAnsi="ＭＳ 明朝" w:hint="eastAsia"/>
                <w:color w:val="000000"/>
                <w:sz w:val="16"/>
                <w:szCs w:val="16"/>
              </w:rPr>
              <w:t>月</w:t>
            </w:r>
            <w:r w:rsidRPr="00AD1AD5">
              <w:rPr>
                <w:rFonts w:hAnsi="ＭＳ 明朝" w:hint="eastAsia"/>
                <w:color w:val="000000"/>
                <w:sz w:val="16"/>
                <w:szCs w:val="16"/>
              </w:rPr>
              <w:t>17</w:t>
            </w:r>
            <w:r w:rsidRPr="00AD1AD5">
              <w:rPr>
                <w:rFonts w:hAnsi="ＭＳ 明朝" w:hint="eastAsia"/>
                <w:color w:val="000000"/>
                <w:sz w:val="16"/>
                <w:szCs w:val="16"/>
              </w:rPr>
              <w:t>日〕</w:t>
            </w:r>
          </w:p>
          <w:p w14:paraId="256CA3E6" w14:textId="77777777" w:rsidR="00AD1AD5" w:rsidRPr="00AD1AD5" w:rsidRDefault="00AD1AD5" w:rsidP="00AD1AD5">
            <w:pPr>
              <w:ind w:firstLine="224"/>
              <w:rPr>
                <w:rFonts w:hAnsi="ＭＳ 明朝" w:hint="eastAsia"/>
                <w:color w:val="000000"/>
                <w:sz w:val="16"/>
                <w:szCs w:val="16"/>
              </w:rPr>
            </w:pPr>
            <w:r w:rsidRPr="00AD1AD5">
              <w:rPr>
                <w:rFonts w:hAnsi="ＭＳ 明朝" w:hint="eastAsia"/>
                <w:color w:val="000000"/>
                <w:sz w:val="16"/>
                <w:szCs w:val="16"/>
              </w:rPr>
              <w:t>この改正は、平成</w:t>
            </w:r>
            <w:r w:rsidRPr="00AD1AD5">
              <w:rPr>
                <w:rFonts w:hAnsi="ＭＳ 明朝" w:hint="eastAsia"/>
                <w:color w:val="000000"/>
                <w:sz w:val="16"/>
                <w:szCs w:val="16"/>
              </w:rPr>
              <w:t>21</w:t>
            </w:r>
            <w:r w:rsidRPr="00AD1AD5">
              <w:rPr>
                <w:rFonts w:hAnsi="ＭＳ 明朝" w:hint="eastAsia"/>
                <w:color w:val="000000"/>
                <w:sz w:val="16"/>
                <w:szCs w:val="16"/>
              </w:rPr>
              <w:t>年</w:t>
            </w:r>
            <w:r w:rsidRPr="00AD1AD5">
              <w:rPr>
                <w:rFonts w:hAnsi="ＭＳ 明朝" w:hint="eastAsia"/>
                <w:color w:val="000000"/>
                <w:sz w:val="16"/>
                <w:szCs w:val="16"/>
              </w:rPr>
              <w:t>6</w:t>
            </w:r>
            <w:r w:rsidRPr="00AD1AD5">
              <w:rPr>
                <w:rFonts w:hAnsi="ＭＳ 明朝" w:hint="eastAsia"/>
                <w:color w:val="000000"/>
                <w:sz w:val="16"/>
                <w:szCs w:val="16"/>
              </w:rPr>
              <w:t>月</w:t>
            </w:r>
            <w:r w:rsidRPr="00AD1AD5">
              <w:rPr>
                <w:rFonts w:hAnsi="ＭＳ 明朝" w:hint="eastAsia"/>
                <w:color w:val="000000"/>
                <w:sz w:val="16"/>
                <w:szCs w:val="16"/>
              </w:rPr>
              <w:t>18</w:t>
            </w:r>
            <w:r w:rsidRPr="00AD1AD5">
              <w:rPr>
                <w:rFonts w:hAnsi="ＭＳ 明朝" w:hint="eastAsia"/>
                <w:color w:val="000000"/>
                <w:sz w:val="16"/>
                <w:szCs w:val="16"/>
              </w:rPr>
              <w:t>日から実施する。</w:t>
            </w:r>
          </w:p>
          <w:p w14:paraId="53D883AC" w14:textId="77777777" w:rsidR="00AD1AD5" w:rsidRPr="00AD1AD5" w:rsidRDefault="00AD1AD5" w:rsidP="00AD1AD5">
            <w:pPr>
              <w:ind w:firstLine="224"/>
              <w:rPr>
                <w:rFonts w:hAnsi="ＭＳ 明朝" w:hint="eastAsia"/>
                <w:color w:val="000000"/>
                <w:sz w:val="16"/>
                <w:szCs w:val="16"/>
              </w:rPr>
            </w:pPr>
          </w:p>
          <w:p w14:paraId="34404483" w14:textId="77777777" w:rsidR="00AD1AD5" w:rsidRPr="00AD1AD5" w:rsidRDefault="00AD1AD5" w:rsidP="00AD1AD5">
            <w:pPr>
              <w:ind w:firstLine="224"/>
              <w:rPr>
                <w:rFonts w:hAnsi="ＭＳ 明朝" w:hint="eastAsia"/>
                <w:color w:val="000000"/>
                <w:sz w:val="16"/>
                <w:szCs w:val="16"/>
              </w:rPr>
            </w:pPr>
          </w:p>
          <w:p w14:paraId="20912611" w14:textId="77777777" w:rsidR="00AD1AD5" w:rsidRPr="00AD1AD5" w:rsidRDefault="00AD1AD5" w:rsidP="00AD1AD5">
            <w:pPr>
              <w:rPr>
                <w:rFonts w:hint="eastAsia"/>
                <w:color w:val="000000"/>
                <w:sz w:val="16"/>
                <w:szCs w:val="16"/>
              </w:rPr>
            </w:pPr>
          </w:p>
          <w:p w14:paraId="7B6E10CC" w14:textId="77777777" w:rsidR="009D2A55" w:rsidRDefault="00AD1AD5" w:rsidP="00AD1AD5">
            <w:pPr>
              <w:rPr>
                <w:rFonts w:hint="eastAsia"/>
                <w:color w:val="000000"/>
                <w:sz w:val="16"/>
                <w:szCs w:val="16"/>
              </w:rPr>
            </w:pPr>
            <w:r w:rsidRPr="00AD1AD5">
              <w:rPr>
                <w:color w:val="000000"/>
                <w:sz w:val="16"/>
                <w:szCs w:val="16"/>
              </w:rPr>
              <w:br w:type="page"/>
            </w:r>
          </w:p>
          <w:p w14:paraId="48874BE8" w14:textId="77777777" w:rsidR="009D2A55" w:rsidRPr="006C4A07" w:rsidRDefault="009D2A55" w:rsidP="009D2A55">
            <w:pPr>
              <w:rPr>
                <w:sz w:val="16"/>
                <w:szCs w:val="16"/>
              </w:rPr>
            </w:pPr>
            <w:r w:rsidRPr="006C4A07">
              <w:rPr>
                <w:rFonts w:hint="eastAsia"/>
                <w:color w:val="000000"/>
                <w:sz w:val="16"/>
                <w:szCs w:val="16"/>
              </w:rPr>
              <w:t>［別紙１］</w:t>
            </w:r>
            <w:r>
              <w:rPr>
                <w:rFonts w:hint="eastAsia"/>
                <w:color w:val="000000"/>
                <w:sz w:val="16"/>
                <w:szCs w:val="16"/>
              </w:rPr>
              <w:t xml:space="preserve">　（略）</w:t>
            </w:r>
          </w:p>
          <w:p w14:paraId="0977EF68" w14:textId="77777777" w:rsidR="009D2A55" w:rsidRPr="006C4A07" w:rsidRDefault="009D2A55" w:rsidP="009D2A55">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59282060" w14:textId="77777777" w:rsidR="009D2A55" w:rsidRPr="006C4A07" w:rsidRDefault="009D2A55" w:rsidP="009D2A55">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736EFA88" w14:textId="77777777" w:rsidR="009D2A55" w:rsidRPr="006C4A07" w:rsidRDefault="009D2A55" w:rsidP="009D2A55">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038E36AF" w14:textId="77777777" w:rsidR="009D2A55" w:rsidRPr="006C4A07" w:rsidRDefault="009D2A55" w:rsidP="009D2A55">
            <w:pPr>
              <w:rPr>
                <w:rFonts w:ascii="Century Schoolbook" w:hAnsi="Century Schoolbook" w:hint="eastAsia"/>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01D4940C" w14:textId="77777777" w:rsidR="00AD1AD5" w:rsidRPr="00AD1AD5" w:rsidRDefault="009D2A55" w:rsidP="009D2A55">
            <w:pPr>
              <w:rPr>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p w14:paraId="534033E0" w14:textId="77777777" w:rsidR="006439C3" w:rsidRPr="00AD1AD5" w:rsidRDefault="006439C3" w:rsidP="009D2A55">
            <w:pPr>
              <w:jc w:val="center"/>
              <w:rPr>
                <w:rFonts w:ascii="ＭＳ 明朝" w:hAnsi="ＭＳ 明朝"/>
                <w:color w:val="000000"/>
                <w:sz w:val="16"/>
                <w:szCs w:val="16"/>
              </w:rPr>
            </w:pPr>
          </w:p>
        </w:tc>
        <w:tc>
          <w:tcPr>
            <w:tcW w:w="2600" w:type="dxa"/>
          </w:tcPr>
          <w:p w14:paraId="6112F5F6" w14:textId="77777777" w:rsidR="0054611D" w:rsidRPr="0054611D" w:rsidRDefault="0054611D" w:rsidP="0068619E">
            <w:pPr>
              <w:rPr>
                <w:rFonts w:ascii="ＭＳ 明朝" w:hAnsi="ＭＳ 明朝" w:hint="eastAsia"/>
                <w:szCs w:val="21"/>
              </w:rPr>
            </w:pPr>
          </w:p>
        </w:tc>
      </w:tr>
    </w:tbl>
    <w:p w14:paraId="61C37BE3" w14:textId="77777777" w:rsidR="006439C3" w:rsidRPr="00BA283B" w:rsidRDefault="006439C3">
      <w:pPr>
        <w:rPr>
          <w:rFonts w:ascii="ＭＳ 明朝" w:hAnsi="ＭＳ 明朝" w:hint="eastAsia"/>
          <w:sz w:val="16"/>
          <w:szCs w:val="16"/>
        </w:rPr>
      </w:pPr>
    </w:p>
    <w:sectPr w:rsidR="006439C3" w:rsidRPr="00BA283B" w:rsidSect="003263AA">
      <w:headerReference w:type="first" r:id="rId7"/>
      <w:pgSz w:w="16838" w:h="11906" w:orient="landscape" w:code="9"/>
      <w:pgMar w:top="567" w:right="1134" w:bottom="567" w:left="1134"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3A7D" w14:textId="77777777" w:rsidR="004E0D96" w:rsidRDefault="004E0D96">
      <w:r>
        <w:separator/>
      </w:r>
    </w:p>
  </w:endnote>
  <w:endnote w:type="continuationSeparator" w:id="0">
    <w:p w14:paraId="5D21C53C" w14:textId="77777777" w:rsidR="004E0D96" w:rsidRDefault="004E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9540" w14:textId="77777777" w:rsidR="004E0D96" w:rsidRDefault="004E0D96">
      <w:r>
        <w:separator/>
      </w:r>
    </w:p>
  </w:footnote>
  <w:footnote w:type="continuationSeparator" w:id="0">
    <w:p w14:paraId="5503ED86" w14:textId="77777777" w:rsidR="004E0D96" w:rsidRDefault="004E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990D" w14:textId="77777777" w:rsidR="001A1643" w:rsidRDefault="001A1643" w:rsidP="00B70CF8">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3"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4"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5"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6"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8"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1"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2"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3"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14"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5"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16cid:durableId="1508324792">
    <w:abstractNumId w:val="0"/>
  </w:num>
  <w:num w:numId="2" w16cid:durableId="590743453">
    <w:abstractNumId w:val="5"/>
  </w:num>
  <w:num w:numId="3" w16cid:durableId="1326058305">
    <w:abstractNumId w:val="1"/>
  </w:num>
  <w:num w:numId="4" w16cid:durableId="1545674831">
    <w:abstractNumId w:val="8"/>
  </w:num>
  <w:num w:numId="5" w16cid:durableId="560603146">
    <w:abstractNumId w:val="15"/>
  </w:num>
  <w:num w:numId="6" w16cid:durableId="1505977329">
    <w:abstractNumId w:val="9"/>
  </w:num>
  <w:num w:numId="7" w16cid:durableId="1321350891">
    <w:abstractNumId w:val="14"/>
  </w:num>
  <w:num w:numId="8" w16cid:durableId="631251941">
    <w:abstractNumId w:val="11"/>
  </w:num>
  <w:num w:numId="9" w16cid:durableId="973870288">
    <w:abstractNumId w:val="10"/>
  </w:num>
  <w:num w:numId="10" w16cid:durableId="914437494">
    <w:abstractNumId w:val="12"/>
  </w:num>
  <w:num w:numId="11" w16cid:durableId="456801725">
    <w:abstractNumId w:val="6"/>
  </w:num>
  <w:num w:numId="12" w16cid:durableId="799298479">
    <w:abstractNumId w:val="13"/>
  </w:num>
  <w:num w:numId="13" w16cid:durableId="488642599">
    <w:abstractNumId w:val="4"/>
  </w:num>
  <w:num w:numId="14" w16cid:durableId="1227642078">
    <w:abstractNumId w:val="2"/>
  </w:num>
  <w:num w:numId="15" w16cid:durableId="335115227">
    <w:abstractNumId w:val="7"/>
  </w:num>
  <w:num w:numId="16" w16cid:durableId="2080397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C3"/>
    <w:rsid w:val="00036DDE"/>
    <w:rsid w:val="00097263"/>
    <w:rsid w:val="00164A24"/>
    <w:rsid w:val="00182947"/>
    <w:rsid w:val="001A1643"/>
    <w:rsid w:val="001C3C6A"/>
    <w:rsid w:val="001F1526"/>
    <w:rsid w:val="00265F43"/>
    <w:rsid w:val="003168B6"/>
    <w:rsid w:val="003263AA"/>
    <w:rsid w:val="003922ED"/>
    <w:rsid w:val="003A3071"/>
    <w:rsid w:val="004E0D96"/>
    <w:rsid w:val="0054611D"/>
    <w:rsid w:val="00553169"/>
    <w:rsid w:val="005665ED"/>
    <w:rsid w:val="005855C5"/>
    <w:rsid w:val="006439C3"/>
    <w:rsid w:val="0068619E"/>
    <w:rsid w:val="006C4A07"/>
    <w:rsid w:val="00945AEA"/>
    <w:rsid w:val="0099766E"/>
    <w:rsid w:val="009D2A55"/>
    <w:rsid w:val="00A05098"/>
    <w:rsid w:val="00A5301B"/>
    <w:rsid w:val="00A874C2"/>
    <w:rsid w:val="00AD1AD5"/>
    <w:rsid w:val="00B10AE3"/>
    <w:rsid w:val="00B555E6"/>
    <w:rsid w:val="00B606D2"/>
    <w:rsid w:val="00B70CF8"/>
    <w:rsid w:val="00BA283B"/>
    <w:rsid w:val="00C71060"/>
    <w:rsid w:val="00D2530A"/>
    <w:rsid w:val="00D52908"/>
    <w:rsid w:val="00E12947"/>
    <w:rsid w:val="00F106C7"/>
    <w:rsid w:val="00F27E3E"/>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20CF2D"/>
  <w15:chartTrackingRefBased/>
  <w15:docId w15:val="{B7C810B7-36CA-4F77-8E13-42C1852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header"/>
    <w:basedOn w:val="a"/>
    <w:rsid w:val="00B70CF8"/>
    <w:pPr>
      <w:tabs>
        <w:tab w:val="center" w:pos="4252"/>
        <w:tab w:val="right" w:pos="8504"/>
      </w:tabs>
      <w:snapToGrid w:val="0"/>
    </w:pPr>
  </w:style>
  <w:style w:type="paragraph" w:styleId="a8">
    <w:name w:val="footer"/>
    <w:basedOn w:val="a"/>
    <w:rsid w:val="00B70CF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＜引受基準（個別）＞</vt:lpstr>
    </vt:vector>
  </TitlesOfParts>
  <Company>独立行政法人　日本貿易保険</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＜引受基準（個別）＞</dc:title>
  <dc:subject/>
  <dc:creator>独立行政法人　日本貿易保険</dc:creator>
  <cp:keywords/>
  <dc:description/>
  <cp:lastModifiedBy>NEXI</cp:lastModifiedBy>
  <cp:revision>2</cp:revision>
  <cp:lastPrinted>2009-06-29T01:32:00Z</cp:lastPrinted>
  <dcterms:created xsi:type="dcterms:W3CDTF">2023-07-14T00:35:00Z</dcterms:created>
  <dcterms:modified xsi:type="dcterms:W3CDTF">2023-07-14T00:35:00Z</dcterms:modified>
</cp:coreProperties>
</file>