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7"/>
        <w:gridCol w:w="6168"/>
        <w:gridCol w:w="2611"/>
      </w:tblGrid>
      <w:tr w:rsidR="00DD1799" w14:paraId="556436CF" w14:textId="77777777">
        <w:trPr>
          <w:trHeight w:val="274"/>
          <w:tblHeader/>
        </w:trPr>
        <w:tc>
          <w:tcPr>
            <w:tcW w:w="6167" w:type="dxa"/>
          </w:tcPr>
          <w:p w14:paraId="23EEC403" w14:textId="5DB6BD4E" w:rsidR="00DD1799" w:rsidRPr="0072070A" w:rsidRDefault="007E1519" w:rsidP="00DD1799">
            <w:pPr>
              <w:jc w:val="center"/>
              <w:rPr>
                <w:sz w:val="20"/>
              </w:rPr>
            </w:pPr>
            <w:r>
              <w:rPr>
                <w:rFonts w:hint="eastAsia"/>
                <w:sz w:val="20"/>
              </w:rPr>
              <w:t>新</w:t>
            </w:r>
          </w:p>
        </w:tc>
        <w:tc>
          <w:tcPr>
            <w:tcW w:w="6168" w:type="dxa"/>
          </w:tcPr>
          <w:p w14:paraId="19E2711F" w14:textId="77777777" w:rsidR="00DD1799" w:rsidRPr="0072070A" w:rsidRDefault="007E1519" w:rsidP="00DD1799">
            <w:pPr>
              <w:jc w:val="center"/>
              <w:rPr>
                <w:sz w:val="20"/>
              </w:rPr>
            </w:pPr>
            <w:r>
              <w:rPr>
                <w:rFonts w:hint="eastAsia"/>
                <w:sz w:val="20"/>
              </w:rPr>
              <w:t>旧</w:t>
            </w:r>
          </w:p>
        </w:tc>
        <w:tc>
          <w:tcPr>
            <w:tcW w:w="2611" w:type="dxa"/>
          </w:tcPr>
          <w:p w14:paraId="1F1A776C" w14:textId="77777777" w:rsidR="00DD1799" w:rsidRDefault="007E1519" w:rsidP="00DD1799">
            <w:pPr>
              <w:jc w:val="center"/>
            </w:pPr>
            <w:r>
              <w:rPr>
                <w:rFonts w:hint="eastAsia"/>
              </w:rPr>
              <w:t>備考</w:t>
            </w:r>
          </w:p>
        </w:tc>
      </w:tr>
      <w:tr w:rsidR="005B18CF" w14:paraId="5837E851" w14:textId="77777777" w:rsidTr="0014586F">
        <w:trPr>
          <w:trHeight w:val="8424"/>
        </w:trPr>
        <w:tc>
          <w:tcPr>
            <w:tcW w:w="6167" w:type="dxa"/>
          </w:tcPr>
          <w:p w14:paraId="00979578" w14:textId="77777777" w:rsidR="008903B4" w:rsidRPr="00E90AC0" w:rsidRDefault="008903B4" w:rsidP="008903B4">
            <w:pPr>
              <w:autoSpaceDE w:val="0"/>
              <w:autoSpaceDN w:val="0"/>
              <w:adjustRightInd w:val="0"/>
              <w:ind w:left="227" w:hanging="227"/>
              <w:jc w:val="center"/>
              <w:rPr>
                <w:rFonts w:hAnsi="ＭＳ 明朝" w:cs="Courier New"/>
                <w:color w:val="000000"/>
                <w:kern w:val="0"/>
                <w:sz w:val="28"/>
                <w:szCs w:val="28"/>
              </w:rPr>
            </w:pPr>
            <w:r w:rsidRPr="00E90AC0">
              <w:rPr>
                <w:rFonts w:hAnsi="ＭＳ 明朝" w:cs="Courier New" w:hint="eastAsia"/>
                <w:color w:val="000000"/>
                <w:kern w:val="0"/>
                <w:sz w:val="28"/>
                <w:szCs w:val="28"/>
              </w:rPr>
              <w:t>貿易代金貸付保険手続細則</w:t>
            </w:r>
          </w:p>
          <w:p w14:paraId="524DD025" w14:textId="77777777" w:rsidR="008903B4" w:rsidRPr="005E760E" w:rsidRDefault="008903B4" w:rsidP="008903B4">
            <w:pPr>
              <w:autoSpaceDE w:val="0"/>
              <w:autoSpaceDN w:val="0"/>
              <w:adjustRightInd w:val="0"/>
              <w:jc w:val="left"/>
              <w:rPr>
                <w:rFonts w:ascii="Courier New" w:eastAsia="ＭＳ ゴシック" w:cs="Courier New"/>
                <w:color w:val="000000"/>
                <w:kern w:val="0"/>
                <w:szCs w:val="18"/>
              </w:rPr>
            </w:pPr>
          </w:p>
          <w:p w14:paraId="0E36F416" w14:textId="77777777" w:rsidR="008903B4" w:rsidRPr="005E760E" w:rsidRDefault="008903B4" w:rsidP="008903B4">
            <w:pPr>
              <w:autoSpaceDE w:val="0"/>
              <w:autoSpaceDN w:val="0"/>
              <w:adjustRightInd w:val="0"/>
              <w:ind w:left="227" w:hanging="227"/>
              <w:jc w:val="right"/>
              <w:rPr>
                <w:rFonts w:hAnsi="ＭＳ 明朝" w:cs="Courier New"/>
                <w:color w:val="000000"/>
                <w:kern w:val="0"/>
                <w:szCs w:val="18"/>
              </w:rPr>
            </w:pPr>
            <w:r w:rsidRPr="005E760E">
              <w:rPr>
                <w:rFonts w:hAnsi="ＭＳ 明朝" w:cs="Courier New" w:hint="eastAsia"/>
                <w:color w:val="000000"/>
                <w:kern w:val="0"/>
                <w:szCs w:val="18"/>
              </w:rPr>
              <w:t>平成１７年４月１日　０５－制度―０００１５</w:t>
            </w:r>
          </w:p>
          <w:p w14:paraId="6D3EAA5C"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沿革　平成17年９月16日　一部改正</w:t>
            </w:r>
          </w:p>
          <w:p w14:paraId="181A785F"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平成18年３月20日　一部改正</w:t>
            </w:r>
          </w:p>
          <w:p w14:paraId="4A888C2F"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平成18年11月29日　一部改正</w:t>
            </w:r>
          </w:p>
          <w:p w14:paraId="7376BF56"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平成18年12月27日　一部改正</w:t>
            </w:r>
          </w:p>
          <w:p w14:paraId="2D974566"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平成19年３月14日　一部改正</w:t>
            </w:r>
          </w:p>
          <w:p w14:paraId="1F4E16F9" w14:textId="77777777" w:rsidR="008903B4" w:rsidRPr="005E760E" w:rsidRDefault="008903B4" w:rsidP="008903B4">
            <w:pPr>
              <w:pStyle w:val="a9"/>
              <w:jc w:val="right"/>
              <w:rPr>
                <w:rFonts w:hAnsi="ＭＳ 明朝" w:cs="Courier New"/>
                <w:szCs w:val="18"/>
              </w:rPr>
            </w:pPr>
            <w:r w:rsidRPr="005E760E">
              <w:rPr>
                <w:rFonts w:hAnsi="ＭＳ 明朝" w:cs="Courier New" w:hint="eastAsia"/>
                <w:szCs w:val="18"/>
              </w:rPr>
              <w:t>平成19年９月21日　一部改正</w:t>
            </w:r>
          </w:p>
          <w:p w14:paraId="11D41BC9" w14:textId="77777777" w:rsidR="008903B4" w:rsidRPr="008903B4" w:rsidRDefault="008903B4" w:rsidP="008903B4">
            <w:pPr>
              <w:pStyle w:val="a9"/>
              <w:jc w:val="right"/>
              <w:rPr>
                <w:rFonts w:hAnsi="ＭＳ 明朝" w:cs="Courier New"/>
                <w:szCs w:val="18"/>
                <w:u w:val="thick" w:color="FF0000"/>
              </w:rPr>
            </w:pPr>
            <w:r w:rsidRPr="008903B4">
              <w:rPr>
                <w:rFonts w:hAnsi="ＭＳ 明朝" w:cs="Courier New" w:hint="eastAsia"/>
                <w:szCs w:val="18"/>
                <w:u w:val="thick" w:color="FF0000"/>
              </w:rPr>
              <w:t>平成21</w:t>
            </w:r>
            <w:r w:rsidR="00A527BB">
              <w:rPr>
                <w:rFonts w:hAnsi="ＭＳ 明朝" w:cs="Courier New" w:hint="eastAsia"/>
                <w:szCs w:val="18"/>
                <w:u w:val="thick" w:color="FF0000"/>
              </w:rPr>
              <w:t>年</w:t>
            </w:r>
            <w:r w:rsidR="00FD03B1">
              <w:rPr>
                <w:rFonts w:hAnsi="ＭＳ 明朝" w:cs="Courier New" w:hint="eastAsia"/>
                <w:szCs w:val="18"/>
                <w:u w:val="thick" w:color="FF0000"/>
              </w:rPr>
              <w:t>３</w:t>
            </w:r>
            <w:r w:rsidR="00A527BB">
              <w:rPr>
                <w:rFonts w:hAnsi="ＭＳ 明朝" w:cs="Courier New" w:hint="eastAsia"/>
                <w:szCs w:val="18"/>
                <w:u w:val="thick" w:color="FF0000"/>
              </w:rPr>
              <w:t>月</w:t>
            </w:r>
            <w:r w:rsidR="00FD03B1">
              <w:rPr>
                <w:rFonts w:hAnsi="ＭＳ 明朝" w:cs="Courier New" w:hint="eastAsia"/>
                <w:szCs w:val="18"/>
                <w:u w:val="thick" w:color="FF0000"/>
              </w:rPr>
              <w:t>４</w:t>
            </w:r>
            <w:r w:rsidRPr="008903B4">
              <w:rPr>
                <w:rFonts w:hAnsi="ＭＳ 明朝" w:cs="Courier New" w:hint="eastAsia"/>
                <w:szCs w:val="18"/>
                <w:u w:val="thick" w:color="FF0000"/>
              </w:rPr>
              <w:t>日　一部改正</w:t>
            </w:r>
          </w:p>
          <w:p w14:paraId="113AB2E2" w14:textId="77777777" w:rsidR="008903B4" w:rsidRPr="005E760E" w:rsidRDefault="008903B4" w:rsidP="008903B4">
            <w:pPr>
              <w:autoSpaceDE w:val="0"/>
              <w:autoSpaceDN w:val="0"/>
              <w:adjustRightInd w:val="0"/>
              <w:jc w:val="left"/>
              <w:rPr>
                <w:rFonts w:ascii="Courier New" w:cs="Courier New"/>
                <w:kern w:val="0"/>
                <w:szCs w:val="18"/>
              </w:rPr>
            </w:pPr>
          </w:p>
          <w:p w14:paraId="13ED38CF" w14:textId="77777777" w:rsidR="0031675B" w:rsidRDefault="008903B4" w:rsidP="008903B4">
            <w:pPr>
              <w:autoSpaceDE w:val="0"/>
              <w:autoSpaceDN w:val="0"/>
              <w:adjustRightInd w:val="0"/>
              <w:ind w:left="160" w:hangingChars="100" w:hanging="160"/>
              <w:jc w:val="left"/>
              <w:rPr>
                <w:rFonts w:ascii="Courier New" w:cs="Courier New"/>
                <w:color w:val="000000"/>
                <w:kern w:val="0"/>
                <w:szCs w:val="18"/>
              </w:rPr>
            </w:pPr>
            <w:r w:rsidRPr="005E760E">
              <w:rPr>
                <w:rFonts w:ascii="ＭＳ ゴシック" w:eastAsia="ＭＳ ゴシック" w:cs="Courier New" w:hint="eastAsia"/>
                <w:color w:val="000000"/>
                <w:kern w:val="0"/>
                <w:szCs w:val="18"/>
              </w:rPr>
              <w:t>第１条</w:t>
            </w:r>
            <w:r w:rsidRPr="005E760E">
              <w:rPr>
                <w:rFonts w:ascii="Courier New" w:cs="Courier New" w:hint="eastAsia"/>
                <w:color w:val="000000"/>
                <w:kern w:val="0"/>
                <w:szCs w:val="18"/>
              </w:rPr>
              <w:t xml:space="preserve">　</w:t>
            </w:r>
            <w:r w:rsidR="0031675B">
              <w:rPr>
                <w:rFonts w:ascii="Courier New" w:cs="Courier New" w:hint="eastAsia"/>
                <w:color w:val="000000"/>
                <w:kern w:val="0"/>
                <w:szCs w:val="18"/>
              </w:rPr>
              <w:t>（略）</w:t>
            </w:r>
          </w:p>
          <w:p w14:paraId="0EA9133A" w14:textId="77777777" w:rsidR="008903B4" w:rsidRPr="005E760E" w:rsidRDefault="008903B4" w:rsidP="008903B4">
            <w:pPr>
              <w:autoSpaceDE w:val="0"/>
              <w:autoSpaceDN w:val="0"/>
              <w:adjustRightInd w:val="0"/>
              <w:ind w:left="160" w:hangingChars="100" w:hanging="160"/>
              <w:jc w:val="left"/>
              <w:rPr>
                <w:rFonts w:ascii="Courier New" w:cs="Courier New"/>
                <w:kern w:val="0"/>
                <w:szCs w:val="18"/>
              </w:rPr>
            </w:pPr>
          </w:p>
          <w:p w14:paraId="07534A20" w14:textId="77777777" w:rsidR="008903B4" w:rsidRPr="005E760E" w:rsidRDefault="008903B4" w:rsidP="008903B4">
            <w:pPr>
              <w:autoSpaceDE w:val="0"/>
              <w:autoSpaceDN w:val="0"/>
              <w:adjustRightInd w:val="0"/>
              <w:ind w:left="227" w:hanging="227"/>
              <w:jc w:val="left"/>
              <w:rPr>
                <w:rFonts w:ascii="Courier New" w:cs="Courier New"/>
                <w:kern w:val="0"/>
                <w:szCs w:val="18"/>
              </w:rPr>
            </w:pPr>
            <w:r w:rsidRPr="005E760E">
              <w:rPr>
                <w:rFonts w:ascii="Courier New" w:eastAsia="ＭＳ ゴシック" w:cs="Courier New" w:hint="eastAsia"/>
                <w:color w:val="000000"/>
                <w:kern w:val="0"/>
                <w:szCs w:val="18"/>
              </w:rPr>
              <w:t>（申込み）</w:t>
            </w:r>
          </w:p>
          <w:p w14:paraId="214F6DFE" w14:textId="77777777" w:rsidR="008903B4" w:rsidRPr="005E760E" w:rsidRDefault="008903B4" w:rsidP="008903B4">
            <w:pPr>
              <w:autoSpaceDE w:val="0"/>
              <w:autoSpaceDN w:val="0"/>
              <w:adjustRightInd w:val="0"/>
              <w:ind w:left="160" w:hangingChars="100" w:hanging="160"/>
              <w:jc w:val="left"/>
              <w:rPr>
                <w:rFonts w:ascii="Courier New" w:cs="Courier New"/>
                <w:color w:val="000000"/>
                <w:kern w:val="0"/>
                <w:szCs w:val="18"/>
              </w:rPr>
            </w:pPr>
            <w:r w:rsidRPr="005E760E">
              <w:rPr>
                <w:rFonts w:ascii="ＭＳ ゴシック" w:eastAsia="ＭＳ ゴシック" w:cs="Courier New" w:hint="eastAsia"/>
                <w:color w:val="000000"/>
                <w:kern w:val="0"/>
                <w:szCs w:val="18"/>
              </w:rPr>
              <w:t>第２条</w:t>
            </w:r>
            <w:r w:rsidRPr="005E760E">
              <w:rPr>
                <w:rFonts w:ascii="Courier New" w:cs="Courier New" w:hint="eastAsia"/>
                <w:color w:val="000000"/>
                <w:kern w:val="0"/>
                <w:szCs w:val="18"/>
              </w:rPr>
              <w:t xml:space="preserve">　貿易代金</w:t>
            </w:r>
            <w:r w:rsidR="001B5E19" w:rsidRPr="001B5E19">
              <w:rPr>
                <w:rFonts w:ascii="Courier New" w:cs="Courier New" w:hint="eastAsia"/>
                <w:color w:val="000000"/>
                <w:kern w:val="0"/>
                <w:szCs w:val="18"/>
                <w:u w:val="thick" w:color="FF0000"/>
              </w:rPr>
              <w:t>貸付</w:t>
            </w:r>
            <w:r w:rsidRPr="005E760E">
              <w:rPr>
                <w:rFonts w:ascii="Courier New" w:cs="Courier New" w:hint="eastAsia"/>
                <w:color w:val="000000"/>
                <w:kern w:val="0"/>
                <w:szCs w:val="18"/>
              </w:rPr>
              <w:t>保険の申込を行おうとする者は、原則として、貸付契約締結日又は発効日から１ヶ月以内かつ初回貸出の実行日の前日（包括保険の対象となる案件にあっては貸付契約締結日以降、初回貸出要件充足日から１月以内かつ初回貸出実行日の前日）までに別紙様式第１－１による貿易代金貸付保険申込書に貸付契約を証する書類及びその内容を収録した</w:t>
            </w:r>
            <w:r w:rsidRPr="005E760E">
              <w:rPr>
                <w:rFonts w:ascii="Courier New" w:cs="Courier New"/>
                <w:color w:val="000000"/>
                <w:kern w:val="0"/>
                <w:szCs w:val="18"/>
              </w:rPr>
              <w:t>OCR</w:t>
            </w:r>
            <w:r w:rsidRPr="005E760E">
              <w:rPr>
                <w:rFonts w:ascii="Courier New" w:cs="Courier New" w:hint="eastAsia"/>
                <w:color w:val="000000"/>
                <w:kern w:val="0"/>
                <w:szCs w:val="18"/>
              </w:rPr>
              <w:t>シート（</w:t>
            </w:r>
            <w:r w:rsidRPr="005E760E">
              <w:rPr>
                <w:rFonts w:ascii="Courier New" w:cs="Courier New"/>
                <w:color w:val="000000"/>
                <w:kern w:val="0"/>
                <w:szCs w:val="18"/>
                <w:bdr w:val="single" w:sz="4" w:space="0" w:color="auto" w:frame="1"/>
              </w:rPr>
              <w:t>2</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1</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0</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0</w:t>
            </w:r>
            <w:r w:rsidRPr="005E760E">
              <w:rPr>
                <w:rFonts w:ascii="Courier New" w:cs="Courier New"/>
                <w:color w:val="000000"/>
                <w:kern w:val="0"/>
                <w:szCs w:val="18"/>
              </w:rPr>
              <w:t xml:space="preserve"> </w:t>
            </w:r>
            <w:r w:rsidRPr="005E760E">
              <w:rPr>
                <w:rFonts w:ascii="Courier New" w:cs="Courier New" w:hint="eastAsia"/>
                <w:color w:val="000000"/>
                <w:kern w:val="0"/>
                <w:szCs w:val="18"/>
              </w:rPr>
              <w:t>）を添付し、日本貿易保険の本店（以下「本店」という。）に提出（提出部数については、別表１に掲げるとおりとする。以下同じ。）するものとする。この場合において、一の貸付契約で貸付金が２以上の通貨で償還される場合は保険料算定上償還金額を分割し、申込書を提出するものとする。</w:t>
            </w:r>
          </w:p>
          <w:p w14:paraId="7F3B5DDF" w14:textId="77777777" w:rsidR="008903B4" w:rsidRPr="005E760E" w:rsidRDefault="008903B4" w:rsidP="0031675B">
            <w:pPr>
              <w:autoSpaceDE w:val="0"/>
              <w:autoSpaceDN w:val="0"/>
              <w:adjustRightInd w:val="0"/>
              <w:ind w:left="160" w:hangingChars="100" w:hanging="160"/>
              <w:jc w:val="left"/>
              <w:rPr>
                <w:rFonts w:ascii="Courier New" w:cs="Courier New"/>
                <w:kern w:val="0"/>
                <w:szCs w:val="18"/>
              </w:rPr>
            </w:pPr>
            <w:r w:rsidRPr="005E760E">
              <w:rPr>
                <w:rFonts w:ascii="Courier New" w:cs="Courier New" w:hint="eastAsia"/>
                <w:kern w:val="0"/>
                <w:szCs w:val="18"/>
              </w:rPr>
              <w:t xml:space="preserve">２　</w:t>
            </w:r>
            <w:r w:rsidR="0031675B">
              <w:rPr>
                <w:rFonts w:ascii="Courier New" w:cs="Courier New" w:hint="eastAsia"/>
                <w:kern w:val="0"/>
                <w:szCs w:val="18"/>
              </w:rPr>
              <w:t>（略）</w:t>
            </w:r>
          </w:p>
          <w:p w14:paraId="238D217C" w14:textId="77777777" w:rsidR="008903B4" w:rsidRPr="005E760E" w:rsidRDefault="008903B4" w:rsidP="008903B4">
            <w:pPr>
              <w:autoSpaceDE w:val="0"/>
              <w:autoSpaceDN w:val="0"/>
              <w:adjustRightInd w:val="0"/>
              <w:ind w:left="227" w:hanging="227"/>
              <w:jc w:val="left"/>
              <w:rPr>
                <w:rFonts w:ascii="Courier New" w:cs="Courier New"/>
                <w:kern w:val="0"/>
                <w:szCs w:val="18"/>
              </w:rPr>
            </w:pPr>
          </w:p>
          <w:p w14:paraId="784A540E" w14:textId="77777777" w:rsidR="0031675B" w:rsidRDefault="008903B4" w:rsidP="0031675B">
            <w:pPr>
              <w:ind w:left="227" w:hanging="227"/>
              <w:rPr>
                <w:rFonts w:ascii="Courier New" w:cs="Courier New"/>
                <w:color w:val="000000"/>
                <w:kern w:val="0"/>
                <w:szCs w:val="18"/>
              </w:rPr>
            </w:pPr>
            <w:r w:rsidRPr="005E760E">
              <w:rPr>
                <w:rFonts w:ascii="ＭＳ ゴシック" w:eastAsia="ＭＳ ゴシック" w:cs="Courier New" w:hint="eastAsia"/>
                <w:color w:val="000000"/>
                <w:kern w:val="0"/>
                <w:szCs w:val="18"/>
              </w:rPr>
              <w:t>第３条</w:t>
            </w:r>
            <w:r w:rsidR="0031675B">
              <w:rPr>
                <w:rFonts w:ascii="ＭＳ ゴシック" w:eastAsia="ＭＳ ゴシック" w:cs="Courier New" w:hint="eastAsia"/>
                <w:color w:val="000000"/>
                <w:kern w:val="0"/>
                <w:szCs w:val="18"/>
              </w:rPr>
              <w:t>～</w:t>
            </w:r>
            <w:r w:rsidRPr="005E760E">
              <w:rPr>
                <w:rFonts w:ascii="ＭＳ ゴシック" w:eastAsia="ＭＳ ゴシック" w:cs="Courier New" w:hint="eastAsia"/>
                <w:color w:val="000000"/>
                <w:kern w:val="0"/>
                <w:szCs w:val="18"/>
              </w:rPr>
              <w:t>第29条</w:t>
            </w:r>
            <w:r w:rsidRPr="005E760E">
              <w:rPr>
                <w:rFonts w:ascii="Courier New" w:cs="Courier New" w:hint="eastAsia"/>
                <w:color w:val="000000"/>
                <w:kern w:val="0"/>
                <w:szCs w:val="18"/>
              </w:rPr>
              <w:t xml:space="preserve">　</w:t>
            </w:r>
            <w:r w:rsidR="0031675B">
              <w:rPr>
                <w:rFonts w:ascii="Courier New" w:cs="Courier New" w:hint="eastAsia"/>
                <w:color w:val="000000"/>
                <w:kern w:val="0"/>
                <w:szCs w:val="18"/>
              </w:rPr>
              <w:t>（略）</w:t>
            </w:r>
          </w:p>
          <w:p w14:paraId="56879E43" w14:textId="77777777" w:rsidR="0031675B" w:rsidRDefault="0031675B" w:rsidP="0031675B">
            <w:pPr>
              <w:ind w:left="227" w:hanging="227"/>
              <w:rPr>
                <w:rFonts w:ascii="Courier New" w:cs="Courier New"/>
                <w:color w:val="000000"/>
                <w:kern w:val="0"/>
                <w:szCs w:val="18"/>
              </w:rPr>
            </w:pPr>
          </w:p>
          <w:p w14:paraId="2BCF4FE0" w14:textId="77777777" w:rsidR="008903B4" w:rsidRPr="008903B4" w:rsidRDefault="008903B4" w:rsidP="008903B4">
            <w:pPr>
              <w:autoSpaceDE w:val="0"/>
              <w:autoSpaceDN w:val="0"/>
              <w:adjustRightInd w:val="0"/>
              <w:ind w:firstLineChars="300" w:firstLine="481"/>
              <w:jc w:val="left"/>
              <w:rPr>
                <w:kern w:val="0"/>
                <w:szCs w:val="18"/>
                <w:u w:val="thick" w:color="FF0000"/>
              </w:rPr>
            </w:pPr>
            <w:r w:rsidRPr="008903B4">
              <w:rPr>
                <w:rFonts w:ascii="ＭＳ ゴシック" w:eastAsia="ＭＳ ゴシック" w:hAnsi="Times New Roman" w:hint="eastAsia"/>
                <w:kern w:val="0"/>
                <w:szCs w:val="18"/>
                <w:u w:val="thick" w:color="FF0000"/>
              </w:rPr>
              <w:t>附　則</w:t>
            </w:r>
            <w:r w:rsidRPr="008903B4">
              <w:rPr>
                <w:rFonts w:ascii="Century Schoolbook" w:hAnsi="Century Schoolbook"/>
                <w:kern w:val="0"/>
                <w:szCs w:val="18"/>
                <w:u w:val="thick" w:color="FF0000"/>
              </w:rPr>
              <w:t xml:space="preserve"> </w:t>
            </w:r>
          </w:p>
          <w:p w14:paraId="4B380E8E" w14:textId="77777777" w:rsidR="008903B4" w:rsidRDefault="008903B4" w:rsidP="008903B4">
            <w:pPr>
              <w:autoSpaceDE w:val="0"/>
              <w:autoSpaceDN w:val="0"/>
              <w:adjustRightInd w:val="0"/>
              <w:ind w:firstLineChars="100" w:firstLine="160"/>
              <w:jc w:val="left"/>
              <w:rPr>
                <w:kern w:val="0"/>
                <w:szCs w:val="18"/>
              </w:rPr>
            </w:pPr>
            <w:r w:rsidRPr="008903B4">
              <w:rPr>
                <w:rFonts w:hAnsi="Times New Roman" w:hint="eastAsia"/>
                <w:kern w:val="0"/>
                <w:szCs w:val="18"/>
                <w:u w:val="thick" w:color="FF0000"/>
              </w:rPr>
              <w:t>この改正は、平成</w:t>
            </w:r>
            <w:r>
              <w:rPr>
                <w:rFonts w:ascii="?l?r ??fc" w:hAnsi="Times New Roman" w:hint="eastAsia"/>
                <w:kern w:val="0"/>
                <w:szCs w:val="18"/>
                <w:u w:val="thick" w:color="FF0000"/>
              </w:rPr>
              <w:t>２１</w:t>
            </w:r>
            <w:r w:rsidRPr="008903B4">
              <w:rPr>
                <w:rFonts w:hAnsi="Times New Roman" w:hint="eastAsia"/>
                <w:kern w:val="0"/>
                <w:szCs w:val="18"/>
                <w:u w:val="thick" w:color="FF0000"/>
              </w:rPr>
              <w:t>年</w:t>
            </w:r>
            <w:r w:rsidR="00DC31A1">
              <w:rPr>
                <w:rFonts w:hAnsi="Times New Roman" w:hint="eastAsia"/>
                <w:kern w:val="0"/>
                <w:szCs w:val="18"/>
                <w:u w:val="thick" w:color="FF0000"/>
              </w:rPr>
              <w:t>３</w:t>
            </w:r>
            <w:r w:rsidRPr="008903B4">
              <w:rPr>
                <w:rFonts w:hAnsi="Times New Roman" w:hint="eastAsia"/>
                <w:kern w:val="0"/>
                <w:szCs w:val="18"/>
                <w:u w:val="thick" w:color="FF0000"/>
              </w:rPr>
              <w:t>月</w:t>
            </w:r>
            <w:r w:rsidR="00DC31A1">
              <w:rPr>
                <w:rFonts w:hAnsi="Times New Roman" w:hint="eastAsia"/>
                <w:kern w:val="0"/>
                <w:szCs w:val="18"/>
                <w:u w:val="thick" w:color="FF0000"/>
              </w:rPr>
              <w:t>６</w:t>
            </w:r>
            <w:r w:rsidRPr="008903B4">
              <w:rPr>
                <w:rFonts w:hAnsi="Times New Roman" w:hint="eastAsia"/>
                <w:kern w:val="0"/>
                <w:szCs w:val="18"/>
                <w:u w:val="thick" w:color="FF0000"/>
              </w:rPr>
              <w:t>日から実施する。</w:t>
            </w:r>
          </w:p>
          <w:p w14:paraId="409330AF" w14:textId="77777777" w:rsidR="0031675B" w:rsidRDefault="0031675B" w:rsidP="0031675B">
            <w:pPr>
              <w:rPr>
                <w:rFonts w:hAnsi="Times New Roman"/>
                <w:spacing w:val="10"/>
                <w:szCs w:val="18"/>
              </w:rPr>
            </w:pPr>
          </w:p>
          <w:p w14:paraId="69BF6DE8" w14:textId="77777777" w:rsidR="00A527BB" w:rsidRDefault="00A527BB" w:rsidP="0031675B">
            <w:pPr>
              <w:rPr>
                <w:rFonts w:hAnsi="Times New Roman"/>
                <w:spacing w:val="10"/>
                <w:szCs w:val="18"/>
              </w:rPr>
            </w:pPr>
            <w:r>
              <w:rPr>
                <w:rFonts w:ascii="ＭＳ ゴシック" w:eastAsia="ＭＳ ゴシック" w:hAnsi="ＭＳ ゴシック" w:hint="eastAsia"/>
                <w:color w:val="000000"/>
                <w:szCs w:val="18"/>
                <w:u w:color="FF0000"/>
              </w:rPr>
              <w:t>別紙様式第１－１</w:t>
            </w:r>
          </w:p>
          <w:p w14:paraId="6FE8504B" w14:textId="77777777" w:rsidR="0031675B" w:rsidRPr="007E1519" w:rsidRDefault="00E7551F" w:rsidP="007E1519">
            <w:pPr>
              <w:autoSpaceDE w:val="0"/>
              <w:autoSpaceDN w:val="0"/>
              <w:adjustRightInd w:val="0"/>
              <w:jc w:val="center"/>
              <w:rPr>
                <w:rFonts w:hAnsi="ＭＳ 明朝"/>
                <w:color w:val="000000"/>
                <w:kern w:val="0"/>
                <w:szCs w:val="18"/>
              </w:rPr>
            </w:pPr>
            <w:r w:rsidRPr="00E7551F">
              <w:rPr>
                <w:rFonts w:hAnsi="ＭＳ 明朝"/>
                <w:color w:val="000000"/>
                <w:kern w:val="0"/>
                <w:szCs w:val="18"/>
              </w:rPr>
              <w:object w:dxaOrig="10481" w:dyaOrig="15471" w14:anchorId="4C11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375pt" o:ole="">
                  <v:imagedata r:id="rId10" o:title=""/>
                </v:shape>
                <o:OLEObject Type="Embed" ProgID="Excel.Sheet.8" ShapeID="_x0000_i1025" DrawAspect="Content" ObjectID="_1747057181" r:id="rId11"/>
              </w:object>
            </w:r>
          </w:p>
        </w:tc>
        <w:tc>
          <w:tcPr>
            <w:tcW w:w="6168" w:type="dxa"/>
          </w:tcPr>
          <w:p w14:paraId="3E5D467B" w14:textId="77777777" w:rsidR="005E760E" w:rsidRPr="00E90AC0" w:rsidRDefault="005E760E" w:rsidP="005E760E">
            <w:pPr>
              <w:autoSpaceDE w:val="0"/>
              <w:autoSpaceDN w:val="0"/>
              <w:adjustRightInd w:val="0"/>
              <w:ind w:left="227" w:hanging="227"/>
              <w:jc w:val="center"/>
              <w:rPr>
                <w:rFonts w:hAnsi="ＭＳ 明朝" w:cs="Courier New"/>
                <w:color w:val="000000"/>
                <w:kern w:val="0"/>
                <w:sz w:val="28"/>
                <w:szCs w:val="28"/>
              </w:rPr>
            </w:pPr>
            <w:r w:rsidRPr="00E90AC0">
              <w:rPr>
                <w:rFonts w:hAnsi="ＭＳ 明朝" w:cs="Courier New" w:hint="eastAsia"/>
                <w:color w:val="000000"/>
                <w:kern w:val="0"/>
                <w:sz w:val="28"/>
                <w:szCs w:val="28"/>
              </w:rPr>
              <w:lastRenderedPageBreak/>
              <w:t>貿易代金貸付保険手続細則</w:t>
            </w:r>
          </w:p>
          <w:p w14:paraId="1B65B2A1" w14:textId="77777777" w:rsidR="005E760E" w:rsidRPr="005E760E" w:rsidRDefault="005E760E" w:rsidP="005E760E">
            <w:pPr>
              <w:autoSpaceDE w:val="0"/>
              <w:autoSpaceDN w:val="0"/>
              <w:adjustRightInd w:val="0"/>
              <w:jc w:val="left"/>
              <w:rPr>
                <w:rFonts w:ascii="Courier New" w:eastAsia="ＭＳ ゴシック" w:cs="Courier New"/>
                <w:color w:val="000000"/>
                <w:kern w:val="0"/>
                <w:szCs w:val="18"/>
              </w:rPr>
            </w:pPr>
          </w:p>
          <w:p w14:paraId="27828B14" w14:textId="77777777" w:rsidR="005E760E" w:rsidRPr="005E760E" w:rsidRDefault="005E760E" w:rsidP="005E760E">
            <w:pPr>
              <w:autoSpaceDE w:val="0"/>
              <w:autoSpaceDN w:val="0"/>
              <w:adjustRightInd w:val="0"/>
              <w:ind w:left="227" w:hanging="227"/>
              <w:jc w:val="right"/>
              <w:rPr>
                <w:rFonts w:hAnsi="ＭＳ 明朝" w:cs="Courier New"/>
                <w:color w:val="000000"/>
                <w:kern w:val="0"/>
                <w:szCs w:val="18"/>
              </w:rPr>
            </w:pPr>
            <w:r w:rsidRPr="005E760E">
              <w:rPr>
                <w:rFonts w:hAnsi="ＭＳ 明朝" w:cs="Courier New" w:hint="eastAsia"/>
                <w:color w:val="000000"/>
                <w:kern w:val="0"/>
                <w:szCs w:val="18"/>
              </w:rPr>
              <w:t>平成１７年４月１日　０５－制度―０００１５</w:t>
            </w:r>
          </w:p>
          <w:p w14:paraId="561E47C5"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沿革　平成17年９月16日　一部改正</w:t>
            </w:r>
          </w:p>
          <w:p w14:paraId="62B431AC"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平成18年３月20日　一部改正</w:t>
            </w:r>
          </w:p>
          <w:p w14:paraId="35E27CE9"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平成18年11月29日　一部改正</w:t>
            </w:r>
          </w:p>
          <w:p w14:paraId="4CDEBFED"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平成18年12月27日　一部改正</w:t>
            </w:r>
          </w:p>
          <w:p w14:paraId="1875B34D"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平成19年３月14日　一部改正</w:t>
            </w:r>
          </w:p>
          <w:p w14:paraId="766C6065" w14:textId="77777777" w:rsidR="005E760E" w:rsidRPr="005E760E" w:rsidRDefault="005E760E" w:rsidP="005E760E">
            <w:pPr>
              <w:pStyle w:val="a9"/>
              <w:jc w:val="right"/>
              <w:rPr>
                <w:rFonts w:hAnsi="ＭＳ 明朝" w:cs="Courier New"/>
                <w:szCs w:val="18"/>
              </w:rPr>
            </w:pPr>
            <w:r w:rsidRPr="005E760E">
              <w:rPr>
                <w:rFonts w:hAnsi="ＭＳ 明朝" w:cs="Courier New" w:hint="eastAsia"/>
                <w:szCs w:val="18"/>
              </w:rPr>
              <w:t>平成19年９月21日　一部改正</w:t>
            </w:r>
          </w:p>
          <w:p w14:paraId="36BAF136" w14:textId="77777777" w:rsidR="005E760E" w:rsidRPr="005E760E" w:rsidRDefault="005E760E" w:rsidP="005E760E">
            <w:pPr>
              <w:pStyle w:val="a9"/>
              <w:jc w:val="right"/>
              <w:rPr>
                <w:rFonts w:hAnsi="ＭＳ 明朝" w:cs="Courier New"/>
                <w:szCs w:val="18"/>
              </w:rPr>
            </w:pPr>
          </w:p>
          <w:p w14:paraId="3CC47B76" w14:textId="77777777" w:rsidR="005E760E" w:rsidRPr="005E760E" w:rsidRDefault="005E760E" w:rsidP="005E760E">
            <w:pPr>
              <w:autoSpaceDE w:val="0"/>
              <w:autoSpaceDN w:val="0"/>
              <w:adjustRightInd w:val="0"/>
              <w:jc w:val="left"/>
              <w:rPr>
                <w:rFonts w:ascii="Courier New" w:cs="Courier New"/>
                <w:kern w:val="0"/>
                <w:szCs w:val="18"/>
              </w:rPr>
            </w:pPr>
          </w:p>
          <w:p w14:paraId="58C12559" w14:textId="77777777" w:rsidR="005E760E" w:rsidRDefault="005E760E" w:rsidP="005E760E">
            <w:pPr>
              <w:autoSpaceDE w:val="0"/>
              <w:autoSpaceDN w:val="0"/>
              <w:adjustRightInd w:val="0"/>
              <w:ind w:left="160" w:hangingChars="100" w:hanging="160"/>
              <w:jc w:val="left"/>
              <w:rPr>
                <w:rFonts w:ascii="Courier New" w:cs="Courier New"/>
                <w:color w:val="000000"/>
                <w:kern w:val="0"/>
                <w:szCs w:val="18"/>
              </w:rPr>
            </w:pPr>
            <w:r w:rsidRPr="005E760E">
              <w:rPr>
                <w:rFonts w:ascii="ＭＳ ゴシック" w:eastAsia="ＭＳ ゴシック" w:cs="Courier New" w:hint="eastAsia"/>
                <w:color w:val="000000"/>
                <w:kern w:val="0"/>
                <w:szCs w:val="18"/>
              </w:rPr>
              <w:t>第１条</w:t>
            </w:r>
            <w:r w:rsidRPr="005E760E">
              <w:rPr>
                <w:rFonts w:ascii="Courier New" w:cs="Courier New" w:hint="eastAsia"/>
                <w:color w:val="000000"/>
                <w:kern w:val="0"/>
                <w:szCs w:val="18"/>
              </w:rPr>
              <w:t xml:space="preserve">　</w:t>
            </w:r>
            <w:r w:rsidR="0031675B" w:rsidRPr="005E760E">
              <w:rPr>
                <w:rFonts w:ascii="Courier New" w:cs="Courier New" w:hint="eastAsia"/>
                <w:color w:val="000000"/>
                <w:kern w:val="0"/>
                <w:szCs w:val="18"/>
              </w:rPr>
              <w:t xml:space="preserve">　</w:t>
            </w:r>
            <w:r w:rsidR="0031675B">
              <w:rPr>
                <w:rFonts w:ascii="Courier New" w:cs="Courier New" w:hint="eastAsia"/>
                <w:color w:val="000000"/>
                <w:kern w:val="0"/>
                <w:szCs w:val="18"/>
              </w:rPr>
              <w:t>（略）</w:t>
            </w:r>
          </w:p>
          <w:p w14:paraId="04C2AC1D" w14:textId="77777777" w:rsidR="0031675B" w:rsidRPr="0031675B" w:rsidRDefault="0031675B" w:rsidP="005E760E">
            <w:pPr>
              <w:autoSpaceDE w:val="0"/>
              <w:autoSpaceDN w:val="0"/>
              <w:adjustRightInd w:val="0"/>
              <w:ind w:left="160" w:hangingChars="100" w:hanging="160"/>
              <w:jc w:val="left"/>
              <w:rPr>
                <w:rFonts w:ascii="Courier New" w:cs="Courier New"/>
                <w:kern w:val="0"/>
                <w:szCs w:val="18"/>
              </w:rPr>
            </w:pPr>
          </w:p>
          <w:p w14:paraId="3B5193C6" w14:textId="77777777" w:rsidR="005E760E" w:rsidRPr="005E760E" w:rsidRDefault="005E760E" w:rsidP="005E760E">
            <w:pPr>
              <w:autoSpaceDE w:val="0"/>
              <w:autoSpaceDN w:val="0"/>
              <w:adjustRightInd w:val="0"/>
              <w:ind w:left="227" w:hanging="227"/>
              <w:jc w:val="left"/>
              <w:rPr>
                <w:rFonts w:ascii="Courier New" w:cs="Courier New"/>
                <w:kern w:val="0"/>
                <w:szCs w:val="18"/>
              </w:rPr>
            </w:pPr>
            <w:r w:rsidRPr="005E760E">
              <w:rPr>
                <w:rFonts w:ascii="Courier New" w:eastAsia="ＭＳ ゴシック" w:cs="Courier New" w:hint="eastAsia"/>
                <w:color w:val="000000"/>
                <w:kern w:val="0"/>
                <w:szCs w:val="18"/>
              </w:rPr>
              <w:t>（申込み）</w:t>
            </w:r>
          </w:p>
          <w:p w14:paraId="439EF875" w14:textId="77777777" w:rsidR="005E760E" w:rsidRDefault="005E760E" w:rsidP="005E760E">
            <w:pPr>
              <w:autoSpaceDE w:val="0"/>
              <w:autoSpaceDN w:val="0"/>
              <w:adjustRightInd w:val="0"/>
              <w:ind w:left="160" w:hangingChars="100" w:hanging="160"/>
              <w:jc w:val="left"/>
              <w:rPr>
                <w:rFonts w:ascii="Courier New" w:cs="Courier New"/>
                <w:color w:val="000000"/>
                <w:kern w:val="0"/>
                <w:szCs w:val="18"/>
              </w:rPr>
            </w:pPr>
            <w:r w:rsidRPr="005E760E">
              <w:rPr>
                <w:rFonts w:ascii="ＭＳ ゴシック" w:eastAsia="ＭＳ ゴシック" w:cs="Courier New" w:hint="eastAsia"/>
                <w:color w:val="000000"/>
                <w:kern w:val="0"/>
                <w:szCs w:val="18"/>
              </w:rPr>
              <w:t>第２条</w:t>
            </w:r>
            <w:r w:rsidRPr="005E760E">
              <w:rPr>
                <w:rFonts w:ascii="Courier New" w:cs="Courier New" w:hint="eastAsia"/>
                <w:color w:val="000000"/>
                <w:kern w:val="0"/>
                <w:szCs w:val="18"/>
              </w:rPr>
              <w:t xml:space="preserve">　貿易代金保険の申込を行おうとする者は、原則として、貸付契約締結日又は発効日から１ヶ月以内かつ初回貸出の実行日の前日（包括保険の対象となる案件にあっては貸付契約締結日以降、初回貸出要件充足日から１月以内かつ初回貸出実行日の前日）までに別紙様式第１－１による貿易代金貸付保険申込書に貸付契約を証する書類及びその内容を収録した</w:t>
            </w:r>
            <w:r w:rsidRPr="005E760E">
              <w:rPr>
                <w:rFonts w:ascii="Courier New" w:cs="Courier New"/>
                <w:color w:val="000000"/>
                <w:kern w:val="0"/>
                <w:szCs w:val="18"/>
              </w:rPr>
              <w:t>OCR</w:t>
            </w:r>
            <w:r w:rsidRPr="005E760E">
              <w:rPr>
                <w:rFonts w:ascii="Courier New" w:cs="Courier New" w:hint="eastAsia"/>
                <w:color w:val="000000"/>
                <w:kern w:val="0"/>
                <w:szCs w:val="18"/>
              </w:rPr>
              <w:t>シート（</w:t>
            </w:r>
            <w:r w:rsidRPr="005E760E">
              <w:rPr>
                <w:rFonts w:ascii="Courier New" w:cs="Courier New"/>
                <w:color w:val="000000"/>
                <w:kern w:val="0"/>
                <w:szCs w:val="18"/>
                <w:bdr w:val="single" w:sz="4" w:space="0" w:color="auto" w:frame="1"/>
              </w:rPr>
              <w:t>2</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1</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0</w:t>
            </w:r>
            <w:r w:rsidRPr="005E760E">
              <w:rPr>
                <w:rFonts w:ascii="Courier New" w:cs="Courier New"/>
                <w:color w:val="000000"/>
                <w:kern w:val="0"/>
                <w:szCs w:val="18"/>
              </w:rPr>
              <w:t xml:space="preserve"> </w:t>
            </w:r>
            <w:r w:rsidRPr="005E760E">
              <w:rPr>
                <w:rFonts w:ascii="Courier New" w:cs="Courier New"/>
                <w:color w:val="000000"/>
                <w:kern w:val="0"/>
                <w:szCs w:val="18"/>
                <w:bdr w:val="single" w:sz="4" w:space="0" w:color="auto" w:frame="1"/>
              </w:rPr>
              <w:t>0</w:t>
            </w:r>
            <w:r w:rsidRPr="005E760E">
              <w:rPr>
                <w:rFonts w:ascii="Courier New" w:cs="Courier New"/>
                <w:color w:val="000000"/>
                <w:kern w:val="0"/>
                <w:szCs w:val="18"/>
              </w:rPr>
              <w:t xml:space="preserve"> </w:t>
            </w:r>
            <w:r w:rsidRPr="005E760E">
              <w:rPr>
                <w:rFonts w:ascii="Courier New" w:cs="Courier New" w:hint="eastAsia"/>
                <w:color w:val="000000"/>
                <w:kern w:val="0"/>
                <w:szCs w:val="18"/>
              </w:rPr>
              <w:t>）を添付し、日本貿易保険の本店（以下「本店」という。）に提出（提出部数については、別表１に掲げるとおりとする。以下同じ。）するものとする。この場合において、一の貸付契約で貸付金が２以上の通貨で償還される場合は保険料算定上償還金額を分割し、申込書を提出するものとする。</w:t>
            </w:r>
          </w:p>
          <w:p w14:paraId="44AE7F10" w14:textId="77777777" w:rsidR="00A527BB" w:rsidRPr="005E760E" w:rsidRDefault="00A527BB" w:rsidP="00A527BB">
            <w:pPr>
              <w:autoSpaceDE w:val="0"/>
              <w:autoSpaceDN w:val="0"/>
              <w:adjustRightInd w:val="0"/>
              <w:ind w:left="160" w:hangingChars="100" w:hanging="160"/>
              <w:jc w:val="left"/>
              <w:rPr>
                <w:rFonts w:ascii="Courier New" w:cs="Courier New"/>
                <w:kern w:val="0"/>
                <w:szCs w:val="18"/>
              </w:rPr>
            </w:pPr>
            <w:r w:rsidRPr="005E760E">
              <w:rPr>
                <w:rFonts w:ascii="Courier New" w:cs="Courier New" w:hint="eastAsia"/>
                <w:kern w:val="0"/>
                <w:szCs w:val="18"/>
              </w:rPr>
              <w:t xml:space="preserve">２　</w:t>
            </w:r>
            <w:r>
              <w:rPr>
                <w:rFonts w:ascii="Courier New" w:cs="Courier New" w:hint="eastAsia"/>
                <w:kern w:val="0"/>
                <w:szCs w:val="18"/>
              </w:rPr>
              <w:t>（略）</w:t>
            </w:r>
          </w:p>
          <w:p w14:paraId="754D6B7D" w14:textId="77777777" w:rsidR="00A527BB" w:rsidRPr="005E760E" w:rsidRDefault="00A527BB" w:rsidP="00A527BB">
            <w:pPr>
              <w:autoSpaceDE w:val="0"/>
              <w:autoSpaceDN w:val="0"/>
              <w:adjustRightInd w:val="0"/>
              <w:ind w:left="227" w:hanging="227"/>
              <w:jc w:val="left"/>
              <w:rPr>
                <w:rFonts w:ascii="Courier New" w:cs="Courier New"/>
                <w:kern w:val="0"/>
                <w:szCs w:val="18"/>
              </w:rPr>
            </w:pPr>
          </w:p>
          <w:p w14:paraId="3621A315" w14:textId="77777777" w:rsidR="00A527BB" w:rsidRDefault="00A527BB" w:rsidP="00A527BB">
            <w:pPr>
              <w:ind w:left="227" w:hanging="227"/>
              <w:rPr>
                <w:rFonts w:ascii="Courier New" w:cs="Courier New"/>
                <w:color w:val="000000"/>
                <w:kern w:val="0"/>
                <w:szCs w:val="18"/>
              </w:rPr>
            </w:pPr>
            <w:r w:rsidRPr="005E760E">
              <w:rPr>
                <w:rFonts w:ascii="ＭＳ ゴシック" w:eastAsia="ＭＳ ゴシック" w:cs="Courier New" w:hint="eastAsia"/>
                <w:color w:val="000000"/>
                <w:kern w:val="0"/>
                <w:szCs w:val="18"/>
              </w:rPr>
              <w:t>第３条</w:t>
            </w:r>
            <w:r>
              <w:rPr>
                <w:rFonts w:ascii="ＭＳ ゴシック" w:eastAsia="ＭＳ ゴシック" w:cs="Courier New" w:hint="eastAsia"/>
                <w:color w:val="000000"/>
                <w:kern w:val="0"/>
                <w:szCs w:val="18"/>
              </w:rPr>
              <w:t>～</w:t>
            </w:r>
            <w:r w:rsidRPr="005E760E">
              <w:rPr>
                <w:rFonts w:ascii="ＭＳ ゴシック" w:eastAsia="ＭＳ ゴシック" w:cs="Courier New" w:hint="eastAsia"/>
                <w:color w:val="000000"/>
                <w:kern w:val="0"/>
                <w:szCs w:val="18"/>
              </w:rPr>
              <w:t>第29条</w:t>
            </w:r>
            <w:r w:rsidRPr="005E760E">
              <w:rPr>
                <w:rFonts w:ascii="Courier New" w:cs="Courier New" w:hint="eastAsia"/>
                <w:color w:val="000000"/>
                <w:kern w:val="0"/>
                <w:szCs w:val="18"/>
              </w:rPr>
              <w:t xml:space="preserve">　</w:t>
            </w:r>
            <w:r>
              <w:rPr>
                <w:rFonts w:ascii="Courier New" w:cs="Courier New" w:hint="eastAsia"/>
                <w:color w:val="000000"/>
                <w:kern w:val="0"/>
                <w:szCs w:val="18"/>
              </w:rPr>
              <w:t>（略）</w:t>
            </w:r>
          </w:p>
          <w:p w14:paraId="437A1C18" w14:textId="77777777" w:rsidR="00A527BB" w:rsidRPr="00A527BB" w:rsidRDefault="00A527BB" w:rsidP="005E760E">
            <w:pPr>
              <w:autoSpaceDE w:val="0"/>
              <w:autoSpaceDN w:val="0"/>
              <w:adjustRightInd w:val="0"/>
              <w:ind w:left="160" w:hangingChars="100" w:hanging="160"/>
              <w:jc w:val="left"/>
              <w:rPr>
                <w:rFonts w:ascii="Courier New" w:cs="Courier New"/>
                <w:color w:val="000000"/>
                <w:kern w:val="0"/>
                <w:szCs w:val="18"/>
              </w:rPr>
            </w:pPr>
          </w:p>
          <w:p w14:paraId="3E9498CA" w14:textId="77777777" w:rsidR="00A527BB" w:rsidRDefault="00A527BB" w:rsidP="005E760E">
            <w:pPr>
              <w:autoSpaceDE w:val="0"/>
              <w:autoSpaceDN w:val="0"/>
              <w:adjustRightInd w:val="0"/>
              <w:ind w:left="160" w:hangingChars="100" w:hanging="160"/>
              <w:jc w:val="left"/>
              <w:rPr>
                <w:rFonts w:ascii="Courier New" w:cs="Courier New"/>
                <w:color w:val="000000"/>
                <w:kern w:val="0"/>
                <w:szCs w:val="18"/>
              </w:rPr>
            </w:pPr>
          </w:p>
          <w:p w14:paraId="65B64F94" w14:textId="77777777" w:rsidR="00A527BB" w:rsidRDefault="00A527BB" w:rsidP="005E760E">
            <w:pPr>
              <w:autoSpaceDE w:val="0"/>
              <w:autoSpaceDN w:val="0"/>
              <w:adjustRightInd w:val="0"/>
              <w:ind w:left="160" w:hangingChars="100" w:hanging="160"/>
              <w:jc w:val="left"/>
              <w:rPr>
                <w:rFonts w:ascii="Courier New" w:cs="Courier New"/>
                <w:color w:val="000000"/>
                <w:kern w:val="0"/>
                <w:szCs w:val="18"/>
              </w:rPr>
            </w:pPr>
          </w:p>
          <w:p w14:paraId="1E17C493" w14:textId="77777777" w:rsidR="0031675B" w:rsidRDefault="0031675B" w:rsidP="0031675B">
            <w:pPr>
              <w:rPr>
                <w:rFonts w:ascii="ＭＳ ゴシック" w:eastAsia="ＭＳ ゴシック" w:hAnsi="ＭＳ ゴシック"/>
                <w:color w:val="000000"/>
                <w:szCs w:val="18"/>
                <w:u w:val="thick" w:color="FF0000"/>
              </w:rPr>
            </w:pPr>
          </w:p>
          <w:p w14:paraId="10DCECC9" w14:textId="77777777" w:rsidR="0031675B" w:rsidRDefault="0031675B" w:rsidP="0031675B">
            <w:pPr>
              <w:rPr>
                <w:rFonts w:ascii="ＭＳ ゴシック" w:eastAsia="ＭＳ ゴシック" w:hAnsi="ＭＳ ゴシック"/>
                <w:color w:val="000000"/>
                <w:szCs w:val="18"/>
                <w:u w:val="thick" w:color="FF0000"/>
              </w:rPr>
            </w:pPr>
            <w:r>
              <w:rPr>
                <w:rFonts w:ascii="ＭＳ ゴシック" w:eastAsia="ＭＳ ゴシック" w:hAnsi="ＭＳ ゴシック" w:hint="eastAsia"/>
                <w:color w:val="000000"/>
                <w:szCs w:val="18"/>
                <w:u w:color="FF0000"/>
              </w:rPr>
              <w:t>別紙様式第１－１</w:t>
            </w:r>
          </w:p>
          <w:p w14:paraId="06748309" w14:textId="77777777" w:rsidR="0031675B" w:rsidRPr="007E1519" w:rsidRDefault="0031675B" w:rsidP="007E1519">
            <w:pPr>
              <w:autoSpaceDE w:val="0"/>
              <w:autoSpaceDN w:val="0"/>
              <w:adjustRightInd w:val="0"/>
              <w:jc w:val="center"/>
              <w:rPr>
                <w:rFonts w:ascii="ＭＳ ゴシック" w:eastAsia="ＭＳ ゴシック" w:hAnsi="ＭＳ ゴシック"/>
                <w:color w:val="000000"/>
                <w:szCs w:val="18"/>
              </w:rPr>
            </w:pPr>
            <w:r w:rsidRPr="0031675B">
              <w:rPr>
                <w:rFonts w:ascii="ＭＳ ゴシック" w:eastAsia="ＭＳ ゴシック" w:hAnsi="ＭＳ ゴシック"/>
                <w:color w:val="000000"/>
                <w:szCs w:val="18"/>
              </w:rPr>
              <w:object w:dxaOrig="10481" w:dyaOrig="15118" w14:anchorId="441D280B">
                <v:shape id="_x0000_i1026" type="#_x0000_t75" style="width:256.5pt;height:370.5pt" o:ole="">
                  <v:imagedata r:id="rId12" o:title=""/>
                </v:shape>
                <o:OLEObject Type="Embed" ProgID="Excel.Sheet.8" ShapeID="_x0000_i1026" DrawAspect="Content" ObjectID="_1747057182" r:id="rId13"/>
              </w:object>
            </w:r>
          </w:p>
        </w:tc>
        <w:tc>
          <w:tcPr>
            <w:tcW w:w="2611" w:type="dxa"/>
          </w:tcPr>
          <w:p w14:paraId="3ED3A399" w14:textId="77777777" w:rsidR="00A527BB" w:rsidRPr="00A527BB" w:rsidRDefault="00A527BB" w:rsidP="00FD03B1">
            <w:pPr>
              <w:rPr>
                <w:szCs w:val="18"/>
              </w:rPr>
            </w:pPr>
          </w:p>
        </w:tc>
      </w:tr>
    </w:tbl>
    <w:p w14:paraId="73D84D0E" w14:textId="77777777" w:rsidR="000F27F9" w:rsidRDefault="000F27F9" w:rsidP="00DF2384"/>
    <w:sectPr w:rsidR="000F27F9" w:rsidSect="0072070A">
      <w:headerReference w:type="default" r:id="rId14"/>
      <w:footerReference w:type="default" r:id="rId15"/>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8F9F" w14:textId="77777777" w:rsidR="004B5F29" w:rsidRDefault="004B5F29">
      <w:r>
        <w:separator/>
      </w:r>
    </w:p>
  </w:endnote>
  <w:endnote w:type="continuationSeparator" w:id="0">
    <w:p w14:paraId="609A07E4" w14:textId="77777777" w:rsidR="004B5F29" w:rsidRDefault="004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C9B4" w14:textId="77777777" w:rsidR="00365E2B" w:rsidRDefault="00365E2B" w:rsidP="001C0F8B">
    <w:pPr>
      <w:pStyle w:val="a5"/>
      <w:jc w:val="center"/>
    </w:pPr>
    <w:r>
      <w:rPr>
        <w:rStyle w:val="a6"/>
      </w:rPr>
      <w:fldChar w:fldCharType="begin"/>
    </w:r>
    <w:r>
      <w:rPr>
        <w:rStyle w:val="a6"/>
      </w:rPr>
      <w:instrText xml:space="preserve"> PAGE </w:instrText>
    </w:r>
    <w:r>
      <w:rPr>
        <w:rStyle w:val="a6"/>
      </w:rPr>
      <w:fldChar w:fldCharType="separate"/>
    </w:r>
    <w:r w:rsidR="00F654C2">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895E" w14:textId="77777777" w:rsidR="004B5F29" w:rsidRDefault="004B5F29">
      <w:r>
        <w:separator/>
      </w:r>
    </w:p>
  </w:footnote>
  <w:footnote w:type="continuationSeparator" w:id="0">
    <w:p w14:paraId="6E3CCAAF" w14:textId="77777777" w:rsidR="004B5F29" w:rsidRDefault="004B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E13B" w14:textId="77777777" w:rsidR="00365E2B" w:rsidRDefault="00003C23" w:rsidP="001C0F8B">
    <w:pPr>
      <w:pStyle w:val="a4"/>
      <w:jc w:val="right"/>
    </w:pPr>
    <w:r>
      <w:rPr>
        <w:rFonts w:ascii="Times New Roman" w:hAnsi="Times New Roman" w:hint="eastAsia"/>
        <w:szCs w:val="21"/>
      </w:rPr>
      <w:t>貿易</w:t>
    </w:r>
    <w:r w:rsidR="008903B4">
      <w:rPr>
        <w:rFonts w:ascii="Times New Roman" w:hAnsi="Times New Roman" w:hint="eastAsia"/>
        <w:szCs w:val="21"/>
      </w:rPr>
      <w:t>代金貸付</w:t>
    </w:r>
    <w:r>
      <w:rPr>
        <w:rFonts w:ascii="Times New Roman" w:hAnsi="Times New Roman" w:hint="eastAsia"/>
        <w:szCs w:val="21"/>
      </w:rPr>
      <w:t>保険</w:t>
    </w:r>
    <w:r w:rsidR="00365E2B">
      <w:rPr>
        <w:rFonts w:ascii="Times New Roman" w:hAnsi="Times New Roman" w:hint="eastAsia"/>
        <w:szCs w:val="21"/>
      </w:rPr>
      <w:t>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D052E"/>
    <w:multiLevelType w:val="hybridMultilevel"/>
    <w:tmpl w:val="47BE952C"/>
    <w:lvl w:ilvl="0" w:tplc="F940C230">
      <w:start w:val="4"/>
      <w:numFmt w:val="decimalFullWidth"/>
      <w:lvlText w:val="第%1節"/>
      <w:lvlJc w:val="left"/>
      <w:pPr>
        <w:tabs>
          <w:tab w:val="num" w:pos="1260"/>
        </w:tabs>
        <w:ind w:left="1260" w:hanging="720"/>
      </w:pPr>
      <w:rPr>
        <w:rFonts w:hint="default"/>
        <w:u w:val="non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5"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7" w15:restartNumberingAfterBreak="0">
    <w:nsid w:val="27437B62"/>
    <w:multiLevelType w:val="hybridMultilevel"/>
    <w:tmpl w:val="E0CC8158"/>
    <w:lvl w:ilvl="0" w:tplc="D46CAE2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9"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42609B"/>
    <w:multiLevelType w:val="hybridMultilevel"/>
    <w:tmpl w:val="044655B4"/>
    <w:lvl w:ilvl="0" w:tplc="CE529C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3"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4"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974D51"/>
    <w:multiLevelType w:val="hybridMultilevel"/>
    <w:tmpl w:val="8E5A77CC"/>
    <w:lvl w:ilvl="0" w:tplc="2C1452F2">
      <w:start w:val="13"/>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8" w15:restartNumberingAfterBreak="0">
    <w:nsid w:val="4DE74E91"/>
    <w:multiLevelType w:val="hybridMultilevel"/>
    <w:tmpl w:val="B0B8FC4A"/>
    <w:lvl w:ilvl="0" w:tplc="CB60CB8E">
      <w:start w:val="12"/>
      <w:numFmt w:val="decimal"/>
      <w:lvlText w:val="第%1条"/>
      <w:lvlJc w:val="left"/>
      <w:pPr>
        <w:tabs>
          <w:tab w:val="num" w:pos="722"/>
        </w:tabs>
        <w:ind w:left="722" w:hanging="720"/>
      </w:pPr>
      <w:rPr>
        <w:rFonts w:ascii="‚l‚r ƒSƒVƒbƒN"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596C5B94"/>
    <w:multiLevelType w:val="hybridMultilevel"/>
    <w:tmpl w:val="BBF2ABB0"/>
    <w:lvl w:ilvl="0" w:tplc="40A800FA">
      <w:start w:val="5"/>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0"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22"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23"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7"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8"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0"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31"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2"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5738030">
    <w:abstractNumId w:val="22"/>
  </w:num>
  <w:num w:numId="2" w16cid:durableId="399333519">
    <w:abstractNumId w:val="14"/>
  </w:num>
  <w:num w:numId="3" w16cid:durableId="581985478">
    <w:abstractNumId w:val="29"/>
  </w:num>
  <w:num w:numId="4" w16cid:durableId="1285384584">
    <w:abstractNumId w:val="12"/>
  </w:num>
  <w:num w:numId="5" w16cid:durableId="1389303119">
    <w:abstractNumId w:val="4"/>
  </w:num>
  <w:num w:numId="6" w16cid:durableId="524246641">
    <w:abstractNumId w:val="6"/>
  </w:num>
  <w:num w:numId="7" w16cid:durableId="1502813859">
    <w:abstractNumId w:val="30"/>
  </w:num>
  <w:num w:numId="8" w16cid:durableId="2064013734">
    <w:abstractNumId w:val="17"/>
  </w:num>
  <w:num w:numId="9" w16cid:durableId="1845977760">
    <w:abstractNumId w:val="26"/>
  </w:num>
  <w:num w:numId="10" w16cid:durableId="1818915052">
    <w:abstractNumId w:val="27"/>
  </w:num>
  <w:num w:numId="11" w16cid:durableId="1452241666">
    <w:abstractNumId w:val="31"/>
  </w:num>
  <w:num w:numId="12" w16cid:durableId="1698583529">
    <w:abstractNumId w:val="2"/>
  </w:num>
  <w:num w:numId="13" w16cid:durableId="1667592471">
    <w:abstractNumId w:val="24"/>
  </w:num>
  <w:num w:numId="14" w16cid:durableId="1350566134">
    <w:abstractNumId w:val="25"/>
  </w:num>
  <w:num w:numId="15" w16cid:durableId="279262844">
    <w:abstractNumId w:val="8"/>
  </w:num>
  <w:num w:numId="16" w16cid:durableId="17318482">
    <w:abstractNumId w:val="0"/>
  </w:num>
  <w:num w:numId="17" w16cid:durableId="406460020">
    <w:abstractNumId w:val="15"/>
  </w:num>
  <w:num w:numId="18" w16cid:durableId="553589395">
    <w:abstractNumId w:val="23"/>
  </w:num>
  <w:num w:numId="19" w16cid:durableId="642778477">
    <w:abstractNumId w:val="20"/>
  </w:num>
  <w:num w:numId="20" w16cid:durableId="1473668594">
    <w:abstractNumId w:val="5"/>
  </w:num>
  <w:num w:numId="21" w16cid:durableId="897126384">
    <w:abstractNumId w:val="9"/>
  </w:num>
  <w:num w:numId="22" w16cid:durableId="682557709">
    <w:abstractNumId w:val="21"/>
  </w:num>
  <w:num w:numId="23" w16cid:durableId="1899125910">
    <w:abstractNumId w:val="13"/>
  </w:num>
  <w:num w:numId="24" w16cid:durableId="833689868">
    <w:abstractNumId w:val="10"/>
  </w:num>
  <w:num w:numId="25" w16cid:durableId="630676760">
    <w:abstractNumId w:val="3"/>
  </w:num>
  <w:num w:numId="26" w16cid:durableId="429859569">
    <w:abstractNumId w:val="11"/>
  </w:num>
  <w:num w:numId="27" w16cid:durableId="640883942">
    <w:abstractNumId w:val="1"/>
  </w:num>
  <w:num w:numId="28" w16cid:durableId="1600530107">
    <w:abstractNumId w:val="28"/>
  </w:num>
  <w:num w:numId="29" w16cid:durableId="370688938">
    <w:abstractNumId w:val="18"/>
  </w:num>
  <w:num w:numId="30" w16cid:durableId="235673302">
    <w:abstractNumId w:val="16"/>
  </w:num>
  <w:num w:numId="31" w16cid:durableId="1116873410">
    <w:abstractNumId w:val="7"/>
  </w:num>
  <w:num w:numId="32" w16cid:durableId="589462828">
    <w:abstractNumId w:val="19"/>
  </w:num>
  <w:num w:numId="33" w16cid:durableId="12165033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17A1"/>
    <w:rsid w:val="00002F34"/>
    <w:rsid w:val="00003C23"/>
    <w:rsid w:val="000046E7"/>
    <w:rsid w:val="00007CA3"/>
    <w:rsid w:val="00012F52"/>
    <w:rsid w:val="00020979"/>
    <w:rsid w:val="00023DDF"/>
    <w:rsid w:val="0002465B"/>
    <w:rsid w:val="00026396"/>
    <w:rsid w:val="0003663F"/>
    <w:rsid w:val="0003691C"/>
    <w:rsid w:val="000376C4"/>
    <w:rsid w:val="00037C2E"/>
    <w:rsid w:val="000430D3"/>
    <w:rsid w:val="00044EB8"/>
    <w:rsid w:val="00062D63"/>
    <w:rsid w:val="00064759"/>
    <w:rsid w:val="00065E59"/>
    <w:rsid w:val="0006794E"/>
    <w:rsid w:val="000724D0"/>
    <w:rsid w:val="00073A26"/>
    <w:rsid w:val="00073C86"/>
    <w:rsid w:val="000777BC"/>
    <w:rsid w:val="000A033F"/>
    <w:rsid w:val="000A3568"/>
    <w:rsid w:val="000C025C"/>
    <w:rsid w:val="000C117B"/>
    <w:rsid w:val="000C36AA"/>
    <w:rsid w:val="000E00DD"/>
    <w:rsid w:val="000E499A"/>
    <w:rsid w:val="000E578F"/>
    <w:rsid w:val="000E58E9"/>
    <w:rsid w:val="000E7D74"/>
    <w:rsid w:val="000F02EB"/>
    <w:rsid w:val="000F27F9"/>
    <w:rsid w:val="000F401E"/>
    <w:rsid w:val="000F422A"/>
    <w:rsid w:val="0010185C"/>
    <w:rsid w:val="00102D90"/>
    <w:rsid w:val="001044C4"/>
    <w:rsid w:val="001062EB"/>
    <w:rsid w:val="00112281"/>
    <w:rsid w:val="00116E57"/>
    <w:rsid w:val="001238F2"/>
    <w:rsid w:val="0012438A"/>
    <w:rsid w:val="001315F1"/>
    <w:rsid w:val="001341D4"/>
    <w:rsid w:val="00140142"/>
    <w:rsid w:val="001411EE"/>
    <w:rsid w:val="0014167E"/>
    <w:rsid w:val="0014586F"/>
    <w:rsid w:val="00146476"/>
    <w:rsid w:val="00146EE2"/>
    <w:rsid w:val="00156FED"/>
    <w:rsid w:val="0016096D"/>
    <w:rsid w:val="001616C8"/>
    <w:rsid w:val="0016239F"/>
    <w:rsid w:val="00164103"/>
    <w:rsid w:val="00164940"/>
    <w:rsid w:val="0016507F"/>
    <w:rsid w:val="00170CCA"/>
    <w:rsid w:val="001729D0"/>
    <w:rsid w:val="001807D6"/>
    <w:rsid w:val="00182CFE"/>
    <w:rsid w:val="0018414B"/>
    <w:rsid w:val="00193AB6"/>
    <w:rsid w:val="00194B89"/>
    <w:rsid w:val="00194C44"/>
    <w:rsid w:val="001B277E"/>
    <w:rsid w:val="001B3934"/>
    <w:rsid w:val="001B5E19"/>
    <w:rsid w:val="001B7AF3"/>
    <w:rsid w:val="001C0F8B"/>
    <w:rsid w:val="001C1D64"/>
    <w:rsid w:val="001C2085"/>
    <w:rsid w:val="001C3BE6"/>
    <w:rsid w:val="001C55DF"/>
    <w:rsid w:val="001C5AB8"/>
    <w:rsid w:val="001C6509"/>
    <w:rsid w:val="001D3B10"/>
    <w:rsid w:val="001D6EA1"/>
    <w:rsid w:val="001E22E7"/>
    <w:rsid w:val="001E2E91"/>
    <w:rsid w:val="001E35E3"/>
    <w:rsid w:val="001E5720"/>
    <w:rsid w:val="001E7E78"/>
    <w:rsid w:val="001F0698"/>
    <w:rsid w:val="001F4FE1"/>
    <w:rsid w:val="00210AFC"/>
    <w:rsid w:val="00213DC8"/>
    <w:rsid w:val="002140D0"/>
    <w:rsid w:val="00226D13"/>
    <w:rsid w:val="00233014"/>
    <w:rsid w:val="00235114"/>
    <w:rsid w:val="00237AE5"/>
    <w:rsid w:val="00243D09"/>
    <w:rsid w:val="00250D80"/>
    <w:rsid w:val="002534AE"/>
    <w:rsid w:val="0026168F"/>
    <w:rsid w:val="00261F3F"/>
    <w:rsid w:val="00264FBE"/>
    <w:rsid w:val="00275750"/>
    <w:rsid w:val="00294705"/>
    <w:rsid w:val="00295126"/>
    <w:rsid w:val="002A0470"/>
    <w:rsid w:val="002A12EE"/>
    <w:rsid w:val="002A463A"/>
    <w:rsid w:val="002B7154"/>
    <w:rsid w:val="002C47B5"/>
    <w:rsid w:val="002C4BFE"/>
    <w:rsid w:val="002C5ED8"/>
    <w:rsid w:val="002D629F"/>
    <w:rsid w:val="002D70DB"/>
    <w:rsid w:val="002E1D34"/>
    <w:rsid w:val="002E324C"/>
    <w:rsid w:val="002F0821"/>
    <w:rsid w:val="002F0FA8"/>
    <w:rsid w:val="00310BF8"/>
    <w:rsid w:val="0031512C"/>
    <w:rsid w:val="00315ADB"/>
    <w:rsid w:val="0031675B"/>
    <w:rsid w:val="00320942"/>
    <w:rsid w:val="00322850"/>
    <w:rsid w:val="0033058A"/>
    <w:rsid w:val="00333F0D"/>
    <w:rsid w:val="00341E08"/>
    <w:rsid w:val="00342E86"/>
    <w:rsid w:val="0034616B"/>
    <w:rsid w:val="0034666D"/>
    <w:rsid w:val="003519A7"/>
    <w:rsid w:val="00361B0A"/>
    <w:rsid w:val="00362E13"/>
    <w:rsid w:val="00364C27"/>
    <w:rsid w:val="00364DEB"/>
    <w:rsid w:val="00365A13"/>
    <w:rsid w:val="00365E2B"/>
    <w:rsid w:val="00370E5A"/>
    <w:rsid w:val="0037150D"/>
    <w:rsid w:val="00374836"/>
    <w:rsid w:val="00376663"/>
    <w:rsid w:val="00377C01"/>
    <w:rsid w:val="00377C39"/>
    <w:rsid w:val="003855C0"/>
    <w:rsid w:val="003921A9"/>
    <w:rsid w:val="00392A76"/>
    <w:rsid w:val="00393EF3"/>
    <w:rsid w:val="0039415D"/>
    <w:rsid w:val="00395F68"/>
    <w:rsid w:val="00397464"/>
    <w:rsid w:val="003A11D6"/>
    <w:rsid w:val="003A1A83"/>
    <w:rsid w:val="003A24E7"/>
    <w:rsid w:val="003A6BBC"/>
    <w:rsid w:val="003B4D51"/>
    <w:rsid w:val="003C5DF7"/>
    <w:rsid w:val="003D01F2"/>
    <w:rsid w:val="003D070E"/>
    <w:rsid w:val="003D2812"/>
    <w:rsid w:val="003E0B9C"/>
    <w:rsid w:val="003E2CCD"/>
    <w:rsid w:val="003E443F"/>
    <w:rsid w:val="003E46E3"/>
    <w:rsid w:val="003E4A9D"/>
    <w:rsid w:val="003E4F6D"/>
    <w:rsid w:val="00403437"/>
    <w:rsid w:val="00404363"/>
    <w:rsid w:val="00406D1D"/>
    <w:rsid w:val="004112AC"/>
    <w:rsid w:val="00412A46"/>
    <w:rsid w:val="00415029"/>
    <w:rsid w:val="00421A31"/>
    <w:rsid w:val="00431978"/>
    <w:rsid w:val="00431D8A"/>
    <w:rsid w:val="00432C67"/>
    <w:rsid w:val="00432F5C"/>
    <w:rsid w:val="00437BBE"/>
    <w:rsid w:val="00441612"/>
    <w:rsid w:val="0044587B"/>
    <w:rsid w:val="00447423"/>
    <w:rsid w:val="0044762F"/>
    <w:rsid w:val="00452957"/>
    <w:rsid w:val="0045670B"/>
    <w:rsid w:val="00456EDD"/>
    <w:rsid w:val="0046075B"/>
    <w:rsid w:val="00461977"/>
    <w:rsid w:val="00481632"/>
    <w:rsid w:val="00481B9D"/>
    <w:rsid w:val="004A3ACD"/>
    <w:rsid w:val="004B320D"/>
    <w:rsid w:val="004B3B72"/>
    <w:rsid w:val="004B5F29"/>
    <w:rsid w:val="004B6D82"/>
    <w:rsid w:val="004C2B6E"/>
    <w:rsid w:val="004C3B3A"/>
    <w:rsid w:val="004C41E1"/>
    <w:rsid w:val="004D0A6F"/>
    <w:rsid w:val="004D14A9"/>
    <w:rsid w:val="004D239E"/>
    <w:rsid w:val="004D3175"/>
    <w:rsid w:val="004E2264"/>
    <w:rsid w:val="004E6736"/>
    <w:rsid w:val="004F300E"/>
    <w:rsid w:val="004F3327"/>
    <w:rsid w:val="004F43BF"/>
    <w:rsid w:val="004F4692"/>
    <w:rsid w:val="004F6D48"/>
    <w:rsid w:val="004F7679"/>
    <w:rsid w:val="00502D18"/>
    <w:rsid w:val="0050490D"/>
    <w:rsid w:val="005166A0"/>
    <w:rsid w:val="00516B7A"/>
    <w:rsid w:val="00524B0A"/>
    <w:rsid w:val="00531BEF"/>
    <w:rsid w:val="00531EC0"/>
    <w:rsid w:val="005418D0"/>
    <w:rsid w:val="005436AC"/>
    <w:rsid w:val="00546E39"/>
    <w:rsid w:val="00554482"/>
    <w:rsid w:val="0057224D"/>
    <w:rsid w:val="00583E92"/>
    <w:rsid w:val="00583F49"/>
    <w:rsid w:val="005903E8"/>
    <w:rsid w:val="005932D2"/>
    <w:rsid w:val="005940AF"/>
    <w:rsid w:val="005A51F1"/>
    <w:rsid w:val="005B0991"/>
    <w:rsid w:val="005B18CF"/>
    <w:rsid w:val="005B67F7"/>
    <w:rsid w:val="005C074A"/>
    <w:rsid w:val="005C088E"/>
    <w:rsid w:val="005D4346"/>
    <w:rsid w:val="005D7FE1"/>
    <w:rsid w:val="005E2A38"/>
    <w:rsid w:val="005E2E91"/>
    <w:rsid w:val="005E34DF"/>
    <w:rsid w:val="005E515F"/>
    <w:rsid w:val="005E760E"/>
    <w:rsid w:val="005E767B"/>
    <w:rsid w:val="005F0F74"/>
    <w:rsid w:val="005F781B"/>
    <w:rsid w:val="006044AE"/>
    <w:rsid w:val="0060570A"/>
    <w:rsid w:val="00616D90"/>
    <w:rsid w:val="006277A4"/>
    <w:rsid w:val="006360FD"/>
    <w:rsid w:val="00637950"/>
    <w:rsid w:val="0065781A"/>
    <w:rsid w:val="00657ACD"/>
    <w:rsid w:val="006713DD"/>
    <w:rsid w:val="00674594"/>
    <w:rsid w:val="006752C6"/>
    <w:rsid w:val="0067602E"/>
    <w:rsid w:val="00680831"/>
    <w:rsid w:val="006834C7"/>
    <w:rsid w:val="00687EE8"/>
    <w:rsid w:val="00690760"/>
    <w:rsid w:val="006A027D"/>
    <w:rsid w:val="006A4904"/>
    <w:rsid w:val="006B1B36"/>
    <w:rsid w:val="006B41BD"/>
    <w:rsid w:val="006B44BF"/>
    <w:rsid w:val="006C16B2"/>
    <w:rsid w:val="006C1DB9"/>
    <w:rsid w:val="006C23B2"/>
    <w:rsid w:val="006C503F"/>
    <w:rsid w:val="006D36E3"/>
    <w:rsid w:val="006D5F0F"/>
    <w:rsid w:val="006E2D36"/>
    <w:rsid w:val="006E3B01"/>
    <w:rsid w:val="006E4B97"/>
    <w:rsid w:val="006F02C3"/>
    <w:rsid w:val="006F1C99"/>
    <w:rsid w:val="006F4881"/>
    <w:rsid w:val="006F55C8"/>
    <w:rsid w:val="00700FD7"/>
    <w:rsid w:val="007011EC"/>
    <w:rsid w:val="007025E9"/>
    <w:rsid w:val="00703048"/>
    <w:rsid w:val="00705BF8"/>
    <w:rsid w:val="00705DB9"/>
    <w:rsid w:val="00707F36"/>
    <w:rsid w:val="007107BB"/>
    <w:rsid w:val="00710823"/>
    <w:rsid w:val="00714135"/>
    <w:rsid w:val="00716433"/>
    <w:rsid w:val="0072070A"/>
    <w:rsid w:val="007305AD"/>
    <w:rsid w:val="00730F92"/>
    <w:rsid w:val="0073139C"/>
    <w:rsid w:val="0073344E"/>
    <w:rsid w:val="007362FF"/>
    <w:rsid w:val="00736842"/>
    <w:rsid w:val="00745805"/>
    <w:rsid w:val="00757D9D"/>
    <w:rsid w:val="00760DFB"/>
    <w:rsid w:val="007612FB"/>
    <w:rsid w:val="00761DA5"/>
    <w:rsid w:val="0076506C"/>
    <w:rsid w:val="00766486"/>
    <w:rsid w:val="0077239B"/>
    <w:rsid w:val="007759CA"/>
    <w:rsid w:val="00776850"/>
    <w:rsid w:val="00781DC9"/>
    <w:rsid w:val="0078737C"/>
    <w:rsid w:val="007912B5"/>
    <w:rsid w:val="00792031"/>
    <w:rsid w:val="0079422D"/>
    <w:rsid w:val="0079695C"/>
    <w:rsid w:val="007976B3"/>
    <w:rsid w:val="00797C1A"/>
    <w:rsid w:val="007A28F6"/>
    <w:rsid w:val="007A3570"/>
    <w:rsid w:val="007A3704"/>
    <w:rsid w:val="007A375E"/>
    <w:rsid w:val="007B2EB9"/>
    <w:rsid w:val="007B4DC1"/>
    <w:rsid w:val="007C16FB"/>
    <w:rsid w:val="007C19C4"/>
    <w:rsid w:val="007C7EDC"/>
    <w:rsid w:val="007D171A"/>
    <w:rsid w:val="007D4956"/>
    <w:rsid w:val="007D565D"/>
    <w:rsid w:val="007D7AB5"/>
    <w:rsid w:val="007E1519"/>
    <w:rsid w:val="008051F4"/>
    <w:rsid w:val="0081251B"/>
    <w:rsid w:val="00813855"/>
    <w:rsid w:val="0082255B"/>
    <w:rsid w:val="00827A94"/>
    <w:rsid w:val="008319FC"/>
    <w:rsid w:val="0085222E"/>
    <w:rsid w:val="0085335F"/>
    <w:rsid w:val="00857B0D"/>
    <w:rsid w:val="00861602"/>
    <w:rsid w:val="008642DF"/>
    <w:rsid w:val="008655EC"/>
    <w:rsid w:val="008701BD"/>
    <w:rsid w:val="00887788"/>
    <w:rsid w:val="008903B4"/>
    <w:rsid w:val="00891C5A"/>
    <w:rsid w:val="0089689F"/>
    <w:rsid w:val="008A2519"/>
    <w:rsid w:val="008A2FAD"/>
    <w:rsid w:val="008B055C"/>
    <w:rsid w:val="008B4D95"/>
    <w:rsid w:val="008B571D"/>
    <w:rsid w:val="008C2E0F"/>
    <w:rsid w:val="008D0D46"/>
    <w:rsid w:val="008D1494"/>
    <w:rsid w:val="008D276C"/>
    <w:rsid w:val="008E2727"/>
    <w:rsid w:val="008F31B2"/>
    <w:rsid w:val="008F35F6"/>
    <w:rsid w:val="008F38B4"/>
    <w:rsid w:val="008F4DB5"/>
    <w:rsid w:val="00901CD5"/>
    <w:rsid w:val="0091023A"/>
    <w:rsid w:val="00912682"/>
    <w:rsid w:val="00913016"/>
    <w:rsid w:val="009138B2"/>
    <w:rsid w:val="00914C22"/>
    <w:rsid w:val="00927AD9"/>
    <w:rsid w:val="009301DA"/>
    <w:rsid w:val="0093295E"/>
    <w:rsid w:val="0093753D"/>
    <w:rsid w:val="00941514"/>
    <w:rsid w:val="0094612E"/>
    <w:rsid w:val="009504B6"/>
    <w:rsid w:val="009510EC"/>
    <w:rsid w:val="00965086"/>
    <w:rsid w:val="0097207A"/>
    <w:rsid w:val="00975700"/>
    <w:rsid w:val="0097648C"/>
    <w:rsid w:val="00977ACE"/>
    <w:rsid w:val="00977ECE"/>
    <w:rsid w:val="00985021"/>
    <w:rsid w:val="00986057"/>
    <w:rsid w:val="00991F63"/>
    <w:rsid w:val="009939C5"/>
    <w:rsid w:val="00993DA6"/>
    <w:rsid w:val="009A1BBB"/>
    <w:rsid w:val="009A26B2"/>
    <w:rsid w:val="009A4BF5"/>
    <w:rsid w:val="009C0C92"/>
    <w:rsid w:val="009C143B"/>
    <w:rsid w:val="009C5AD8"/>
    <w:rsid w:val="009C74B5"/>
    <w:rsid w:val="009D12EC"/>
    <w:rsid w:val="009D5E1E"/>
    <w:rsid w:val="009D7126"/>
    <w:rsid w:val="009D766D"/>
    <w:rsid w:val="009E4B1B"/>
    <w:rsid w:val="009E5730"/>
    <w:rsid w:val="009F42AB"/>
    <w:rsid w:val="00A02156"/>
    <w:rsid w:val="00A027D0"/>
    <w:rsid w:val="00A146D4"/>
    <w:rsid w:val="00A16B84"/>
    <w:rsid w:val="00A1767D"/>
    <w:rsid w:val="00A20A59"/>
    <w:rsid w:val="00A20FC9"/>
    <w:rsid w:val="00A24F69"/>
    <w:rsid w:val="00A3354E"/>
    <w:rsid w:val="00A36B8E"/>
    <w:rsid w:val="00A411B6"/>
    <w:rsid w:val="00A41D19"/>
    <w:rsid w:val="00A449C0"/>
    <w:rsid w:val="00A47EC2"/>
    <w:rsid w:val="00A522AC"/>
    <w:rsid w:val="00A527BB"/>
    <w:rsid w:val="00A52CD1"/>
    <w:rsid w:val="00A54C00"/>
    <w:rsid w:val="00A54F4C"/>
    <w:rsid w:val="00A55AEC"/>
    <w:rsid w:val="00A57A69"/>
    <w:rsid w:val="00A60093"/>
    <w:rsid w:val="00A635A9"/>
    <w:rsid w:val="00A63FE0"/>
    <w:rsid w:val="00A77510"/>
    <w:rsid w:val="00A82580"/>
    <w:rsid w:val="00A82850"/>
    <w:rsid w:val="00A85EFC"/>
    <w:rsid w:val="00A87C5F"/>
    <w:rsid w:val="00A90450"/>
    <w:rsid w:val="00AA00E8"/>
    <w:rsid w:val="00AA6893"/>
    <w:rsid w:val="00AB15DE"/>
    <w:rsid w:val="00AB2185"/>
    <w:rsid w:val="00AB5691"/>
    <w:rsid w:val="00AB603C"/>
    <w:rsid w:val="00AB7AC3"/>
    <w:rsid w:val="00AE281B"/>
    <w:rsid w:val="00AE284F"/>
    <w:rsid w:val="00AE536D"/>
    <w:rsid w:val="00AE753A"/>
    <w:rsid w:val="00AE7CEE"/>
    <w:rsid w:val="00AF66B5"/>
    <w:rsid w:val="00B03843"/>
    <w:rsid w:val="00B16761"/>
    <w:rsid w:val="00B22397"/>
    <w:rsid w:val="00B22A53"/>
    <w:rsid w:val="00B23DF1"/>
    <w:rsid w:val="00B24C34"/>
    <w:rsid w:val="00B315D7"/>
    <w:rsid w:val="00B366BD"/>
    <w:rsid w:val="00B542F9"/>
    <w:rsid w:val="00B61693"/>
    <w:rsid w:val="00B62DDD"/>
    <w:rsid w:val="00B67C81"/>
    <w:rsid w:val="00B71916"/>
    <w:rsid w:val="00B72DAE"/>
    <w:rsid w:val="00B77CCF"/>
    <w:rsid w:val="00B87EA5"/>
    <w:rsid w:val="00B920E7"/>
    <w:rsid w:val="00BA02DA"/>
    <w:rsid w:val="00BA2933"/>
    <w:rsid w:val="00BA6EC7"/>
    <w:rsid w:val="00BB1B0B"/>
    <w:rsid w:val="00BB1F43"/>
    <w:rsid w:val="00BB5870"/>
    <w:rsid w:val="00BB6E2E"/>
    <w:rsid w:val="00BC50F8"/>
    <w:rsid w:val="00BC6938"/>
    <w:rsid w:val="00BD68B4"/>
    <w:rsid w:val="00BE2111"/>
    <w:rsid w:val="00BE65BE"/>
    <w:rsid w:val="00BF0C75"/>
    <w:rsid w:val="00BF2D2B"/>
    <w:rsid w:val="00BF31C0"/>
    <w:rsid w:val="00C13F8E"/>
    <w:rsid w:val="00C166A7"/>
    <w:rsid w:val="00C174BB"/>
    <w:rsid w:val="00C17F00"/>
    <w:rsid w:val="00C24735"/>
    <w:rsid w:val="00C27119"/>
    <w:rsid w:val="00C35918"/>
    <w:rsid w:val="00C52023"/>
    <w:rsid w:val="00C52E96"/>
    <w:rsid w:val="00C532E4"/>
    <w:rsid w:val="00C53EC9"/>
    <w:rsid w:val="00C545A9"/>
    <w:rsid w:val="00C54EE7"/>
    <w:rsid w:val="00C57CC8"/>
    <w:rsid w:val="00C60716"/>
    <w:rsid w:val="00C61DC8"/>
    <w:rsid w:val="00C63AE2"/>
    <w:rsid w:val="00C7115B"/>
    <w:rsid w:val="00C741CB"/>
    <w:rsid w:val="00C74BE6"/>
    <w:rsid w:val="00C77DED"/>
    <w:rsid w:val="00C8066A"/>
    <w:rsid w:val="00C851A9"/>
    <w:rsid w:val="00C875F4"/>
    <w:rsid w:val="00C9176A"/>
    <w:rsid w:val="00C92F21"/>
    <w:rsid w:val="00C947E7"/>
    <w:rsid w:val="00C94FAC"/>
    <w:rsid w:val="00CA1081"/>
    <w:rsid w:val="00CA45D9"/>
    <w:rsid w:val="00CB55FA"/>
    <w:rsid w:val="00CB7727"/>
    <w:rsid w:val="00CC7674"/>
    <w:rsid w:val="00CD1471"/>
    <w:rsid w:val="00CD3E3D"/>
    <w:rsid w:val="00CE010A"/>
    <w:rsid w:val="00CE163D"/>
    <w:rsid w:val="00CE6CA4"/>
    <w:rsid w:val="00D07328"/>
    <w:rsid w:val="00D100C7"/>
    <w:rsid w:val="00D1345D"/>
    <w:rsid w:val="00D13BE9"/>
    <w:rsid w:val="00D172E6"/>
    <w:rsid w:val="00D373FE"/>
    <w:rsid w:val="00D410A2"/>
    <w:rsid w:val="00D4399E"/>
    <w:rsid w:val="00D52713"/>
    <w:rsid w:val="00D52976"/>
    <w:rsid w:val="00D53436"/>
    <w:rsid w:val="00D54755"/>
    <w:rsid w:val="00D6159D"/>
    <w:rsid w:val="00D70568"/>
    <w:rsid w:val="00D74B88"/>
    <w:rsid w:val="00D75EA1"/>
    <w:rsid w:val="00D76AB7"/>
    <w:rsid w:val="00D8107E"/>
    <w:rsid w:val="00D9136A"/>
    <w:rsid w:val="00D95CEB"/>
    <w:rsid w:val="00D97194"/>
    <w:rsid w:val="00DA3058"/>
    <w:rsid w:val="00DA77FF"/>
    <w:rsid w:val="00DB0003"/>
    <w:rsid w:val="00DB1921"/>
    <w:rsid w:val="00DB23B9"/>
    <w:rsid w:val="00DB58E7"/>
    <w:rsid w:val="00DB6BE5"/>
    <w:rsid w:val="00DC3170"/>
    <w:rsid w:val="00DC31A1"/>
    <w:rsid w:val="00DC56D3"/>
    <w:rsid w:val="00DC5BCB"/>
    <w:rsid w:val="00DD1799"/>
    <w:rsid w:val="00DD2AC0"/>
    <w:rsid w:val="00DD591E"/>
    <w:rsid w:val="00DD6D22"/>
    <w:rsid w:val="00DE09D5"/>
    <w:rsid w:val="00DF2384"/>
    <w:rsid w:val="00DF4B18"/>
    <w:rsid w:val="00E002A3"/>
    <w:rsid w:val="00E014D7"/>
    <w:rsid w:val="00E06697"/>
    <w:rsid w:val="00E0733F"/>
    <w:rsid w:val="00E1495B"/>
    <w:rsid w:val="00E14F64"/>
    <w:rsid w:val="00E16DF7"/>
    <w:rsid w:val="00E23E50"/>
    <w:rsid w:val="00E50D7E"/>
    <w:rsid w:val="00E544F0"/>
    <w:rsid w:val="00E54B12"/>
    <w:rsid w:val="00E577F5"/>
    <w:rsid w:val="00E60CBB"/>
    <w:rsid w:val="00E64710"/>
    <w:rsid w:val="00E72469"/>
    <w:rsid w:val="00E7551F"/>
    <w:rsid w:val="00EA1ADF"/>
    <w:rsid w:val="00EB4061"/>
    <w:rsid w:val="00EE17E9"/>
    <w:rsid w:val="00EE180D"/>
    <w:rsid w:val="00EE21C8"/>
    <w:rsid w:val="00EE506E"/>
    <w:rsid w:val="00EF3921"/>
    <w:rsid w:val="00F04BA5"/>
    <w:rsid w:val="00F05176"/>
    <w:rsid w:val="00F05D39"/>
    <w:rsid w:val="00F073A3"/>
    <w:rsid w:val="00F15E43"/>
    <w:rsid w:val="00F210A1"/>
    <w:rsid w:val="00F21131"/>
    <w:rsid w:val="00F22513"/>
    <w:rsid w:val="00F24902"/>
    <w:rsid w:val="00F2577E"/>
    <w:rsid w:val="00F25F21"/>
    <w:rsid w:val="00F3077F"/>
    <w:rsid w:val="00F30B7A"/>
    <w:rsid w:val="00F33112"/>
    <w:rsid w:val="00F34667"/>
    <w:rsid w:val="00F43864"/>
    <w:rsid w:val="00F43D0D"/>
    <w:rsid w:val="00F654C2"/>
    <w:rsid w:val="00F71C05"/>
    <w:rsid w:val="00F7273A"/>
    <w:rsid w:val="00F730A0"/>
    <w:rsid w:val="00F765FE"/>
    <w:rsid w:val="00F845BF"/>
    <w:rsid w:val="00F84D21"/>
    <w:rsid w:val="00F853B7"/>
    <w:rsid w:val="00F9061C"/>
    <w:rsid w:val="00F90CC9"/>
    <w:rsid w:val="00F92C7B"/>
    <w:rsid w:val="00FA0FF1"/>
    <w:rsid w:val="00FA60EA"/>
    <w:rsid w:val="00FA6770"/>
    <w:rsid w:val="00FA7D40"/>
    <w:rsid w:val="00FB1589"/>
    <w:rsid w:val="00FB2BA5"/>
    <w:rsid w:val="00FB2E83"/>
    <w:rsid w:val="00FB5F86"/>
    <w:rsid w:val="00FB6067"/>
    <w:rsid w:val="00FC0315"/>
    <w:rsid w:val="00FC24FF"/>
    <w:rsid w:val="00FC3201"/>
    <w:rsid w:val="00FC4717"/>
    <w:rsid w:val="00FD03B1"/>
    <w:rsid w:val="00FD6893"/>
    <w:rsid w:val="00FD7E95"/>
    <w:rsid w:val="00FE2C27"/>
    <w:rsid w:val="00FF2807"/>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597D4A"/>
  <w15:chartTrackingRefBased/>
  <w15:docId w15:val="{7FE9656E-1FEC-47CB-A6B8-88AB70B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2070A"/>
    <w:pPr>
      <w:widowControl w:val="0"/>
      <w:jc w:val="both"/>
    </w:pPr>
    <w:rPr>
      <w:rFonts w:ascii="ＭＳ 明朝"/>
      <w:kern w:val="2"/>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alloon Text"/>
    <w:basedOn w:val="a0"/>
    <w:semiHidden/>
    <w:rsid w:val="00164103"/>
    <w:rPr>
      <w:rFonts w:ascii="Arial" w:eastAsia="ＭＳ ゴシック" w:hAnsi="Arial"/>
      <w:szCs w:val="18"/>
    </w:rPr>
  </w:style>
  <w:style w:type="paragraph" w:styleId="a8">
    <w:name w:val="Body Text Indent"/>
    <w:basedOn w:val="a0"/>
    <w:rsid w:val="005D4346"/>
    <w:pPr>
      <w:ind w:leftChars="400" w:left="851"/>
    </w:pPr>
  </w:style>
  <w:style w:type="paragraph" w:styleId="a9">
    <w:name w:val="Body Text"/>
    <w:basedOn w:val="a0"/>
    <w:rsid w:val="000F27F9"/>
  </w:style>
  <w:style w:type="paragraph" w:customStyle="1" w:styleId="aa">
    <w:name w:val="一太郎８/９"/>
    <w:rsid w:val="00CA45D9"/>
    <w:pPr>
      <w:widowControl w:val="0"/>
      <w:wordWrap w:val="0"/>
      <w:autoSpaceDE w:val="0"/>
      <w:autoSpaceDN w:val="0"/>
      <w:adjustRightInd w:val="0"/>
      <w:spacing w:line="220" w:lineRule="atLeast"/>
      <w:jc w:val="both"/>
    </w:pPr>
    <w:rPr>
      <w:rFonts w:ascii="ＭＳ 明朝"/>
      <w:spacing w:val="1"/>
      <w:sz w:val="22"/>
      <w:szCs w:val="22"/>
    </w:rPr>
  </w:style>
  <w:style w:type="paragraph" w:styleId="ab">
    <w:name w:val="Note Heading"/>
    <w:basedOn w:val="a0"/>
    <w:next w:val="a0"/>
    <w:rsid w:val="00CA45D9"/>
    <w:pPr>
      <w:adjustRightInd w:val="0"/>
      <w:jc w:val="center"/>
      <w:textAlignment w:val="baseline"/>
    </w:pPr>
    <w:rPr>
      <w:rFonts w:ascii="Century Schoolbook" w:hAnsi="Century Schoolbook"/>
      <w:color w:val="000000"/>
      <w:kern w:val="0"/>
      <w:sz w:val="22"/>
    </w:rPr>
  </w:style>
  <w:style w:type="paragraph" w:styleId="ac">
    <w:name w:val="Closing"/>
    <w:basedOn w:val="a0"/>
    <w:next w:val="a0"/>
    <w:rsid w:val="00CA45D9"/>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CA45D9"/>
    <w:pPr>
      <w:tabs>
        <w:tab w:val="num" w:pos="0"/>
      </w:tabs>
      <w:ind w:left="210" w:firstLine="210"/>
    </w:pPr>
    <w:rPr>
      <w:rFonts w:ascii="Century"/>
      <w:sz w:val="26"/>
      <w:szCs w:val="26"/>
    </w:rPr>
  </w:style>
  <w:style w:type="paragraph" w:styleId="a">
    <w:name w:val="annotation text"/>
    <w:basedOn w:val="a0"/>
    <w:semiHidden/>
    <w:rsid w:val="00CA45D9"/>
    <w:pPr>
      <w:numPr>
        <w:ilvl w:val="1"/>
        <w:numId w:val="16"/>
      </w:numPr>
      <w:tabs>
        <w:tab w:val="clear" w:pos="180"/>
      </w:tabs>
      <w:ind w:left="0" w:firstLine="0"/>
      <w:jc w:val="left"/>
    </w:pPr>
    <w:rPr>
      <w:sz w:val="22"/>
      <w:szCs w:val="22"/>
    </w:rPr>
  </w:style>
  <w:style w:type="character" w:styleId="ad">
    <w:name w:val="annotation reference"/>
    <w:basedOn w:val="a1"/>
    <w:semiHidden/>
    <w:rsid w:val="001B7AF3"/>
    <w:rPr>
      <w:sz w:val="18"/>
      <w:szCs w:val="18"/>
    </w:rPr>
  </w:style>
  <w:style w:type="paragraph" w:styleId="ae">
    <w:name w:val="annotation subject"/>
    <w:basedOn w:val="a"/>
    <w:next w:val="a"/>
    <w:semiHidden/>
    <w:rsid w:val="001B7AF3"/>
    <w:pPr>
      <w:numPr>
        <w:ilvl w:val="0"/>
        <w:numId w:val="0"/>
      </w:numPr>
    </w:pPr>
    <w:rPr>
      <w:b/>
      <w:bCs/>
      <w:sz w:val="20"/>
      <w:szCs w:val="20"/>
    </w:rPr>
  </w:style>
  <w:style w:type="paragraph" w:styleId="af">
    <w:name w:val="Revision"/>
    <w:hidden/>
    <w:uiPriority w:val="99"/>
    <w:semiHidden/>
    <w:rsid w:val="00FC0315"/>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1.xls"/><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D1991-624A-47CC-ABF4-A56596F4E91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396C5FE1-1D39-4B11-891A-C9DE79C53932}">
  <ds:schemaRefs>
    <ds:schemaRef ds:uri="http://schemas.microsoft.com/sharepoint/v3/contenttype/forms"/>
  </ds:schemaRefs>
</ds:datastoreItem>
</file>

<file path=customXml/itemProps3.xml><?xml version="1.0" encoding="utf-8"?>
<ds:datastoreItem xmlns:ds="http://schemas.openxmlformats.org/officeDocument/2006/customXml" ds:itemID="{34E0B065-416A-4489-9DE4-DC75E31AE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2008-09-16T06:59:00Z</cp:lastPrinted>
  <dcterms:created xsi:type="dcterms:W3CDTF">2023-05-11T05:54:00Z</dcterms:created>
  <dcterms:modified xsi:type="dcterms:W3CDTF">2023-05-31T07:53:00Z</dcterms:modified>
</cp:coreProperties>
</file>