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D0A73" w14:textId="63756EFC" w:rsidR="008B56C7" w:rsidRDefault="008B56C7">
      <w:pPr>
        <w:autoSpaceDE w:val="0"/>
        <w:autoSpaceDN w:val="0"/>
        <w:adjustRightInd w:val="0"/>
        <w:jc w:val="center"/>
        <w:rPr>
          <w:kern w:val="0"/>
          <w:sz w:val="24"/>
        </w:rPr>
      </w:pPr>
      <w:r>
        <w:rPr>
          <w:rFonts w:ascii="ＭＳ 明朝" w:hAnsi="Times New Roman" w:hint="eastAsia"/>
          <w:color w:val="000000"/>
          <w:kern w:val="0"/>
          <w:sz w:val="28"/>
        </w:rPr>
        <w:t>貿易一般保険約款</w:t>
      </w:r>
    </w:p>
    <w:p w14:paraId="2BD6B119" w14:textId="77777777" w:rsidR="008B56C7" w:rsidRDefault="008B56C7">
      <w:pPr>
        <w:autoSpaceDE w:val="0"/>
        <w:autoSpaceDN w:val="0"/>
        <w:adjustRightInd w:val="0"/>
        <w:jc w:val="left"/>
        <w:rPr>
          <w:kern w:val="0"/>
          <w:sz w:val="24"/>
        </w:rPr>
      </w:pPr>
    </w:p>
    <w:p w14:paraId="6654E552" w14:textId="77777777" w:rsidR="008B56C7" w:rsidRDefault="008B56C7">
      <w:pPr>
        <w:autoSpaceDE w:val="0"/>
        <w:autoSpaceDN w:val="0"/>
        <w:adjustRightInd w:val="0"/>
        <w:jc w:val="right"/>
        <w:rPr>
          <w:rFonts w:ascii="Century Schoolbook" w:hAnsi="Century Schoolbook"/>
          <w:color w:val="000000"/>
          <w:kern w:val="0"/>
          <w:sz w:val="22"/>
        </w:rPr>
      </w:pPr>
      <w:r>
        <w:rPr>
          <w:rFonts w:ascii="ＭＳ 明朝" w:hAnsi="Times New Roman" w:hint="eastAsia"/>
          <w:color w:val="000000"/>
          <w:kern w:val="0"/>
          <w:sz w:val="22"/>
        </w:rPr>
        <w:t>平成</w:t>
      </w:r>
      <w:r>
        <w:rPr>
          <w:rFonts w:ascii="Century Schoolbook" w:hAnsi="Century Schoolbook"/>
          <w:color w:val="000000"/>
          <w:kern w:val="0"/>
          <w:sz w:val="22"/>
        </w:rPr>
        <w:t>13</w:t>
      </w:r>
      <w:r>
        <w:rPr>
          <w:rFonts w:ascii="ＭＳ 明朝" w:hAnsi="Times New Roman" w:hint="eastAsia"/>
          <w:color w:val="000000"/>
          <w:kern w:val="0"/>
          <w:sz w:val="22"/>
        </w:rPr>
        <w:t xml:space="preserve">年４月１日　</w:t>
      </w:r>
      <w:r>
        <w:rPr>
          <w:rFonts w:ascii="Century Schoolbook" w:hAnsi="Century Schoolbook"/>
          <w:color w:val="000000"/>
          <w:kern w:val="0"/>
          <w:sz w:val="22"/>
        </w:rPr>
        <w:t>01-</w:t>
      </w:r>
      <w:r>
        <w:rPr>
          <w:rFonts w:ascii="ＭＳ 明朝" w:hAnsi="Times New Roman" w:hint="eastAsia"/>
          <w:color w:val="000000"/>
          <w:kern w:val="0"/>
          <w:sz w:val="22"/>
        </w:rPr>
        <w:t>制度</w:t>
      </w:r>
      <w:r>
        <w:rPr>
          <w:rFonts w:ascii="Century Schoolbook" w:hAnsi="Century Schoolbook"/>
          <w:color w:val="000000"/>
          <w:kern w:val="0"/>
          <w:sz w:val="22"/>
        </w:rPr>
        <w:t>-00001</w:t>
      </w:r>
    </w:p>
    <w:p w14:paraId="61EE6170" w14:textId="77777777" w:rsidR="008B56C7" w:rsidRDefault="008B56C7">
      <w:pPr>
        <w:autoSpaceDE w:val="0"/>
        <w:autoSpaceDN w:val="0"/>
        <w:adjustRightInd w:val="0"/>
        <w:jc w:val="right"/>
        <w:rPr>
          <w:rFonts w:ascii="Century Schoolbook" w:hAnsi="Century Schoolbook"/>
          <w:color w:val="000000"/>
          <w:kern w:val="0"/>
          <w:sz w:val="18"/>
        </w:rPr>
      </w:pPr>
      <w:r>
        <w:rPr>
          <w:rFonts w:ascii="Century Schoolbook" w:hAnsi="Century Schoolbook" w:hint="eastAsia"/>
          <w:color w:val="000000"/>
          <w:kern w:val="0"/>
          <w:sz w:val="18"/>
        </w:rPr>
        <w:t>沿革　平成</w:t>
      </w:r>
      <w:r>
        <w:rPr>
          <w:rFonts w:ascii="Century Schoolbook" w:hAnsi="Century Schoolbook" w:hint="eastAsia"/>
          <w:color w:val="000000"/>
          <w:kern w:val="0"/>
          <w:sz w:val="18"/>
        </w:rPr>
        <w:t>14</w:t>
      </w:r>
      <w:r>
        <w:rPr>
          <w:rFonts w:ascii="Century Schoolbook" w:hAnsi="Century Schoolbook" w:hint="eastAsia"/>
          <w:color w:val="000000"/>
          <w:kern w:val="0"/>
          <w:sz w:val="18"/>
        </w:rPr>
        <w:t>年２月１日　一部改正</w:t>
      </w:r>
    </w:p>
    <w:p w14:paraId="111D000C" w14:textId="77777777" w:rsidR="008B56C7" w:rsidRDefault="008B56C7">
      <w:pPr>
        <w:autoSpaceDE w:val="0"/>
        <w:autoSpaceDN w:val="0"/>
        <w:adjustRightInd w:val="0"/>
        <w:jc w:val="right"/>
        <w:rPr>
          <w:rFonts w:ascii="Century Schoolbook" w:hAnsi="Century Schoolbook"/>
          <w:color w:val="000000"/>
          <w:kern w:val="0"/>
          <w:sz w:val="18"/>
        </w:rPr>
      </w:pPr>
      <w:r>
        <w:rPr>
          <w:rFonts w:ascii="Century Schoolbook" w:hAnsi="Century Schoolbook" w:hint="eastAsia"/>
          <w:color w:val="000000"/>
          <w:kern w:val="0"/>
          <w:sz w:val="18"/>
        </w:rPr>
        <w:t>平成</w:t>
      </w:r>
      <w:r>
        <w:rPr>
          <w:rFonts w:ascii="Century Schoolbook" w:hAnsi="Century Schoolbook" w:hint="eastAsia"/>
          <w:color w:val="000000"/>
          <w:kern w:val="0"/>
          <w:sz w:val="18"/>
        </w:rPr>
        <w:t>15</w:t>
      </w:r>
      <w:r>
        <w:rPr>
          <w:rFonts w:ascii="Century Schoolbook" w:hAnsi="Century Schoolbook" w:hint="eastAsia"/>
          <w:color w:val="000000"/>
          <w:kern w:val="0"/>
          <w:sz w:val="18"/>
        </w:rPr>
        <w:t>年３月</w:t>
      </w:r>
      <w:r>
        <w:rPr>
          <w:rFonts w:ascii="Century Schoolbook" w:hAnsi="Century Schoolbook" w:hint="eastAsia"/>
          <w:color w:val="000000"/>
          <w:kern w:val="0"/>
          <w:sz w:val="18"/>
        </w:rPr>
        <w:t>14</w:t>
      </w:r>
      <w:r>
        <w:rPr>
          <w:rFonts w:ascii="Century Schoolbook" w:hAnsi="Century Schoolbook" w:hint="eastAsia"/>
          <w:color w:val="000000"/>
          <w:kern w:val="0"/>
          <w:sz w:val="18"/>
        </w:rPr>
        <w:t>日　一部改正</w:t>
      </w:r>
    </w:p>
    <w:p w14:paraId="20979797" w14:textId="77777777" w:rsidR="008B56C7" w:rsidRDefault="008B56C7">
      <w:pPr>
        <w:autoSpaceDE w:val="0"/>
        <w:autoSpaceDN w:val="0"/>
        <w:adjustRightInd w:val="0"/>
        <w:jc w:val="right"/>
        <w:rPr>
          <w:kern w:val="0"/>
          <w:sz w:val="18"/>
        </w:rPr>
      </w:pPr>
      <w:r>
        <w:rPr>
          <w:rFonts w:ascii="Century Schoolbook" w:hAnsi="Century Schoolbook" w:hint="eastAsia"/>
          <w:color w:val="000000"/>
          <w:kern w:val="0"/>
          <w:sz w:val="18"/>
        </w:rPr>
        <w:t>平成</w:t>
      </w:r>
      <w:r>
        <w:rPr>
          <w:rFonts w:ascii="Century Schoolbook" w:hAnsi="Century Schoolbook" w:hint="eastAsia"/>
          <w:color w:val="000000"/>
          <w:kern w:val="0"/>
          <w:sz w:val="18"/>
        </w:rPr>
        <w:t>15</w:t>
      </w:r>
      <w:r>
        <w:rPr>
          <w:rFonts w:ascii="Century Schoolbook" w:hAnsi="Century Schoolbook" w:hint="eastAsia"/>
          <w:color w:val="000000"/>
          <w:kern w:val="0"/>
          <w:sz w:val="18"/>
        </w:rPr>
        <w:t>年９月</w:t>
      </w:r>
      <w:r>
        <w:rPr>
          <w:rFonts w:ascii="Century Schoolbook" w:hAnsi="Century Schoolbook" w:hint="eastAsia"/>
          <w:color w:val="000000"/>
          <w:kern w:val="0"/>
          <w:sz w:val="18"/>
        </w:rPr>
        <w:t>24</w:t>
      </w:r>
      <w:r>
        <w:rPr>
          <w:rFonts w:ascii="Century Schoolbook" w:hAnsi="Century Schoolbook" w:hint="eastAsia"/>
          <w:color w:val="000000"/>
          <w:kern w:val="0"/>
          <w:sz w:val="18"/>
        </w:rPr>
        <w:t>日　一部改正</w:t>
      </w:r>
    </w:p>
    <w:p w14:paraId="729F3D6A" w14:textId="77777777" w:rsidR="00474C51" w:rsidRDefault="00474C51" w:rsidP="00474C51">
      <w:pPr>
        <w:autoSpaceDE w:val="0"/>
        <w:autoSpaceDN w:val="0"/>
        <w:adjustRightInd w:val="0"/>
        <w:jc w:val="right"/>
        <w:rPr>
          <w:rFonts w:ascii="Century Schoolbook" w:hAnsi="Century Schoolbook"/>
          <w:color w:val="000000"/>
          <w:kern w:val="0"/>
          <w:sz w:val="18"/>
        </w:rPr>
      </w:pPr>
      <w:r>
        <w:rPr>
          <w:rFonts w:ascii="Century Schoolbook" w:hAnsi="Century Schoolbook" w:hint="eastAsia"/>
          <w:color w:val="000000"/>
          <w:kern w:val="0"/>
          <w:sz w:val="18"/>
        </w:rPr>
        <w:t>平成</w:t>
      </w:r>
      <w:r>
        <w:rPr>
          <w:rFonts w:ascii="Century Schoolbook" w:hAnsi="Century Schoolbook" w:hint="eastAsia"/>
          <w:color w:val="000000"/>
          <w:kern w:val="0"/>
          <w:sz w:val="18"/>
        </w:rPr>
        <w:t>16</w:t>
      </w:r>
      <w:r>
        <w:rPr>
          <w:rFonts w:ascii="Century Schoolbook" w:hAnsi="Century Schoolbook" w:hint="eastAsia"/>
          <w:color w:val="000000"/>
          <w:kern w:val="0"/>
          <w:sz w:val="18"/>
        </w:rPr>
        <w:t>年９月</w:t>
      </w:r>
      <w:r w:rsidRPr="00861F94">
        <w:rPr>
          <w:rFonts w:ascii="Century Schoolbook" w:hAnsi="Century Schoolbook" w:hint="eastAsia"/>
          <w:color w:val="000000"/>
          <w:kern w:val="0"/>
          <w:sz w:val="18"/>
        </w:rPr>
        <w:t>28</w:t>
      </w:r>
      <w:r>
        <w:rPr>
          <w:rFonts w:ascii="Century Schoolbook" w:hAnsi="Century Schoolbook" w:hint="eastAsia"/>
          <w:color w:val="000000"/>
          <w:kern w:val="0"/>
          <w:sz w:val="18"/>
        </w:rPr>
        <w:t>日　一部改正</w:t>
      </w:r>
    </w:p>
    <w:p w14:paraId="6204093C" w14:textId="77777777" w:rsidR="00A01163" w:rsidRDefault="00A01163" w:rsidP="00474C51">
      <w:pPr>
        <w:autoSpaceDE w:val="0"/>
        <w:autoSpaceDN w:val="0"/>
        <w:adjustRightInd w:val="0"/>
        <w:jc w:val="right"/>
        <w:rPr>
          <w:kern w:val="0"/>
          <w:sz w:val="18"/>
        </w:rPr>
      </w:pPr>
      <w:r>
        <w:rPr>
          <w:rFonts w:ascii="Century Schoolbook" w:hAnsi="Century Schoolbook" w:hint="eastAsia"/>
          <w:color w:val="000000"/>
          <w:kern w:val="0"/>
          <w:sz w:val="18"/>
        </w:rPr>
        <w:t>平成</w:t>
      </w:r>
      <w:r>
        <w:rPr>
          <w:rFonts w:ascii="Century Schoolbook" w:hAnsi="Century Schoolbook" w:hint="eastAsia"/>
          <w:color w:val="000000"/>
          <w:kern w:val="0"/>
          <w:sz w:val="18"/>
        </w:rPr>
        <w:t>17</w:t>
      </w:r>
      <w:r>
        <w:rPr>
          <w:rFonts w:ascii="Century Schoolbook" w:hAnsi="Century Schoolbook" w:hint="eastAsia"/>
          <w:color w:val="000000"/>
          <w:kern w:val="0"/>
          <w:sz w:val="18"/>
        </w:rPr>
        <w:t>年３月</w:t>
      </w:r>
      <w:r w:rsidRPr="00861F94">
        <w:rPr>
          <w:rFonts w:ascii="Century Schoolbook" w:hAnsi="Century Schoolbook" w:hint="eastAsia"/>
          <w:color w:val="000000"/>
          <w:kern w:val="0"/>
          <w:sz w:val="18"/>
        </w:rPr>
        <w:t>2</w:t>
      </w:r>
      <w:r>
        <w:rPr>
          <w:rFonts w:ascii="Century Schoolbook" w:hAnsi="Century Schoolbook" w:hint="eastAsia"/>
          <w:color w:val="000000"/>
          <w:kern w:val="0"/>
          <w:sz w:val="18"/>
        </w:rPr>
        <w:t>9</w:t>
      </w:r>
      <w:r>
        <w:rPr>
          <w:rFonts w:ascii="Century Schoolbook" w:hAnsi="Century Schoolbook" w:hint="eastAsia"/>
          <w:color w:val="000000"/>
          <w:kern w:val="0"/>
          <w:sz w:val="18"/>
        </w:rPr>
        <w:t>日　一部改正</w:t>
      </w:r>
    </w:p>
    <w:p w14:paraId="4FE33B35" w14:textId="77777777" w:rsidR="009574FF" w:rsidRDefault="009574FF" w:rsidP="009574FF">
      <w:pPr>
        <w:autoSpaceDE w:val="0"/>
        <w:autoSpaceDN w:val="0"/>
        <w:adjustRightInd w:val="0"/>
        <w:jc w:val="right"/>
        <w:rPr>
          <w:kern w:val="0"/>
          <w:sz w:val="18"/>
        </w:rPr>
      </w:pPr>
      <w:r>
        <w:rPr>
          <w:rFonts w:ascii="Century Schoolbook" w:hAnsi="Century Schoolbook" w:hint="eastAsia"/>
          <w:color w:val="000000"/>
          <w:kern w:val="0"/>
          <w:sz w:val="18"/>
        </w:rPr>
        <w:t>平成</w:t>
      </w:r>
      <w:r>
        <w:rPr>
          <w:rFonts w:ascii="Century Schoolbook" w:hAnsi="Century Schoolbook" w:hint="eastAsia"/>
          <w:color w:val="000000"/>
          <w:kern w:val="0"/>
          <w:sz w:val="18"/>
        </w:rPr>
        <w:t>17</w:t>
      </w:r>
      <w:r>
        <w:rPr>
          <w:rFonts w:ascii="Century Schoolbook" w:hAnsi="Century Schoolbook" w:hint="eastAsia"/>
          <w:color w:val="000000"/>
          <w:kern w:val="0"/>
          <w:sz w:val="18"/>
        </w:rPr>
        <w:t>年９月</w:t>
      </w:r>
      <w:r>
        <w:rPr>
          <w:rFonts w:ascii="Century Schoolbook" w:hAnsi="Century Schoolbook" w:hint="eastAsia"/>
          <w:color w:val="000000"/>
          <w:kern w:val="0"/>
          <w:sz w:val="18"/>
        </w:rPr>
        <w:t>16</w:t>
      </w:r>
      <w:r>
        <w:rPr>
          <w:rFonts w:ascii="Century Schoolbook" w:hAnsi="Century Schoolbook" w:hint="eastAsia"/>
          <w:color w:val="000000"/>
          <w:kern w:val="0"/>
          <w:sz w:val="18"/>
        </w:rPr>
        <w:t>日　一部改正</w:t>
      </w:r>
    </w:p>
    <w:p w14:paraId="5B63361F" w14:textId="77777777" w:rsidR="00FD5435" w:rsidRDefault="00FD5435" w:rsidP="00FD5435">
      <w:pPr>
        <w:autoSpaceDE w:val="0"/>
        <w:autoSpaceDN w:val="0"/>
        <w:adjustRightInd w:val="0"/>
        <w:jc w:val="right"/>
        <w:rPr>
          <w:kern w:val="0"/>
          <w:sz w:val="18"/>
        </w:rPr>
      </w:pPr>
      <w:r>
        <w:rPr>
          <w:rFonts w:ascii="Century Schoolbook" w:hAnsi="Century Schoolbook" w:hint="eastAsia"/>
          <w:color w:val="000000"/>
          <w:kern w:val="0"/>
          <w:sz w:val="18"/>
        </w:rPr>
        <w:t>平成</w:t>
      </w:r>
      <w:r>
        <w:rPr>
          <w:rFonts w:ascii="Century Schoolbook" w:hAnsi="Century Schoolbook" w:hint="eastAsia"/>
          <w:color w:val="000000"/>
          <w:kern w:val="0"/>
          <w:sz w:val="18"/>
        </w:rPr>
        <w:t>18</w:t>
      </w:r>
      <w:r>
        <w:rPr>
          <w:rFonts w:ascii="Century Schoolbook" w:hAnsi="Century Schoolbook" w:hint="eastAsia"/>
          <w:color w:val="000000"/>
          <w:kern w:val="0"/>
          <w:sz w:val="18"/>
        </w:rPr>
        <w:t>年</w:t>
      </w:r>
      <w:r>
        <w:rPr>
          <w:rFonts w:ascii="Century Schoolbook" w:hAnsi="Century Schoolbook" w:hint="eastAsia"/>
          <w:color w:val="000000"/>
          <w:kern w:val="0"/>
          <w:sz w:val="18"/>
        </w:rPr>
        <w:t>12</w:t>
      </w:r>
      <w:r>
        <w:rPr>
          <w:rFonts w:ascii="Century Schoolbook" w:hAnsi="Century Schoolbook" w:hint="eastAsia"/>
          <w:color w:val="000000"/>
          <w:kern w:val="0"/>
          <w:sz w:val="18"/>
        </w:rPr>
        <w:t>月</w:t>
      </w:r>
      <w:r>
        <w:rPr>
          <w:rFonts w:ascii="Century Schoolbook" w:hAnsi="Century Schoolbook" w:hint="eastAsia"/>
          <w:color w:val="000000"/>
          <w:kern w:val="0"/>
          <w:sz w:val="18"/>
        </w:rPr>
        <w:t>27</w:t>
      </w:r>
      <w:r>
        <w:rPr>
          <w:rFonts w:ascii="Century Schoolbook" w:hAnsi="Century Schoolbook" w:hint="eastAsia"/>
          <w:color w:val="000000"/>
          <w:kern w:val="0"/>
          <w:sz w:val="18"/>
        </w:rPr>
        <w:t>日　一部改正</w:t>
      </w:r>
    </w:p>
    <w:p w14:paraId="08202340" w14:textId="77777777" w:rsidR="00424D35" w:rsidRDefault="00424D35" w:rsidP="00424D35">
      <w:pPr>
        <w:autoSpaceDE w:val="0"/>
        <w:autoSpaceDN w:val="0"/>
        <w:adjustRightInd w:val="0"/>
        <w:jc w:val="right"/>
        <w:rPr>
          <w:kern w:val="0"/>
          <w:sz w:val="18"/>
        </w:rPr>
      </w:pPr>
      <w:r>
        <w:rPr>
          <w:rFonts w:ascii="Century Schoolbook" w:hAnsi="Century Schoolbook" w:hint="eastAsia"/>
          <w:color w:val="000000"/>
          <w:kern w:val="0"/>
          <w:sz w:val="18"/>
        </w:rPr>
        <w:t>平成</w:t>
      </w:r>
      <w:r>
        <w:rPr>
          <w:rFonts w:ascii="Century Schoolbook" w:hAnsi="Century Schoolbook" w:hint="eastAsia"/>
          <w:color w:val="000000"/>
          <w:kern w:val="0"/>
          <w:sz w:val="18"/>
        </w:rPr>
        <w:t>19</w:t>
      </w:r>
      <w:r>
        <w:rPr>
          <w:rFonts w:ascii="Century Schoolbook" w:hAnsi="Century Schoolbook" w:hint="eastAsia"/>
          <w:color w:val="000000"/>
          <w:kern w:val="0"/>
          <w:sz w:val="18"/>
        </w:rPr>
        <w:t>年２月</w:t>
      </w:r>
      <w:r>
        <w:rPr>
          <w:rFonts w:ascii="Century Schoolbook" w:hAnsi="Century Schoolbook" w:hint="eastAsia"/>
          <w:color w:val="000000"/>
          <w:kern w:val="0"/>
          <w:sz w:val="18"/>
        </w:rPr>
        <w:t>27</w:t>
      </w:r>
      <w:r>
        <w:rPr>
          <w:rFonts w:ascii="Century Schoolbook" w:hAnsi="Century Schoolbook" w:hint="eastAsia"/>
          <w:color w:val="000000"/>
          <w:kern w:val="0"/>
          <w:sz w:val="18"/>
        </w:rPr>
        <w:t>日　一部改正</w:t>
      </w:r>
    </w:p>
    <w:p w14:paraId="53F4F583" w14:textId="77777777" w:rsidR="008B56C7" w:rsidRDefault="008B56C7">
      <w:pPr>
        <w:autoSpaceDE w:val="0"/>
        <w:autoSpaceDN w:val="0"/>
        <w:adjustRightInd w:val="0"/>
        <w:jc w:val="left"/>
        <w:rPr>
          <w:kern w:val="0"/>
          <w:sz w:val="24"/>
        </w:rPr>
      </w:pPr>
    </w:p>
    <w:p w14:paraId="777B8352" w14:textId="77777777" w:rsidR="00A01163" w:rsidRPr="00AC349E" w:rsidRDefault="00A01163" w:rsidP="00A01163">
      <w:pPr>
        <w:autoSpaceDE w:val="0"/>
        <w:autoSpaceDN w:val="0"/>
        <w:adjustRightInd w:val="0"/>
        <w:jc w:val="left"/>
        <w:rPr>
          <w:kern w:val="0"/>
          <w:sz w:val="24"/>
        </w:rPr>
      </w:pPr>
      <w:r w:rsidRPr="00AC349E">
        <w:rPr>
          <w:rFonts w:ascii="ＭＳ 明朝" w:hAnsi="Times New Roman" w:hint="eastAsia"/>
          <w:color w:val="000000"/>
          <w:kern w:val="0"/>
          <w:sz w:val="22"/>
        </w:rPr>
        <w:t xml:space="preserve">　　　</w:t>
      </w:r>
      <w:r w:rsidRPr="00AC349E">
        <w:rPr>
          <w:rFonts w:ascii="ＭＳ ゴシック" w:eastAsia="ＭＳ ゴシック" w:hAnsi="Times New Roman" w:hint="eastAsia"/>
          <w:color w:val="000000"/>
          <w:kern w:val="0"/>
          <w:sz w:val="22"/>
        </w:rPr>
        <w:t>第１章</w:t>
      </w:r>
      <w:r w:rsidRPr="00AC349E">
        <w:rPr>
          <w:rFonts w:ascii="ＭＳ 明朝" w:hAnsi="Times New Roman" w:hint="eastAsia"/>
          <w:color w:val="000000"/>
          <w:kern w:val="0"/>
          <w:sz w:val="22"/>
        </w:rPr>
        <w:t xml:space="preserve">　総則</w:t>
      </w:r>
    </w:p>
    <w:p w14:paraId="5869CDBC" w14:textId="77777777" w:rsidR="00A01163" w:rsidRPr="00AC349E" w:rsidRDefault="00A01163" w:rsidP="00A01163">
      <w:pPr>
        <w:autoSpaceDE w:val="0"/>
        <w:autoSpaceDN w:val="0"/>
        <w:adjustRightInd w:val="0"/>
        <w:jc w:val="left"/>
        <w:rPr>
          <w:kern w:val="0"/>
          <w:sz w:val="24"/>
        </w:rPr>
      </w:pPr>
      <w:r w:rsidRPr="00AC349E">
        <w:rPr>
          <w:rFonts w:ascii="ＭＳ ゴシック" w:eastAsia="ＭＳ ゴシック" w:hAnsi="Times New Roman" w:hint="eastAsia"/>
          <w:color w:val="000000"/>
          <w:kern w:val="0"/>
          <w:sz w:val="22"/>
        </w:rPr>
        <w:t>（この約款の内容）</w:t>
      </w:r>
    </w:p>
    <w:p w14:paraId="6E068354" w14:textId="77777777" w:rsidR="00A01163" w:rsidRPr="001F1E87" w:rsidRDefault="00A01163" w:rsidP="00A01163">
      <w:pPr>
        <w:autoSpaceDE w:val="0"/>
        <w:autoSpaceDN w:val="0"/>
        <w:adjustRightInd w:val="0"/>
        <w:ind w:left="240" w:hanging="240"/>
        <w:jc w:val="left"/>
        <w:rPr>
          <w:kern w:val="0"/>
          <w:sz w:val="24"/>
        </w:rPr>
      </w:pPr>
      <w:r w:rsidRPr="00AC349E">
        <w:rPr>
          <w:rFonts w:ascii="ＭＳ ゴシック" w:eastAsia="ＭＳ ゴシック" w:hAnsi="Times New Roman" w:hint="eastAsia"/>
          <w:color w:val="000000"/>
          <w:kern w:val="0"/>
          <w:sz w:val="22"/>
        </w:rPr>
        <w:t>第１条</w:t>
      </w:r>
      <w:r w:rsidRPr="00AC349E">
        <w:rPr>
          <w:rFonts w:ascii="ＭＳ 明朝" w:hAnsi="Times New Roman" w:hint="eastAsia"/>
          <w:color w:val="000000"/>
          <w:kern w:val="0"/>
          <w:sz w:val="22"/>
        </w:rPr>
        <w:t xml:space="preserve">　この約款は、貿易保険法（昭和</w:t>
      </w:r>
      <w:r w:rsidRPr="00AC349E">
        <w:rPr>
          <w:rFonts w:ascii="Century Schoolbook" w:hAnsi="Century Schoolbook"/>
          <w:color w:val="000000"/>
          <w:kern w:val="0"/>
          <w:sz w:val="22"/>
        </w:rPr>
        <w:t>25</w:t>
      </w:r>
      <w:r w:rsidRPr="00AC349E">
        <w:rPr>
          <w:rFonts w:ascii="ＭＳ 明朝" w:hAnsi="Times New Roman" w:hint="eastAsia"/>
          <w:color w:val="000000"/>
          <w:kern w:val="0"/>
          <w:sz w:val="22"/>
        </w:rPr>
        <w:t>年法律第</w:t>
      </w:r>
      <w:r w:rsidRPr="00AC349E">
        <w:rPr>
          <w:rFonts w:ascii="Century Schoolbook" w:hAnsi="Century Schoolbook"/>
          <w:color w:val="000000"/>
          <w:kern w:val="0"/>
          <w:sz w:val="22"/>
        </w:rPr>
        <w:t>67</w:t>
      </w:r>
      <w:r w:rsidRPr="00AC349E">
        <w:rPr>
          <w:rFonts w:ascii="ＭＳ 明朝" w:hAnsi="Times New Roman" w:hint="eastAsia"/>
          <w:color w:val="000000"/>
          <w:kern w:val="0"/>
          <w:sz w:val="22"/>
        </w:rPr>
        <w:t>号。以下「法」という。）の規定に基づく普通輸出保険、輸出代金保険及び仲介貿易保険（</w:t>
      </w:r>
      <w:r w:rsidRPr="001F1E87">
        <w:rPr>
          <w:rFonts w:ascii="ＭＳ 明朝" w:hAnsi="Times New Roman" w:hint="eastAsia"/>
          <w:color w:val="000000"/>
          <w:kern w:val="0"/>
          <w:sz w:val="22"/>
          <w:szCs w:val="22"/>
        </w:rPr>
        <w:t>輸出代金貸付契約に係るもの及び仲介貿易代金貸付契約に係るもの、</w:t>
      </w:r>
      <w:r w:rsidRPr="001F1E87">
        <w:rPr>
          <w:rFonts w:ascii="ＭＳ 明朝" w:hAnsi="Times New Roman" w:hint="eastAsia"/>
          <w:color w:val="000000"/>
          <w:kern w:val="0"/>
          <w:sz w:val="22"/>
        </w:rPr>
        <w:t>限度額設定型貿易保険並びに中小企業輸出代金保険を除く。）の保険約款とする。</w:t>
      </w:r>
    </w:p>
    <w:p w14:paraId="0AE92C26" w14:textId="77777777" w:rsidR="00A01163" w:rsidRPr="001F1E87" w:rsidRDefault="00A01163" w:rsidP="00A01163">
      <w:pPr>
        <w:autoSpaceDE w:val="0"/>
        <w:autoSpaceDN w:val="0"/>
        <w:adjustRightInd w:val="0"/>
        <w:jc w:val="left"/>
        <w:rPr>
          <w:rFonts w:ascii="ＭＳ ゴシック" w:eastAsia="ＭＳ ゴシック" w:hAnsi="ＭＳ ゴシック"/>
          <w:color w:val="000000"/>
          <w:kern w:val="0"/>
          <w:sz w:val="22"/>
          <w:szCs w:val="22"/>
        </w:rPr>
      </w:pPr>
      <w:r w:rsidRPr="001F1E87">
        <w:rPr>
          <w:rFonts w:ascii="ＭＳ ゴシック" w:eastAsia="ＭＳ ゴシック" w:hAnsi="ＭＳ ゴシック" w:hint="eastAsia"/>
          <w:color w:val="000000"/>
          <w:kern w:val="0"/>
          <w:sz w:val="22"/>
          <w:szCs w:val="22"/>
        </w:rPr>
        <w:t>（定義）</w:t>
      </w:r>
    </w:p>
    <w:p w14:paraId="2E4F6062" w14:textId="77777777" w:rsidR="00A01163" w:rsidRPr="001F1E87" w:rsidRDefault="00A01163" w:rsidP="00A01163">
      <w:pPr>
        <w:autoSpaceDE w:val="0"/>
        <w:autoSpaceDN w:val="0"/>
        <w:adjustRightInd w:val="0"/>
        <w:ind w:left="178" w:hangingChars="81" w:hanging="178"/>
        <w:jc w:val="left"/>
        <w:rPr>
          <w:rFonts w:ascii="ＭＳ 明朝" w:hAnsi="Times New Roman"/>
          <w:color w:val="000000"/>
          <w:kern w:val="0"/>
          <w:sz w:val="22"/>
          <w:szCs w:val="22"/>
        </w:rPr>
      </w:pPr>
      <w:r w:rsidRPr="001F1E87">
        <w:rPr>
          <w:rFonts w:ascii="ＭＳ ゴシック" w:eastAsia="ＭＳ ゴシック" w:hAnsi="ＭＳ ゴシック" w:hint="eastAsia"/>
          <w:color w:val="000000"/>
          <w:kern w:val="0"/>
          <w:sz w:val="22"/>
          <w:szCs w:val="22"/>
        </w:rPr>
        <w:t>第２条</w:t>
      </w:r>
      <w:r w:rsidRPr="001F1E87">
        <w:rPr>
          <w:rFonts w:ascii="ＭＳ 明朝" w:hAnsi="Times New Roman" w:hint="eastAsia"/>
          <w:color w:val="000000"/>
          <w:kern w:val="0"/>
          <w:sz w:val="22"/>
          <w:szCs w:val="22"/>
        </w:rPr>
        <w:t xml:space="preserve">　この約款における以下の用語の定義は、次の各号に定めるところによる。</w:t>
      </w:r>
    </w:p>
    <w:p w14:paraId="36315A62" w14:textId="77777777" w:rsidR="00A01163" w:rsidRPr="001F1E87" w:rsidRDefault="00A01163" w:rsidP="00A01163">
      <w:pPr>
        <w:autoSpaceDE w:val="0"/>
        <w:autoSpaceDN w:val="0"/>
        <w:adjustRightInd w:val="0"/>
        <w:ind w:leftChars="105" w:left="359" w:hangingChars="63" w:hanging="139"/>
        <w:jc w:val="left"/>
        <w:rPr>
          <w:rFonts w:ascii="ＭＳ 明朝" w:hAnsi="Times New Roman"/>
          <w:color w:val="000000"/>
          <w:kern w:val="0"/>
          <w:sz w:val="22"/>
          <w:szCs w:val="22"/>
        </w:rPr>
      </w:pPr>
      <w:r w:rsidRPr="001F1E87">
        <w:rPr>
          <w:rFonts w:ascii="ＭＳ 明朝" w:hAnsi="Times New Roman" w:hint="eastAsia"/>
          <w:color w:val="000000"/>
          <w:kern w:val="0"/>
          <w:sz w:val="22"/>
          <w:szCs w:val="22"/>
        </w:rPr>
        <w:t>一　「日本貿易保険」とは、法第４条に規定する独立行政法人日本貿易保険をいう。</w:t>
      </w:r>
    </w:p>
    <w:p w14:paraId="1E651FB8" w14:textId="77777777" w:rsidR="00A01163" w:rsidRPr="001F1E87" w:rsidRDefault="00A01163" w:rsidP="00A01163">
      <w:pPr>
        <w:autoSpaceDE w:val="0"/>
        <w:autoSpaceDN w:val="0"/>
        <w:adjustRightInd w:val="0"/>
        <w:ind w:leftChars="85" w:left="358" w:hangingChars="82" w:hanging="180"/>
        <w:jc w:val="left"/>
        <w:rPr>
          <w:rFonts w:ascii="ＭＳ 明朝" w:hAnsi="Times New Roman"/>
          <w:color w:val="000000"/>
          <w:kern w:val="0"/>
          <w:sz w:val="22"/>
          <w:szCs w:val="22"/>
        </w:rPr>
      </w:pPr>
      <w:r w:rsidRPr="001F1E87">
        <w:rPr>
          <w:rFonts w:ascii="ＭＳ 明朝" w:hAnsi="Times New Roman" w:hint="eastAsia"/>
          <w:color w:val="000000"/>
          <w:kern w:val="0"/>
          <w:sz w:val="22"/>
          <w:szCs w:val="22"/>
        </w:rPr>
        <w:t>二　「輸出契約等」とは、この証券（これに代わるべき書類を含む。以下同じ。）記載の輸出契約、技術提供契約又は仲介貿易契約をいう。</w:t>
      </w:r>
    </w:p>
    <w:p w14:paraId="287E9F93" w14:textId="77777777" w:rsidR="00A01163" w:rsidRPr="001F1E87" w:rsidRDefault="00A01163" w:rsidP="00A01163">
      <w:pPr>
        <w:autoSpaceDE w:val="0"/>
        <w:autoSpaceDN w:val="0"/>
        <w:adjustRightInd w:val="0"/>
        <w:ind w:leftChars="85" w:left="358" w:hangingChars="82" w:hanging="180"/>
        <w:jc w:val="left"/>
        <w:rPr>
          <w:rFonts w:ascii="ＭＳ 明朝" w:hAnsi="Times New Roman"/>
          <w:color w:val="000000"/>
          <w:kern w:val="0"/>
          <w:sz w:val="22"/>
          <w:szCs w:val="22"/>
        </w:rPr>
      </w:pPr>
      <w:r w:rsidRPr="001F1E87">
        <w:rPr>
          <w:rFonts w:ascii="ＭＳ 明朝" w:hAnsi="Times New Roman" w:hint="eastAsia"/>
          <w:color w:val="000000"/>
          <w:kern w:val="0"/>
          <w:sz w:val="22"/>
          <w:szCs w:val="22"/>
        </w:rPr>
        <w:t>三　「輸出者等」とは、輸出契約等における輸出者、技術提供者又は仲介貿易者をいう。</w:t>
      </w:r>
    </w:p>
    <w:p w14:paraId="1CBC9A0E" w14:textId="77777777" w:rsidR="00A01163" w:rsidRPr="001F1E87" w:rsidRDefault="00A01163" w:rsidP="00A01163">
      <w:pPr>
        <w:autoSpaceDE w:val="0"/>
        <w:autoSpaceDN w:val="0"/>
        <w:adjustRightInd w:val="0"/>
        <w:ind w:leftChars="85" w:left="358" w:hangingChars="82" w:hanging="180"/>
        <w:jc w:val="left"/>
        <w:rPr>
          <w:rFonts w:ascii="ＭＳ 明朝" w:hAnsi="Times New Roman"/>
          <w:color w:val="000000"/>
          <w:kern w:val="0"/>
          <w:sz w:val="22"/>
          <w:szCs w:val="22"/>
        </w:rPr>
      </w:pPr>
      <w:r w:rsidRPr="001F1E87">
        <w:rPr>
          <w:rFonts w:ascii="ＭＳ 明朝" w:hAnsi="Times New Roman" w:hint="eastAsia"/>
          <w:color w:val="000000"/>
          <w:kern w:val="0"/>
          <w:sz w:val="22"/>
          <w:szCs w:val="22"/>
        </w:rPr>
        <w:t>四　「輸出貨物等」とは、輸出契約等の輸出貨物又は仲介貿易貨物をいう。</w:t>
      </w:r>
    </w:p>
    <w:p w14:paraId="0A6EC1CA" w14:textId="77777777" w:rsidR="00A01163" w:rsidRPr="001F1E87" w:rsidRDefault="00A01163" w:rsidP="00A01163">
      <w:pPr>
        <w:autoSpaceDE w:val="0"/>
        <w:autoSpaceDN w:val="0"/>
        <w:adjustRightInd w:val="0"/>
        <w:ind w:leftChars="85" w:left="358" w:hangingChars="82" w:hanging="180"/>
        <w:jc w:val="left"/>
        <w:rPr>
          <w:rFonts w:ascii="ＭＳ 明朝" w:hAnsi="Times New Roman"/>
          <w:color w:val="000000"/>
          <w:kern w:val="0"/>
          <w:sz w:val="22"/>
          <w:szCs w:val="22"/>
        </w:rPr>
      </w:pPr>
      <w:r w:rsidRPr="001F1E87">
        <w:rPr>
          <w:rFonts w:ascii="ＭＳ 明朝" w:hAnsi="Times New Roman" w:hint="eastAsia"/>
          <w:color w:val="000000"/>
          <w:kern w:val="0"/>
          <w:sz w:val="22"/>
          <w:szCs w:val="22"/>
        </w:rPr>
        <w:t>五　「予定航海等」とは、輸出貨物等に係る予定航海又は航路（空路又は陸路を経由する場合は、当該輸送部分を含む。）をいう。</w:t>
      </w:r>
    </w:p>
    <w:p w14:paraId="560D066C" w14:textId="77777777" w:rsidR="00A01163" w:rsidRPr="001F1E87" w:rsidRDefault="00A01163" w:rsidP="00A01163">
      <w:pPr>
        <w:autoSpaceDE w:val="0"/>
        <w:autoSpaceDN w:val="0"/>
        <w:adjustRightInd w:val="0"/>
        <w:ind w:leftChars="85" w:left="358" w:hangingChars="82" w:hanging="180"/>
        <w:jc w:val="left"/>
        <w:rPr>
          <w:rFonts w:ascii="ＭＳ 明朝" w:hAnsi="Times New Roman"/>
          <w:color w:val="000000"/>
          <w:kern w:val="0"/>
          <w:sz w:val="22"/>
          <w:szCs w:val="22"/>
        </w:rPr>
      </w:pPr>
      <w:r w:rsidRPr="001F1E87">
        <w:rPr>
          <w:rFonts w:ascii="ＭＳ 明朝" w:hAnsi="Times New Roman" w:hint="eastAsia"/>
          <w:color w:val="000000"/>
          <w:kern w:val="0"/>
          <w:sz w:val="22"/>
          <w:szCs w:val="22"/>
        </w:rPr>
        <w:t>六　「技術等の提供」とは、技術の提供又はこれに伴う労務の提供をいう。</w:t>
      </w:r>
    </w:p>
    <w:p w14:paraId="4CBC453C" w14:textId="77777777" w:rsidR="00A01163" w:rsidRPr="001F1E87" w:rsidRDefault="00A01163" w:rsidP="00A01163">
      <w:pPr>
        <w:autoSpaceDE w:val="0"/>
        <w:autoSpaceDN w:val="0"/>
        <w:adjustRightInd w:val="0"/>
        <w:ind w:leftChars="85" w:left="358" w:hangingChars="82" w:hanging="180"/>
        <w:jc w:val="left"/>
        <w:rPr>
          <w:rFonts w:ascii="ＭＳ 明朝" w:hAnsi="Times New Roman"/>
          <w:color w:val="000000"/>
          <w:kern w:val="0"/>
          <w:sz w:val="22"/>
          <w:szCs w:val="22"/>
        </w:rPr>
      </w:pPr>
      <w:r w:rsidRPr="001F1E87">
        <w:rPr>
          <w:rFonts w:ascii="ＭＳ 明朝" w:hAnsi="Times New Roman" w:hint="eastAsia"/>
          <w:color w:val="000000"/>
          <w:kern w:val="0"/>
          <w:sz w:val="22"/>
          <w:szCs w:val="22"/>
        </w:rPr>
        <w:t>七　「代金等」とは、輸出貨物等の代金若しくは賃貸料又は技術等の提供の対価（利子を含み、延滞利息を含まない。）をいう。</w:t>
      </w:r>
    </w:p>
    <w:p w14:paraId="6DB8ED21" w14:textId="77777777" w:rsidR="00A01163" w:rsidRPr="001F1E87" w:rsidRDefault="00A01163" w:rsidP="00A01163">
      <w:pPr>
        <w:autoSpaceDE w:val="0"/>
        <w:autoSpaceDN w:val="0"/>
        <w:adjustRightInd w:val="0"/>
        <w:ind w:leftChars="85" w:left="358" w:hangingChars="82" w:hanging="180"/>
        <w:jc w:val="left"/>
        <w:rPr>
          <w:rFonts w:ascii="ＭＳ 明朝" w:hAnsi="Times New Roman"/>
          <w:color w:val="000000"/>
          <w:kern w:val="0"/>
          <w:sz w:val="22"/>
        </w:rPr>
      </w:pPr>
      <w:r w:rsidRPr="001F1E87">
        <w:rPr>
          <w:rFonts w:ascii="ＭＳ 明朝" w:hAnsi="Times New Roman" w:hint="eastAsia"/>
          <w:color w:val="000000"/>
          <w:kern w:val="0"/>
          <w:sz w:val="22"/>
        </w:rPr>
        <w:t>八　「被保険者等」とは、保険契約者、被保険者若しくは保険金を受け取るべき者又はこれらの者の代理人若しくは使用人をいう。</w:t>
      </w:r>
    </w:p>
    <w:p w14:paraId="6A6DFF20" w14:textId="77777777" w:rsidR="004E6AEA" w:rsidRPr="001F1E87" w:rsidRDefault="004E6AEA" w:rsidP="00A01163">
      <w:pPr>
        <w:autoSpaceDE w:val="0"/>
        <w:autoSpaceDN w:val="0"/>
        <w:adjustRightInd w:val="0"/>
        <w:ind w:leftChars="85" w:left="178"/>
        <w:jc w:val="left"/>
        <w:rPr>
          <w:rFonts w:ascii="ＭＳ 明朝" w:hAnsi="Times New Roman"/>
          <w:color w:val="000000"/>
          <w:kern w:val="0"/>
          <w:sz w:val="22"/>
        </w:rPr>
      </w:pPr>
    </w:p>
    <w:p w14:paraId="18E15D72" w14:textId="77777777" w:rsidR="00A01163" w:rsidRPr="001F1E87" w:rsidRDefault="00A01163" w:rsidP="00A01163">
      <w:pPr>
        <w:autoSpaceDE w:val="0"/>
        <w:autoSpaceDN w:val="0"/>
        <w:adjustRightInd w:val="0"/>
        <w:ind w:leftChars="85" w:left="178"/>
        <w:jc w:val="left"/>
        <w:rPr>
          <w:kern w:val="0"/>
          <w:sz w:val="24"/>
        </w:rPr>
      </w:pPr>
      <w:r w:rsidRPr="001F1E87">
        <w:rPr>
          <w:rFonts w:ascii="ＭＳ 明朝" w:hAnsi="Times New Roman" w:hint="eastAsia"/>
          <w:color w:val="000000"/>
          <w:kern w:val="0"/>
          <w:sz w:val="22"/>
        </w:rPr>
        <w:t xml:space="preserve">　　　</w:t>
      </w:r>
      <w:r w:rsidRPr="001F1E87">
        <w:rPr>
          <w:rFonts w:ascii="ＭＳ ゴシック" w:eastAsia="ＭＳ ゴシック" w:hAnsi="Times New Roman" w:hint="eastAsia"/>
          <w:color w:val="000000"/>
          <w:kern w:val="0"/>
          <w:sz w:val="22"/>
        </w:rPr>
        <w:t>第２章</w:t>
      </w:r>
      <w:r w:rsidRPr="001F1E87">
        <w:rPr>
          <w:rFonts w:ascii="ＭＳ 明朝" w:hAnsi="Times New Roman" w:hint="eastAsia"/>
          <w:color w:val="000000"/>
          <w:kern w:val="0"/>
          <w:sz w:val="22"/>
        </w:rPr>
        <w:t xml:space="preserve">　てん補の範囲</w:t>
      </w:r>
    </w:p>
    <w:p w14:paraId="18CAAAB2" w14:textId="77777777" w:rsidR="00A01163" w:rsidRPr="001F1E87" w:rsidRDefault="00A01163" w:rsidP="00A01163">
      <w:pPr>
        <w:autoSpaceDE w:val="0"/>
        <w:autoSpaceDN w:val="0"/>
        <w:adjustRightInd w:val="0"/>
        <w:jc w:val="left"/>
        <w:rPr>
          <w:kern w:val="0"/>
          <w:sz w:val="24"/>
        </w:rPr>
      </w:pPr>
      <w:r w:rsidRPr="001F1E87">
        <w:rPr>
          <w:rFonts w:ascii="ＭＳ ゴシック" w:eastAsia="ＭＳ ゴシック" w:hAnsi="Times New Roman" w:hint="eastAsia"/>
          <w:color w:val="000000"/>
          <w:kern w:val="0"/>
          <w:sz w:val="22"/>
        </w:rPr>
        <w:t>（てん補危険）</w:t>
      </w:r>
    </w:p>
    <w:p w14:paraId="32031EB2" w14:textId="77777777" w:rsidR="00A01163" w:rsidRPr="001F1E87" w:rsidRDefault="00A01163" w:rsidP="00A01163">
      <w:pPr>
        <w:autoSpaceDE w:val="0"/>
        <w:autoSpaceDN w:val="0"/>
        <w:adjustRightInd w:val="0"/>
        <w:ind w:left="240" w:hanging="240"/>
        <w:jc w:val="left"/>
        <w:rPr>
          <w:rFonts w:ascii="ＭＳ 明朝" w:hAnsi="Times New Roman"/>
          <w:color w:val="000000"/>
          <w:kern w:val="0"/>
          <w:sz w:val="22"/>
        </w:rPr>
      </w:pPr>
      <w:r w:rsidRPr="001F1E87">
        <w:rPr>
          <w:rFonts w:ascii="ＭＳ ゴシック" w:eastAsia="ＭＳ ゴシック" w:hAnsi="Times New Roman" w:hint="eastAsia"/>
          <w:color w:val="000000"/>
          <w:kern w:val="0"/>
          <w:sz w:val="22"/>
        </w:rPr>
        <w:t>第３条</w:t>
      </w:r>
      <w:r w:rsidRPr="001F1E87">
        <w:rPr>
          <w:rFonts w:ascii="ＭＳ 明朝" w:hAnsi="Times New Roman" w:hint="eastAsia"/>
          <w:color w:val="000000"/>
          <w:kern w:val="0"/>
          <w:sz w:val="22"/>
        </w:rPr>
        <w:t xml:space="preserve">　日本貿易保険は、次の各号の損失のうち、保険契約により規定された損失</w:t>
      </w:r>
      <w:r w:rsidRPr="001F1E87">
        <w:rPr>
          <w:rFonts w:ascii="ＭＳ 明朝" w:hAnsi="Times New Roman" w:hint="eastAsia"/>
          <w:color w:val="000000"/>
          <w:kern w:val="0"/>
          <w:sz w:val="22"/>
          <w:szCs w:val="22"/>
        </w:rPr>
        <w:t>を</w:t>
      </w:r>
      <w:r w:rsidRPr="001F1E87">
        <w:rPr>
          <w:rFonts w:ascii="ＭＳ 明朝" w:hAnsi="Times New Roman" w:hint="eastAsia"/>
          <w:color w:val="000000"/>
          <w:kern w:val="0"/>
          <w:sz w:val="22"/>
        </w:rPr>
        <w:t>、この約款</w:t>
      </w:r>
      <w:r w:rsidRPr="001F1E87">
        <w:rPr>
          <w:rFonts w:ascii="ＭＳ 明朝" w:hAnsi="Times New Roman" w:hint="eastAsia"/>
          <w:color w:val="000000"/>
          <w:kern w:val="0"/>
          <w:sz w:val="22"/>
          <w:szCs w:val="22"/>
        </w:rPr>
        <w:t>（別に特約を締結したときは当該特約を含む。以下同じ。）</w:t>
      </w:r>
      <w:r w:rsidRPr="001F1E87">
        <w:rPr>
          <w:rFonts w:ascii="ＭＳ 明朝" w:hAnsi="Times New Roman" w:hint="eastAsia"/>
          <w:color w:val="000000"/>
          <w:kern w:val="0"/>
          <w:sz w:val="22"/>
        </w:rPr>
        <w:t>の定めるところに従い、てん補する責めに任ずる。</w:t>
      </w:r>
    </w:p>
    <w:p w14:paraId="3CBD56B3" w14:textId="77777777" w:rsidR="00A01163" w:rsidRPr="001F1E87" w:rsidRDefault="00A01163" w:rsidP="00A01163">
      <w:pPr>
        <w:autoSpaceDE w:val="0"/>
        <w:autoSpaceDN w:val="0"/>
        <w:adjustRightInd w:val="0"/>
        <w:ind w:left="480" w:hanging="238"/>
        <w:jc w:val="left"/>
        <w:rPr>
          <w:kern w:val="0"/>
          <w:sz w:val="24"/>
        </w:rPr>
      </w:pPr>
      <w:r w:rsidRPr="001F1E87">
        <w:rPr>
          <w:rFonts w:ascii="ＭＳ 明朝" w:hAnsi="Times New Roman" w:hint="eastAsia"/>
          <w:color w:val="000000"/>
          <w:kern w:val="0"/>
          <w:sz w:val="22"/>
        </w:rPr>
        <w:t>一　被保険者が、次条第１号から第</w:t>
      </w:r>
      <w:r w:rsidRPr="001F1E87">
        <w:rPr>
          <w:rFonts w:ascii="Century Schoolbook" w:hAnsi="Century Schoolbook" w:hint="eastAsia"/>
          <w:color w:val="000000"/>
          <w:kern w:val="0"/>
          <w:sz w:val="22"/>
          <w:szCs w:val="22"/>
        </w:rPr>
        <w:t>13</w:t>
      </w:r>
      <w:r w:rsidRPr="001F1E87">
        <w:rPr>
          <w:rFonts w:ascii="ＭＳ 明朝" w:hAnsi="Times New Roman" w:hint="eastAsia"/>
          <w:color w:val="000000"/>
          <w:kern w:val="0"/>
          <w:sz w:val="22"/>
        </w:rPr>
        <w:t>号までのいずれかに該当する事由によって、</w:t>
      </w:r>
      <w:r w:rsidRPr="001F1E87">
        <w:rPr>
          <w:rFonts w:ascii="ＭＳ 明朝" w:hAnsi="Times New Roman" w:hint="eastAsia"/>
          <w:color w:val="000000"/>
          <w:kern w:val="0"/>
          <w:sz w:val="22"/>
          <w:szCs w:val="22"/>
        </w:rPr>
        <w:t>輸出契約等</w:t>
      </w:r>
      <w:r w:rsidRPr="001F1E87">
        <w:rPr>
          <w:rFonts w:ascii="ＭＳ 明朝" w:hAnsi="Times New Roman" w:hint="eastAsia"/>
          <w:color w:val="000000"/>
          <w:kern w:val="0"/>
          <w:sz w:val="22"/>
        </w:rPr>
        <w:t>に基づいて輸出貨物を輸出又は仲介貿易貨物を販売若しくは賃貸</w:t>
      </w:r>
      <w:r w:rsidR="00B50A0D">
        <w:rPr>
          <w:rFonts w:ascii="ＭＳ 明朝" w:hAnsi="Times New Roman" w:hint="eastAsia"/>
          <w:color w:val="000000"/>
          <w:kern w:val="0"/>
          <w:sz w:val="22"/>
        </w:rPr>
        <w:t>（貨物を船積みすることをいう。ただし、船積前に貨物を輸出契約等の相手方に引き渡すべきときは、その引き渡しをすることをいう。以下同じ。）</w:t>
      </w:r>
      <w:r w:rsidRPr="001F1E87">
        <w:rPr>
          <w:rFonts w:ascii="ＭＳ 明朝" w:hAnsi="Times New Roman" w:hint="eastAsia"/>
          <w:color w:val="000000"/>
          <w:kern w:val="0"/>
          <w:sz w:val="22"/>
        </w:rPr>
        <w:t>することができなくなったこと（次条</w:t>
      </w:r>
      <w:r w:rsidRPr="001F1E87">
        <w:rPr>
          <w:rFonts w:ascii="ＭＳ 明朝" w:hAnsi="Times New Roman" w:hint="eastAsia"/>
          <w:color w:val="000000"/>
          <w:kern w:val="0"/>
          <w:sz w:val="22"/>
          <w:szCs w:val="22"/>
        </w:rPr>
        <w:t>第１号、第２号又は第８号のイ若しくはニ</w:t>
      </w:r>
      <w:r w:rsidRPr="001F1E87">
        <w:rPr>
          <w:rFonts w:ascii="ＭＳ 明朝" w:hAnsi="Times New Roman" w:hint="eastAsia"/>
          <w:color w:val="000000"/>
          <w:kern w:val="0"/>
          <w:sz w:val="22"/>
        </w:rPr>
        <w:t>のいずれかに該当する事由が生じたため輸出貨物の輸出又は仲介貿易貨物の販売若しくは賃貸が著しく困難となったと認められる場合において、輸出契約等で定める船積期日から２月を経過した日まで輸出貨物</w:t>
      </w:r>
      <w:r w:rsidRPr="001F1E87">
        <w:rPr>
          <w:rFonts w:ascii="ＭＳ 明朝" w:hAnsi="Times New Roman" w:hint="eastAsia"/>
          <w:color w:val="000000"/>
          <w:kern w:val="0"/>
          <w:sz w:val="22"/>
          <w:szCs w:val="22"/>
        </w:rPr>
        <w:t>を</w:t>
      </w:r>
      <w:r w:rsidRPr="001F1E87">
        <w:rPr>
          <w:rFonts w:ascii="ＭＳ 明朝" w:hAnsi="Times New Roman" w:hint="eastAsia"/>
          <w:color w:val="000000"/>
          <w:kern w:val="0"/>
          <w:sz w:val="22"/>
        </w:rPr>
        <w:t>輸出又は仲介貿易貨物</w:t>
      </w:r>
      <w:r w:rsidRPr="001F1E87">
        <w:rPr>
          <w:rFonts w:ascii="ＭＳ 明朝" w:hAnsi="Times New Roman" w:hint="eastAsia"/>
          <w:color w:val="000000"/>
          <w:kern w:val="0"/>
          <w:sz w:val="22"/>
          <w:szCs w:val="22"/>
        </w:rPr>
        <w:t>を</w:t>
      </w:r>
      <w:r w:rsidRPr="001F1E87">
        <w:rPr>
          <w:rFonts w:ascii="ＭＳ 明朝" w:hAnsi="Times New Roman" w:hint="eastAsia"/>
          <w:color w:val="000000"/>
          <w:kern w:val="0"/>
          <w:sz w:val="22"/>
        </w:rPr>
        <w:t>販売若しくは賃貸することができなかったことを含む。）により受ける損失。ただし、次条</w:t>
      </w:r>
      <w:r w:rsidRPr="001F1E87">
        <w:rPr>
          <w:rFonts w:ascii="ＭＳ 明朝" w:hAnsi="Times New Roman" w:hint="eastAsia"/>
          <w:color w:val="000000"/>
          <w:kern w:val="0"/>
          <w:sz w:val="22"/>
          <w:szCs w:val="22"/>
        </w:rPr>
        <w:t>第１号又は第３号から第９号まで</w:t>
      </w:r>
      <w:r w:rsidRPr="001F1E87">
        <w:rPr>
          <w:rFonts w:ascii="ＭＳ 明朝" w:hAnsi="Times New Roman" w:hint="eastAsia"/>
          <w:color w:val="000000"/>
          <w:kern w:val="0"/>
          <w:sz w:val="22"/>
        </w:rPr>
        <w:t>のいずれかに該当する事由であって、仲介貿易貨物の船積国において生じた事由により受ける損失を除く。</w:t>
      </w:r>
      <w:r w:rsidRPr="001F1E87">
        <w:rPr>
          <w:rFonts w:ascii="Century Schoolbook" w:hAnsi="Century Schoolbook"/>
          <w:color w:val="000000"/>
          <w:kern w:val="0"/>
          <w:sz w:val="22"/>
        </w:rPr>
        <w:t xml:space="preserve"> </w:t>
      </w:r>
    </w:p>
    <w:p w14:paraId="46B3E82B" w14:textId="77777777" w:rsidR="00A01163" w:rsidRPr="001F1E87" w:rsidRDefault="00A01163" w:rsidP="00A01163">
      <w:pPr>
        <w:autoSpaceDE w:val="0"/>
        <w:autoSpaceDN w:val="0"/>
        <w:adjustRightInd w:val="0"/>
        <w:ind w:left="480" w:hanging="238"/>
        <w:jc w:val="left"/>
        <w:rPr>
          <w:kern w:val="0"/>
          <w:sz w:val="24"/>
        </w:rPr>
      </w:pPr>
      <w:r w:rsidRPr="001F1E87">
        <w:rPr>
          <w:rFonts w:ascii="ＭＳ 明朝" w:hAnsi="Times New Roman" w:hint="eastAsia"/>
          <w:color w:val="000000"/>
          <w:kern w:val="0"/>
          <w:sz w:val="22"/>
        </w:rPr>
        <w:t>二　被保険者が、輸出契約等に基づいて輸出貨物を輸出又は仲介貿易貨物を販売若しくは賃貸した場合において、</w:t>
      </w:r>
      <w:r w:rsidRPr="001F1E87">
        <w:rPr>
          <w:rFonts w:ascii="ＭＳ 明朝" w:hAnsi="Times New Roman" w:hint="eastAsia"/>
          <w:color w:val="000000"/>
          <w:kern w:val="0"/>
          <w:sz w:val="22"/>
          <w:szCs w:val="22"/>
        </w:rPr>
        <w:t>次条第１号から第９号まで、第</w:t>
      </w:r>
      <w:r w:rsidRPr="001F1E87">
        <w:rPr>
          <w:rFonts w:ascii="Century Schoolbook" w:hAnsi="Century Schoolbook" w:hint="eastAsia"/>
          <w:color w:val="000000"/>
          <w:kern w:val="0"/>
          <w:sz w:val="22"/>
          <w:szCs w:val="22"/>
        </w:rPr>
        <w:t>12</w:t>
      </w:r>
      <w:r w:rsidRPr="001F1E87">
        <w:rPr>
          <w:rFonts w:ascii="ＭＳ 明朝" w:hAnsi="Times New Roman" w:hint="eastAsia"/>
          <w:color w:val="000000"/>
          <w:kern w:val="0"/>
          <w:sz w:val="22"/>
          <w:szCs w:val="22"/>
        </w:rPr>
        <w:t>号又は第</w:t>
      </w:r>
      <w:r w:rsidRPr="001F1E87">
        <w:rPr>
          <w:rFonts w:ascii="Century Schoolbook" w:hAnsi="Century Schoolbook" w:hint="eastAsia"/>
          <w:color w:val="000000"/>
          <w:kern w:val="0"/>
          <w:sz w:val="22"/>
          <w:szCs w:val="22"/>
        </w:rPr>
        <w:t>14</w:t>
      </w:r>
      <w:r w:rsidRPr="001F1E87">
        <w:rPr>
          <w:rFonts w:ascii="ＭＳ 明朝" w:hAnsi="Times New Roman" w:hint="eastAsia"/>
          <w:color w:val="000000"/>
          <w:kern w:val="0"/>
          <w:sz w:val="22"/>
          <w:szCs w:val="22"/>
        </w:rPr>
        <w:t>号</w:t>
      </w:r>
      <w:r w:rsidRPr="001F1E87">
        <w:rPr>
          <w:rFonts w:ascii="ＭＳ 明朝" w:hAnsi="Times New Roman" w:hint="eastAsia"/>
          <w:color w:val="000000"/>
          <w:kern w:val="0"/>
          <w:sz w:val="22"/>
        </w:rPr>
        <w:t>のいずれかに該当する事由</w:t>
      </w:r>
      <w:r w:rsidRPr="001F1E87">
        <w:rPr>
          <w:rFonts w:ascii="ＭＳ 明朝" w:hAnsi="Times New Roman" w:hint="eastAsia"/>
          <w:color w:val="000000"/>
          <w:kern w:val="0"/>
          <w:sz w:val="22"/>
        </w:rPr>
        <w:lastRenderedPageBreak/>
        <w:t>によって当該輸出貨物又は仲介貿易貨物の代金又は賃貸料を回収することができないことにより受ける損失</w:t>
      </w:r>
    </w:p>
    <w:p w14:paraId="7EDE9CF9" w14:textId="77777777" w:rsidR="00A01163" w:rsidRPr="001F1E87" w:rsidRDefault="00A01163" w:rsidP="00A01163">
      <w:pPr>
        <w:autoSpaceDE w:val="0"/>
        <w:autoSpaceDN w:val="0"/>
        <w:adjustRightInd w:val="0"/>
        <w:ind w:left="480" w:hanging="238"/>
        <w:jc w:val="left"/>
        <w:rPr>
          <w:rFonts w:ascii="ＭＳ 明朝" w:hAnsi="Times New Roman"/>
          <w:color w:val="000000"/>
          <w:kern w:val="0"/>
          <w:sz w:val="22"/>
        </w:rPr>
      </w:pPr>
      <w:r w:rsidRPr="001F1E87">
        <w:rPr>
          <w:rFonts w:ascii="ＭＳ 明朝" w:hAnsi="Times New Roman" w:hint="eastAsia"/>
          <w:color w:val="000000"/>
          <w:kern w:val="0"/>
          <w:sz w:val="22"/>
        </w:rPr>
        <w:t>三　被保険者が、</w:t>
      </w:r>
      <w:r w:rsidRPr="001F1E87">
        <w:rPr>
          <w:rFonts w:ascii="ＭＳ 明朝" w:hAnsi="Times New Roman" w:hint="eastAsia"/>
          <w:color w:val="000000"/>
          <w:kern w:val="0"/>
          <w:sz w:val="22"/>
          <w:szCs w:val="22"/>
        </w:rPr>
        <w:t>予定航海等</w:t>
      </w:r>
      <w:r w:rsidRPr="001F1E87">
        <w:rPr>
          <w:rFonts w:ascii="ＭＳ 明朝" w:hAnsi="Times New Roman" w:hint="eastAsia"/>
          <w:color w:val="000000"/>
          <w:kern w:val="0"/>
          <w:sz w:val="22"/>
        </w:rPr>
        <w:t>に関し次条第１号から第</w:t>
      </w:r>
      <w:r w:rsidRPr="001F1E87">
        <w:rPr>
          <w:rFonts w:ascii="ＭＳ 明朝" w:hAnsi="Times New Roman" w:hint="eastAsia"/>
          <w:color w:val="000000"/>
          <w:kern w:val="0"/>
          <w:sz w:val="22"/>
          <w:szCs w:val="22"/>
        </w:rPr>
        <w:t>10</w:t>
      </w:r>
      <w:r w:rsidRPr="001F1E87">
        <w:rPr>
          <w:rFonts w:ascii="ＭＳ 明朝" w:hAnsi="Times New Roman" w:hint="eastAsia"/>
          <w:color w:val="000000"/>
          <w:kern w:val="0"/>
          <w:sz w:val="22"/>
        </w:rPr>
        <w:t>号までのいずれかに該当する事由によって航海又は航路に変更があったことによって生ずる運賃又は保険料の増加額を新たに負担することとなったことにより受ける損失。ただし、次条</w:t>
      </w:r>
      <w:r w:rsidRPr="001F1E87">
        <w:rPr>
          <w:rFonts w:ascii="ＭＳ 明朝" w:hAnsi="Times New Roman" w:hint="eastAsia"/>
          <w:color w:val="000000"/>
          <w:kern w:val="0"/>
          <w:sz w:val="22"/>
          <w:szCs w:val="22"/>
        </w:rPr>
        <w:t>第１号又は第３号から第９号まで</w:t>
      </w:r>
      <w:r w:rsidRPr="001F1E87">
        <w:rPr>
          <w:rFonts w:ascii="ＭＳ 明朝" w:hAnsi="Times New Roman" w:hint="eastAsia"/>
          <w:color w:val="000000"/>
          <w:kern w:val="0"/>
          <w:sz w:val="22"/>
        </w:rPr>
        <w:t>のいずれかに該当する事由であって、仲介貿易貨物の船積国において生じた事由により受ける損失を除く。</w:t>
      </w:r>
    </w:p>
    <w:p w14:paraId="3D38F71D" w14:textId="77777777" w:rsidR="00A01163" w:rsidRPr="001F1E87" w:rsidRDefault="00A01163" w:rsidP="00A01163">
      <w:pPr>
        <w:autoSpaceDE w:val="0"/>
        <w:autoSpaceDN w:val="0"/>
        <w:adjustRightInd w:val="0"/>
        <w:ind w:left="480" w:hanging="238"/>
        <w:jc w:val="left"/>
        <w:rPr>
          <w:rFonts w:ascii="ＭＳ 明朝" w:hAnsi="Times New Roman"/>
          <w:color w:val="000000"/>
          <w:kern w:val="0"/>
          <w:sz w:val="22"/>
        </w:rPr>
      </w:pPr>
      <w:r w:rsidRPr="001F1E87">
        <w:rPr>
          <w:rFonts w:ascii="ＭＳ 明朝" w:hAnsi="Times New Roman" w:hint="eastAsia"/>
          <w:color w:val="000000"/>
          <w:kern w:val="0"/>
          <w:sz w:val="22"/>
        </w:rPr>
        <w:t>四　被保険者が、輸出契約等に基づいて</w:t>
      </w:r>
      <w:r w:rsidRPr="001F1E87">
        <w:rPr>
          <w:rFonts w:ascii="ＭＳ 明朝" w:hAnsi="Times New Roman" w:hint="eastAsia"/>
          <w:color w:val="000000"/>
          <w:kern w:val="0"/>
          <w:sz w:val="22"/>
          <w:szCs w:val="22"/>
        </w:rPr>
        <w:t>技術等の提供</w:t>
      </w:r>
      <w:r w:rsidRPr="001F1E87">
        <w:rPr>
          <w:rFonts w:ascii="ＭＳ 明朝" w:hAnsi="Times New Roman" w:hint="eastAsia"/>
          <w:color w:val="000000"/>
          <w:kern w:val="0"/>
          <w:sz w:val="22"/>
        </w:rPr>
        <w:t>を開始し、当該技術等の提供の対価が当該契約の当事者間で確認されている場合において、次条</w:t>
      </w:r>
      <w:r w:rsidRPr="001F1E87">
        <w:rPr>
          <w:rFonts w:ascii="ＭＳ 明朝" w:hAnsi="Times New Roman" w:hint="eastAsia"/>
          <w:color w:val="000000"/>
          <w:kern w:val="0"/>
          <w:sz w:val="22"/>
          <w:szCs w:val="22"/>
        </w:rPr>
        <w:t>第１号から第９号まで、第12号又は第</w:t>
      </w:r>
      <w:r w:rsidRPr="001F1E87">
        <w:rPr>
          <w:rFonts w:ascii="Century Schoolbook" w:hAnsi="Century Schoolbook" w:hint="eastAsia"/>
          <w:color w:val="000000"/>
          <w:kern w:val="0"/>
          <w:sz w:val="22"/>
          <w:szCs w:val="22"/>
        </w:rPr>
        <w:t>14</w:t>
      </w:r>
      <w:r w:rsidRPr="001F1E87">
        <w:rPr>
          <w:rFonts w:ascii="ＭＳ 明朝" w:hAnsi="Times New Roman" w:hint="eastAsia"/>
          <w:color w:val="000000"/>
          <w:kern w:val="0"/>
          <w:sz w:val="22"/>
          <w:szCs w:val="22"/>
        </w:rPr>
        <w:t>号</w:t>
      </w:r>
      <w:r w:rsidRPr="001F1E87">
        <w:rPr>
          <w:rFonts w:ascii="ＭＳ 明朝" w:hAnsi="Times New Roman" w:hint="eastAsia"/>
          <w:color w:val="000000"/>
          <w:kern w:val="0"/>
          <w:sz w:val="22"/>
        </w:rPr>
        <w:t>のいずれかに該当する事由によって当該対価を回収することができないことにより受ける損失</w:t>
      </w:r>
    </w:p>
    <w:p w14:paraId="4D6CFAB6" w14:textId="77777777" w:rsidR="00A01163" w:rsidRPr="001F1E87" w:rsidRDefault="00A01163" w:rsidP="00A01163">
      <w:pPr>
        <w:autoSpaceDE w:val="0"/>
        <w:autoSpaceDN w:val="0"/>
        <w:adjustRightInd w:val="0"/>
        <w:jc w:val="left"/>
        <w:rPr>
          <w:kern w:val="0"/>
          <w:sz w:val="24"/>
        </w:rPr>
      </w:pPr>
      <w:r w:rsidRPr="001F1E87">
        <w:rPr>
          <w:rFonts w:ascii="ＭＳ ゴシック" w:eastAsia="ＭＳ ゴシック" w:hAnsi="Times New Roman" w:hint="eastAsia"/>
          <w:color w:val="000000"/>
          <w:kern w:val="0"/>
          <w:sz w:val="22"/>
        </w:rPr>
        <w:t>（てん補事由）</w:t>
      </w:r>
    </w:p>
    <w:p w14:paraId="68DAF686" w14:textId="77777777" w:rsidR="00A01163" w:rsidRPr="001F1E87" w:rsidRDefault="00A01163" w:rsidP="00A01163">
      <w:pPr>
        <w:autoSpaceDE w:val="0"/>
        <w:autoSpaceDN w:val="0"/>
        <w:adjustRightInd w:val="0"/>
        <w:ind w:left="178" w:hangingChars="81" w:hanging="178"/>
        <w:jc w:val="left"/>
        <w:rPr>
          <w:kern w:val="0"/>
          <w:sz w:val="24"/>
          <w:szCs w:val="22"/>
        </w:rPr>
      </w:pPr>
      <w:r w:rsidRPr="001F1E87">
        <w:rPr>
          <w:rFonts w:ascii="ＭＳ ゴシック" w:eastAsia="ＭＳ ゴシック" w:hAnsi="Times New Roman" w:hint="eastAsia"/>
          <w:color w:val="000000"/>
          <w:kern w:val="0"/>
          <w:sz w:val="22"/>
        </w:rPr>
        <w:t>第４条</w:t>
      </w:r>
      <w:r w:rsidRPr="001F1E87">
        <w:rPr>
          <w:rFonts w:ascii="ＭＳ 明朝" w:hAnsi="Times New Roman" w:hint="eastAsia"/>
          <w:color w:val="000000"/>
          <w:kern w:val="0"/>
          <w:sz w:val="22"/>
        </w:rPr>
        <w:t xml:space="preserve">　前条に規定するてん補事由は、次のとおりとする。</w:t>
      </w:r>
    </w:p>
    <w:p w14:paraId="33306DCA" w14:textId="77777777" w:rsidR="00A01163" w:rsidRPr="001F1E87" w:rsidRDefault="00A01163" w:rsidP="00A01163">
      <w:pPr>
        <w:autoSpaceDE w:val="0"/>
        <w:autoSpaceDN w:val="0"/>
        <w:adjustRightInd w:val="0"/>
        <w:ind w:leftChars="105" w:left="359" w:hangingChars="63" w:hanging="139"/>
        <w:jc w:val="left"/>
        <w:rPr>
          <w:kern w:val="0"/>
          <w:sz w:val="24"/>
        </w:rPr>
      </w:pPr>
      <w:r w:rsidRPr="001F1E87">
        <w:rPr>
          <w:rFonts w:ascii="ＭＳ 明朝" w:hAnsi="Times New Roman" w:hint="eastAsia"/>
          <w:color w:val="000000"/>
          <w:kern w:val="0"/>
          <w:sz w:val="22"/>
        </w:rPr>
        <w:t>一　外国において実施される為替取引（外貨交換及び外貨送金を含む。）の制限又は禁止</w:t>
      </w:r>
      <w:r w:rsidRPr="001F1E87">
        <w:rPr>
          <w:rFonts w:ascii="Century Schoolbook" w:hAnsi="Century Schoolbook"/>
          <w:color w:val="000000"/>
          <w:kern w:val="0"/>
          <w:sz w:val="22"/>
        </w:rPr>
        <w:t xml:space="preserve"> </w:t>
      </w:r>
    </w:p>
    <w:p w14:paraId="63F0A291" w14:textId="77777777" w:rsidR="00A01163" w:rsidRPr="001F1E87" w:rsidRDefault="00A01163" w:rsidP="00A01163">
      <w:pPr>
        <w:autoSpaceDE w:val="0"/>
        <w:autoSpaceDN w:val="0"/>
        <w:adjustRightInd w:val="0"/>
        <w:ind w:leftChars="105" w:left="359" w:hangingChars="63" w:hanging="139"/>
        <w:jc w:val="left"/>
        <w:rPr>
          <w:kern w:val="0"/>
          <w:sz w:val="24"/>
        </w:rPr>
      </w:pPr>
      <w:r w:rsidRPr="001F1E87">
        <w:rPr>
          <w:rFonts w:ascii="ＭＳ 明朝" w:hAnsi="Times New Roman" w:hint="eastAsia"/>
          <w:color w:val="000000"/>
          <w:kern w:val="0"/>
          <w:sz w:val="22"/>
        </w:rPr>
        <w:t>二　仕向国において実施される輸入の制限又は禁止</w:t>
      </w:r>
    </w:p>
    <w:p w14:paraId="219979C2" w14:textId="77777777" w:rsidR="00A01163" w:rsidRPr="001F1E87" w:rsidRDefault="00A01163" w:rsidP="00A01163">
      <w:pPr>
        <w:autoSpaceDE w:val="0"/>
        <w:autoSpaceDN w:val="0"/>
        <w:adjustRightInd w:val="0"/>
        <w:ind w:left="359" w:hangingChars="163" w:hanging="359"/>
        <w:jc w:val="left"/>
        <w:rPr>
          <w:rFonts w:ascii="ＭＳ 明朝" w:hAnsi="Times New Roman"/>
          <w:color w:val="000000"/>
          <w:kern w:val="0"/>
          <w:sz w:val="22"/>
        </w:rPr>
      </w:pPr>
      <w:r w:rsidRPr="001F1E87">
        <w:rPr>
          <w:rFonts w:ascii="ＭＳ 明朝" w:hAnsi="Times New Roman" w:hint="eastAsia"/>
          <w:color w:val="000000"/>
          <w:kern w:val="0"/>
          <w:sz w:val="22"/>
        </w:rPr>
        <w:t xml:space="preserve">　三　政府間合意に基づく債務繰延べ協定又は</w:t>
      </w:r>
      <w:r w:rsidRPr="001F1E87">
        <w:rPr>
          <w:rFonts w:ascii="ＭＳ 明朝" w:hAnsi="Times New Roman" w:hint="eastAsia"/>
          <w:color w:val="000000"/>
          <w:kern w:val="0"/>
          <w:sz w:val="22"/>
          <w:szCs w:val="22"/>
        </w:rPr>
        <w:t>支払国</w:t>
      </w:r>
      <w:r w:rsidRPr="001F1E87">
        <w:rPr>
          <w:rFonts w:ascii="ＭＳ 明朝" w:hAnsi="Times New Roman" w:hint="eastAsia"/>
          <w:color w:val="000000"/>
          <w:kern w:val="0"/>
          <w:sz w:val="22"/>
        </w:rPr>
        <w:t>に起因する外貨送金遅延</w:t>
      </w:r>
    </w:p>
    <w:p w14:paraId="17E0BC3B" w14:textId="77777777" w:rsidR="00A01163" w:rsidRPr="001F1E87" w:rsidRDefault="00A01163" w:rsidP="00A01163">
      <w:pPr>
        <w:autoSpaceDE w:val="0"/>
        <w:autoSpaceDN w:val="0"/>
        <w:adjustRightInd w:val="0"/>
        <w:ind w:left="480" w:hanging="238"/>
        <w:jc w:val="left"/>
        <w:rPr>
          <w:rFonts w:ascii="ＭＳ 明朝" w:hAnsi="Times New Roman"/>
          <w:color w:val="000000"/>
          <w:kern w:val="0"/>
          <w:sz w:val="22"/>
          <w:szCs w:val="22"/>
        </w:rPr>
      </w:pPr>
      <w:r w:rsidRPr="001F1E87">
        <w:rPr>
          <w:rFonts w:ascii="ＭＳ 明朝" w:hAnsi="Times New Roman" w:hint="eastAsia"/>
          <w:color w:val="000000"/>
          <w:kern w:val="0"/>
          <w:sz w:val="22"/>
          <w:szCs w:val="22"/>
        </w:rPr>
        <w:t>四　為替の換算率にかかわらず現地通貨による決済をもってする債務の弁済を有効とする旨の支払国の法令の制定その他の外国の政府、州政府又は地方公共団体による債務の全部又は一部の決済を免除する措置又は決定</w:t>
      </w:r>
    </w:p>
    <w:p w14:paraId="23A1D21E" w14:textId="77777777" w:rsidR="00A01163" w:rsidRPr="001F1E87" w:rsidRDefault="00A01163" w:rsidP="00A01163">
      <w:pPr>
        <w:autoSpaceDE w:val="0"/>
        <w:autoSpaceDN w:val="0"/>
        <w:adjustRightInd w:val="0"/>
        <w:ind w:left="480" w:hanging="238"/>
        <w:jc w:val="left"/>
        <w:rPr>
          <w:rFonts w:ascii="ＭＳ 明朝" w:hAnsi="Times New Roman"/>
          <w:color w:val="000000"/>
          <w:kern w:val="0"/>
          <w:sz w:val="22"/>
          <w:szCs w:val="22"/>
        </w:rPr>
      </w:pPr>
      <w:r w:rsidRPr="001F1E87">
        <w:rPr>
          <w:rFonts w:ascii="ＭＳ 明朝" w:hAnsi="Times New Roman" w:hint="eastAsia"/>
          <w:color w:val="000000"/>
          <w:kern w:val="0"/>
          <w:sz w:val="22"/>
          <w:szCs w:val="22"/>
        </w:rPr>
        <w:t>五　外国の政府、州政府又は地方公共団体による収用</w:t>
      </w:r>
    </w:p>
    <w:p w14:paraId="12068299" w14:textId="77777777" w:rsidR="00A01163" w:rsidRPr="001F1E87" w:rsidRDefault="00A01163" w:rsidP="00A01163">
      <w:pPr>
        <w:autoSpaceDE w:val="0"/>
        <w:autoSpaceDN w:val="0"/>
        <w:adjustRightInd w:val="0"/>
        <w:ind w:left="480" w:hanging="238"/>
        <w:jc w:val="left"/>
        <w:rPr>
          <w:rFonts w:ascii="ＭＳ 明朝" w:hAnsi="Times New Roman"/>
          <w:color w:val="000000"/>
          <w:kern w:val="0"/>
          <w:sz w:val="22"/>
          <w:szCs w:val="22"/>
        </w:rPr>
      </w:pPr>
      <w:r w:rsidRPr="001F1E87">
        <w:rPr>
          <w:rFonts w:ascii="ＭＳ 明朝" w:hAnsi="Times New Roman" w:hint="eastAsia"/>
          <w:color w:val="000000"/>
          <w:kern w:val="0"/>
          <w:sz w:val="22"/>
          <w:szCs w:val="22"/>
        </w:rPr>
        <w:t>六　外国の政府、州政府又は地方公共団体による債務の全部又は一部の決済を妨げる違法又は差別的な措置又は決定</w:t>
      </w:r>
    </w:p>
    <w:p w14:paraId="1ECCD5D1" w14:textId="77777777" w:rsidR="00A01163" w:rsidRPr="001F1E87" w:rsidRDefault="00A01163" w:rsidP="00A01163">
      <w:pPr>
        <w:autoSpaceDE w:val="0"/>
        <w:autoSpaceDN w:val="0"/>
        <w:adjustRightInd w:val="0"/>
        <w:ind w:left="480" w:hanging="238"/>
        <w:jc w:val="left"/>
        <w:rPr>
          <w:rFonts w:ascii="ＭＳ 明朝" w:hAnsi="Times New Roman"/>
          <w:color w:val="000000"/>
          <w:kern w:val="0"/>
          <w:sz w:val="22"/>
          <w:szCs w:val="22"/>
        </w:rPr>
      </w:pPr>
      <w:r w:rsidRPr="001F1E87">
        <w:rPr>
          <w:rFonts w:ascii="ＭＳ 明朝" w:hAnsi="Times New Roman" w:hint="eastAsia"/>
          <w:color w:val="000000"/>
          <w:kern w:val="0"/>
          <w:sz w:val="22"/>
          <w:szCs w:val="22"/>
        </w:rPr>
        <w:t>七　国際連合その他の国際機関又は仕向国以外の国による経済制裁</w:t>
      </w:r>
    </w:p>
    <w:p w14:paraId="3333692D" w14:textId="77777777" w:rsidR="00A01163" w:rsidRPr="001F1E87" w:rsidRDefault="00A01163" w:rsidP="00A01163">
      <w:pPr>
        <w:autoSpaceDE w:val="0"/>
        <w:autoSpaceDN w:val="0"/>
        <w:adjustRightInd w:val="0"/>
        <w:ind w:left="480" w:hanging="238"/>
        <w:jc w:val="left"/>
        <w:rPr>
          <w:rFonts w:ascii="ＭＳ 明朝" w:hAnsi="Times New Roman"/>
          <w:color w:val="000000"/>
          <w:kern w:val="0"/>
          <w:sz w:val="22"/>
          <w:szCs w:val="22"/>
        </w:rPr>
      </w:pPr>
      <w:r w:rsidRPr="001F1E87">
        <w:rPr>
          <w:rFonts w:ascii="ＭＳ 明朝" w:hAnsi="Times New Roman" w:hint="eastAsia"/>
          <w:color w:val="000000"/>
          <w:kern w:val="0"/>
          <w:sz w:val="22"/>
          <w:szCs w:val="22"/>
        </w:rPr>
        <w:t>八　本邦外において生じた次のいずれかに該当する事由</w:t>
      </w:r>
    </w:p>
    <w:p w14:paraId="5656AA4E" w14:textId="77777777" w:rsidR="00A01163" w:rsidRPr="001F1E87" w:rsidRDefault="00A01163" w:rsidP="00A01163">
      <w:pPr>
        <w:autoSpaceDE w:val="0"/>
        <w:autoSpaceDN w:val="0"/>
        <w:adjustRightInd w:val="0"/>
        <w:ind w:leftChars="171" w:left="539" w:hangingChars="82" w:hanging="180"/>
        <w:jc w:val="left"/>
        <w:rPr>
          <w:rFonts w:ascii="ＭＳ 明朝" w:hAnsi="Times New Roman"/>
          <w:color w:val="000000"/>
          <w:kern w:val="0"/>
          <w:sz w:val="22"/>
          <w:szCs w:val="22"/>
        </w:rPr>
      </w:pPr>
      <w:r w:rsidRPr="001F1E87">
        <w:rPr>
          <w:rFonts w:ascii="ＭＳ 明朝" w:hAnsi="Times New Roman" w:hint="eastAsia"/>
          <w:color w:val="000000"/>
          <w:kern w:val="0"/>
          <w:sz w:val="22"/>
          <w:szCs w:val="22"/>
        </w:rPr>
        <w:t>イ　戦争、革命、テロ行為その他の内乱、暴動、騒擾又はゼネラルストライキ</w:t>
      </w:r>
    </w:p>
    <w:p w14:paraId="55D04CB3" w14:textId="77777777" w:rsidR="00A01163" w:rsidRPr="001F1E87" w:rsidRDefault="00A01163" w:rsidP="00A01163">
      <w:pPr>
        <w:autoSpaceDE w:val="0"/>
        <w:autoSpaceDN w:val="0"/>
        <w:adjustRightInd w:val="0"/>
        <w:ind w:leftChars="171" w:left="539" w:hangingChars="82" w:hanging="180"/>
        <w:jc w:val="left"/>
        <w:rPr>
          <w:rFonts w:ascii="ＭＳ 明朝" w:hAnsi="Times New Roman"/>
          <w:color w:val="000000"/>
          <w:kern w:val="0"/>
          <w:sz w:val="22"/>
          <w:szCs w:val="22"/>
        </w:rPr>
      </w:pPr>
      <w:r w:rsidRPr="001F1E87">
        <w:rPr>
          <w:rFonts w:ascii="ＭＳ 明朝" w:hAnsi="Times New Roman" w:hint="eastAsia"/>
          <w:color w:val="000000"/>
          <w:kern w:val="0"/>
          <w:sz w:val="22"/>
          <w:szCs w:val="22"/>
        </w:rPr>
        <w:t>ロ　暴風、豪雨、洪水、高潮、落雷、地震、噴火、津波、人為的でない火災その他の自然現象による災害</w:t>
      </w:r>
    </w:p>
    <w:p w14:paraId="331B4B1E" w14:textId="77777777" w:rsidR="00A01163" w:rsidRPr="001F1E87" w:rsidRDefault="00A01163" w:rsidP="00A01163">
      <w:pPr>
        <w:autoSpaceDE w:val="0"/>
        <w:autoSpaceDN w:val="0"/>
        <w:adjustRightInd w:val="0"/>
        <w:ind w:leftChars="171" w:left="359"/>
        <w:jc w:val="left"/>
        <w:rPr>
          <w:rFonts w:ascii="ＭＳ 明朝" w:hAnsi="Times New Roman"/>
          <w:color w:val="000000"/>
          <w:kern w:val="0"/>
          <w:sz w:val="22"/>
          <w:szCs w:val="22"/>
        </w:rPr>
      </w:pPr>
      <w:r w:rsidRPr="001F1E87">
        <w:rPr>
          <w:rFonts w:ascii="ＭＳ 明朝" w:hAnsi="Times New Roman" w:hint="eastAsia"/>
          <w:color w:val="000000"/>
          <w:kern w:val="0"/>
          <w:sz w:val="22"/>
          <w:szCs w:val="22"/>
        </w:rPr>
        <w:t>ハ　原子力事故</w:t>
      </w:r>
    </w:p>
    <w:p w14:paraId="391D7A71" w14:textId="77777777" w:rsidR="00A01163" w:rsidRPr="001F1E87" w:rsidRDefault="00A01163" w:rsidP="00A01163">
      <w:pPr>
        <w:autoSpaceDE w:val="0"/>
        <w:autoSpaceDN w:val="0"/>
        <w:adjustRightInd w:val="0"/>
        <w:ind w:leftChars="171" w:left="359"/>
        <w:jc w:val="left"/>
        <w:rPr>
          <w:rFonts w:ascii="ＭＳ 明朝" w:hAnsi="Times New Roman"/>
          <w:color w:val="000000"/>
          <w:kern w:val="0"/>
          <w:sz w:val="22"/>
          <w:szCs w:val="22"/>
        </w:rPr>
      </w:pPr>
      <w:r w:rsidRPr="001F1E87">
        <w:rPr>
          <w:rFonts w:ascii="ＭＳ 明朝" w:hAnsi="Times New Roman" w:hint="eastAsia"/>
          <w:color w:val="000000"/>
          <w:kern w:val="0"/>
          <w:sz w:val="22"/>
          <w:szCs w:val="22"/>
        </w:rPr>
        <w:t>ニ　輸送の途絶</w:t>
      </w:r>
    </w:p>
    <w:p w14:paraId="3AEF11E6" w14:textId="77777777" w:rsidR="00A01163" w:rsidRPr="001F1E87" w:rsidRDefault="00A01163" w:rsidP="00A01163">
      <w:pPr>
        <w:autoSpaceDE w:val="0"/>
        <w:autoSpaceDN w:val="0"/>
        <w:adjustRightInd w:val="0"/>
        <w:ind w:left="480" w:hanging="238"/>
        <w:jc w:val="left"/>
        <w:rPr>
          <w:rFonts w:ascii="ＭＳ 明朝" w:hAnsi="Times New Roman"/>
          <w:color w:val="000000"/>
          <w:kern w:val="0"/>
          <w:sz w:val="22"/>
        </w:rPr>
      </w:pPr>
      <w:r w:rsidRPr="001F1E87">
        <w:rPr>
          <w:rFonts w:ascii="ＭＳ 明朝" w:hAnsi="Times New Roman" w:hint="eastAsia"/>
          <w:color w:val="000000"/>
          <w:kern w:val="0"/>
          <w:sz w:val="22"/>
        </w:rPr>
        <w:t xml:space="preserve">九　</w:t>
      </w:r>
      <w:r w:rsidRPr="001F1E87">
        <w:rPr>
          <w:rFonts w:ascii="ＭＳ 明朝" w:hAnsi="Times New Roman" w:hint="eastAsia"/>
          <w:color w:val="000000"/>
          <w:kern w:val="0"/>
          <w:sz w:val="22"/>
          <w:szCs w:val="22"/>
        </w:rPr>
        <w:t>前各号に掲げるもののほか、本邦外において生じた事由（保険契約締結の当時取得することを必要とした輸入許可又は為替の割当を取得できないこと及び保険契約締結の当時取得していた輸入許可の効力に付されていた条件又は期限により輸入許可が効力を失ったことを除く。）であって、輸出契約等の当事者の責めに帰することができないもの</w:t>
      </w:r>
    </w:p>
    <w:p w14:paraId="008E7E06" w14:textId="77777777" w:rsidR="00A01163" w:rsidRPr="001F1E87" w:rsidRDefault="00A01163" w:rsidP="00A01163">
      <w:pPr>
        <w:autoSpaceDE w:val="0"/>
        <w:autoSpaceDN w:val="0"/>
        <w:adjustRightInd w:val="0"/>
        <w:ind w:left="480" w:hanging="238"/>
        <w:jc w:val="left"/>
        <w:rPr>
          <w:rFonts w:ascii="ＭＳ 明朝" w:hAnsi="Times New Roman"/>
          <w:color w:val="000000"/>
          <w:kern w:val="0"/>
          <w:sz w:val="22"/>
        </w:rPr>
      </w:pPr>
      <w:r w:rsidRPr="001F1E87">
        <w:rPr>
          <w:rFonts w:ascii="ＭＳ 明朝" w:hAnsi="Times New Roman" w:hint="eastAsia"/>
          <w:color w:val="000000"/>
          <w:kern w:val="0"/>
          <w:sz w:val="22"/>
        </w:rPr>
        <w:t>十　外国為替及び外国貿易法（昭和</w:t>
      </w:r>
      <w:r w:rsidRPr="001F1E87">
        <w:rPr>
          <w:rFonts w:ascii="Century Schoolbook" w:hAnsi="Century Schoolbook"/>
          <w:color w:val="000000"/>
          <w:kern w:val="0"/>
          <w:sz w:val="22"/>
        </w:rPr>
        <w:t>24</w:t>
      </w:r>
      <w:r w:rsidRPr="001F1E87">
        <w:rPr>
          <w:rFonts w:ascii="ＭＳ 明朝" w:hAnsi="Times New Roman" w:hint="eastAsia"/>
          <w:color w:val="000000"/>
          <w:kern w:val="0"/>
          <w:sz w:val="22"/>
        </w:rPr>
        <w:t>年法律第</w:t>
      </w:r>
      <w:r w:rsidRPr="001F1E87">
        <w:rPr>
          <w:rFonts w:ascii="Century Schoolbook" w:hAnsi="Century Schoolbook"/>
          <w:color w:val="000000"/>
          <w:kern w:val="0"/>
          <w:sz w:val="22"/>
        </w:rPr>
        <w:t>228</w:t>
      </w:r>
      <w:r w:rsidRPr="001F1E87">
        <w:rPr>
          <w:rFonts w:ascii="ＭＳ 明朝" w:hAnsi="Times New Roman" w:hint="eastAsia"/>
          <w:color w:val="000000"/>
          <w:kern w:val="0"/>
          <w:sz w:val="22"/>
        </w:rPr>
        <w:t>号）による輸出の制限若しくは禁止（同法第</w:t>
      </w:r>
      <w:r w:rsidRPr="001F1E87">
        <w:rPr>
          <w:rFonts w:ascii="Century Schoolbook" w:hAnsi="Century Schoolbook"/>
          <w:color w:val="000000"/>
          <w:kern w:val="0"/>
          <w:sz w:val="22"/>
        </w:rPr>
        <w:t>25</w:t>
      </w:r>
      <w:r w:rsidRPr="001F1E87">
        <w:rPr>
          <w:rFonts w:ascii="ＭＳ 明朝" w:hAnsi="Times New Roman" w:hint="eastAsia"/>
          <w:color w:val="000000"/>
          <w:kern w:val="0"/>
          <w:sz w:val="22"/>
        </w:rPr>
        <w:t>条の２又は第</w:t>
      </w:r>
      <w:r w:rsidRPr="001F1E87">
        <w:rPr>
          <w:rFonts w:ascii="Century Schoolbook" w:hAnsi="Century Schoolbook"/>
          <w:color w:val="000000"/>
          <w:kern w:val="0"/>
          <w:sz w:val="22"/>
        </w:rPr>
        <w:t>53</w:t>
      </w:r>
      <w:r w:rsidRPr="001F1E87">
        <w:rPr>
          <w:rFonts w:ascii="ＭＳ 明朝" w:hAnsi="Times New Roman" w:hint="eastAsia"/>
          <w:color w:val="000000"/>
          <w:kern w:val="0"/>
          <w:sz w:val="22"/>
        </w:rPr>
        <w:t>条の規定による禁止を除く。）又は仲介貿易貨物の販売若しくは賃貸の制限若しくは禁止（同法第</w:t>
      </w:r>
      <w:r w:rsidRPr="001F1E87">
        <w:rPr>
          <w:rFonts w:ascii="Century Schoolbook" w:hAnsi="Century Schoolbook"/>
          <w:color w:val="000000"/>
          <w:kern w:val="0"/>
          <w:sz w:val="22"/>
        </w:rPr>
        <w:t>25</w:t>
      </w:r>
      <w:r w:rsidRPr="001F1E87">
        <w:rPr>
          <w:rFonts w:ascii="ＭＳ 明朝" w:hAnsi="Times New Roman" w:hint="eastAsia"/>
          <w:color w:val="000000"/>
          <w:kern w:val="0"/>
          <w:sz w:val="22"/>
        </w:rPr>
        <w:t>条の２の規定による禁止を除く。）</w:t>
      </w:r>
    </w:p>
    <w:p w14:paraId="75855B02" w14:textId="77777777" w:rsidR="00A01163" w:rsidRPr="001F1E87" w:rsidRDefault="00A01163" w:rsidP="00A01163">
      <w:pPr>
        <w:autoSpaceDE w:val="0"/>
        <w:autoSpaceDN w:val="0"/>
        <w:adjustRightInd w:val="0"/>
        <w:ind w:left="480" w:hanging="238"/>
        <w:jc w:val="left"/>
        <w:rPr>
          <w:rFonts w:ascii="ＭＳ 明朝" w:hAnsi="Times New Roman"/>
          <w:color w:val="000000"/>
          <w:kern w:val="0"/>
          <w:sz w:val="22"/>
        </w:rPr>
      </w:pPr>
      <w:r w:rsidRPr="001F1E87">
        <w:rPr>
          <w:rFonts w:ascii="ＭＳ 明朝" w:hAnsi="Times New Roman" w:hint="eastAsia"/>
          <w:color w:val="000000"/>
          <w:kern w:val="0"/>
          <w:sz w:val="22"/>
        </w:rPr>
        <w:t>十一　輸出契約等の相手方が</w:t>
      </w:r>
      <w:r w:rsidRPr="001F1E87">
        <w:rPr>
          <w:rFonts w:ascii="ＭＳ 明朝" w:hAnsi="Times New Roman" w:hint="eastAsia"/>
          <w:color w:val="000000"/>
          <w:kern w:val="0"/>
          <w:sz w:val="22"/>
          <w:szCs w:val="22"/>
        </w:rPr>
        <w:t>外国の政府、州政府、地方公共団体</w:t>
      </w:r>
      <w:r w:rsidRPr="001F1E87">
        <w:rPr>
          <w:rFonts w:ascii="ＭＳ 明朝" w:hAnsi="Times New Roman" w:hint="eastAsia"/>
          <w:color w:val="000000"/>
          <w:kern w:val="0"/>
          <w:sz w:val="22"/>
        </w:rPr>
        <w:t>又はこれらに準ずる者である場合において、当該相手方が当該輸出契約等を一方的に破棄したこと又は次に掲げるいずれかの事由により被保険者が当該輸出契約等を解除したこと（被保険者の責めに帰することができない場合に限る。）。</w:t>
      </w:r>
    </w:p>
    <w:p w14:paraId="180149BA" w14:textId="77777777" w:rsidR="00A01163" w:rsidRPr="001F1E87" w:rsidRDefault="00A01163" w:rsidP="00A01163">
      <w:pPr>
        <w:autoSpaceDE w:val="0"/>
        <w:autoSpaceDN w:val="0"/>
        <w:adjustRightInd w:val="0"/>
        <w:ind w:left="722" w:hanging="238"/>
        <w:jc w:val="left"/>
        <w:rPr>
          <w:kern w:val="0"/>
          <w:sz w:val="24"/>
        </w:rPr>
      </w:pPr>
      <w:r w:rsidRPr="001F1E87">
        <w:rPr>
          <w:rFonts w:ascii="ＭＳ 明朝" w:hAnsi="Times New Roman" w:hint="eastAsia"/>
          <w:color w:val="000000"/>
          <w:kern w:val="0"/>
          <w:sz w:val="22"/>
        </w:rPr>
        <w:t>イ　相手方から輸出契約等で定めた条件につき変更（当該変更に伴う被保険者の改造等に要する支出増加見込額が当該輸出契約等に基づく輸出貨物の輸出又は仲介貿易貨物の販売若しくは賃貸により被保険者が取得し得べかりし利益相当額を超えると認められるものに限る。）の申込みがあったこと。</w:t>
      </w:r>
      <w:r w:rsidRPr="001F1E87">
        <w:rPr>
          <w:rFonts w:ascii="Century Schoolbook" w:hAnsi="Century Schoolbook"/>
          <w:color w:val="000000"/>
          <w:kern w:val="0"/>
          <w:sz w:val="22"/>
        </w:rPr>
        <w:t xml:space="preserve"> </w:t>
      </w:r>
    </w:p>
    <w:p w14:paraId="0476161A" w14:textId="77777777" w:rsidR="00A01163" w:rsidRPr="001F1E87" w:rsidRDefault="00A01163" w:rsidP="00A01163">
      <w:pPr>
        <w:autoSpaceDE w:val="0"/>
        <w:autoSpaceDN w:val="0"/>
        <w:adjustRightInd w:val="0"/>
        <w:ind w:left="722" w:hanging="238"/>
        <w:jc w:val="left"/>
        <w:rPr>
          <w:kern w:val="0"/>
          <w:sz w:val="24"/>
        </w:rPr>
      </w:pPr>
      <w:r w:rsidRPr="001F1E87">
        <w:rPr>
          <w:rFonts w:ascii="ＭＳ 明朝" w:hAnsi="Times New Roman" w:hint="eastAsia"/>
          <w:color w:val="000000"/>
          <w:kern w:val="0"/>
          <w:sz w:val="22"/>
        </w:rPr>
        <w:t>ロ　相手方から輸出契約等で定めた決済期限又は船積期日につき１年以上の期間の繰延べの申込みがあったこと。</w:t>
      </w:r>
      <w:r w:rsidRPr="001F1E87">
        <w:rPr>
          <w:rFonts w:ascii="Century Schoolbook" w:hAnsi="Century Schoolbook"/>
          <w:color w:val="000000"/>
          <w:kern w:val="0"/>
          <w:sz w:val="22"/>
        </w:rPr>
        <w:t xml:space="preserve"> </w:t>
      </w:r>
    </w:p>
    <w:p w14:paraId="413A9965" w14:textId="77777777" w:rsidR="00A01163" w:rsidRPr="001F1E87" w:rsidRDefault="00A01163" w:rsidP="00A01163">
      <w:pPr>
        <w:autoSpaceDE w:val="0"/>
        <w:autoSpaceDN w:val="0"/>
        <w:adjustRightInd w:val="0"/>
        <w:ind w:left="722" w:hanging="238"/>
        <w:jc w:val="left"/>
        <w:rPr>
          <w:kern w:val="0"/>
          <w:sz w:val="24"/>
        </w:rPr>
      </w:pPr>
      <w:r w:rsidRPr="001F1E87">
        <w:rPr>
          <w:rFonts w:ascii="ＭＳ 明朝" w:hAnsi="Times New Roman" w:hint="eastAsia"/>
          <w:color w:val="000000"/>
          <w:kern w:val="0"/>
          <w:sz w:val="22"/>
        </w:rPr>
        <w:t>ハ　輸出契約等に基づき貨物の船積前において決済されるべき金額につき１年以上の支払遅延があったこと。</w:t>
      </w:r>
      <w:r w:rsidRPr="001F1E87">
        <w:rPr>
          <w:rFonts w:ascii="Century Schoolbook" w:hAnsi="Century Schoolbook"/>
          <w:color w:val="000000"/>
          <w:kern w:val="0"/>
          <w:sz w:val="22"/>
        </w:rPr>
        <w:t xml:space="preserve"> </w:t>
      </w:r>
    </w:p>
    <w:p w14:paraId="001B8925" w14:textId="77777777" w:rsidR="00A01163" w:rsidRPr="001F1E87" w:rsidRDefault="00A01163" w:rsidP="00A01163">
      <w:pPr>
        <w:autoSpaceDE w:val="0"/>
        <w:autoSpaceDN w:val="0"/>
        <w:adjustRightInd w:val="0"/>
        <w:ind w:left="722" w:hanging="238"/>
        <w:jc w:val="left"/>
        <w:rPr>
          <w:kern w:val="0"/>
          <w:sz w:val="24"/>
        </w:rPr>
      </w:pPr>
      <w:r w:rsidRPr="001F1E87">
        <w:rPr>
          <w:rFonts w:ascii="ＭＳ 明朝" w:hAnsi="Times New Roman" w:hint="eastAsia"/>
          <w:color w:val="000000"/>
          <w:kern w:val="0"/>
          <w:sz w:val="22"/>
        </w:rPr>
        <w:lastRenderedPageBreak/>
        <w:t>ニ　その他イからハまでに準ずる事実があったこと。</w:t>
      </w:r>
    </w:p>
    <w:p w14:paraId="3B68EE90" w14:textId="77777777" w:rsidR="00A01163" w:rsidRPr="001F1E87" w:rsidRDefault="00A01163" w:rsidP="00A01163">
      <w:pPr>
        <w:autoSpaceDE w:val="0"/>
        <w:autoSpaceDN w:val="0"/>
        <w:adjustRightInd w:val="0"/>
        <w:ind w:left="480" w:hanging="238"/>
        <w:jc w:val="left"/>
        <w:rPr>
          <w:kern w:val="0"/>
          <w:sz w:val="24"/>
        </w:rPr>
      </w:pPr>
      <w:r w:rsidRPr="001F1E87">
        <w:rPr>
          <w:rFonts w:ascii="ＭＳ 明朝" w:hAnsi="Times New Roman" w:hint="eastAsia"/>
          <w:color w:val="000000"/>
          <w:kern w:val="0"/>
          <w:sz w:val="22"/>
        </w:rPr>
        <w:t>十二　輸出契約等の相手方についての破産手続開始の決定（破産手続開始の決定の事実が外国の公的機関により明らかにされた場合に限る。）</w:t>
      </w:r>
    </w:p>
    <w:p w14:paraId="4394E4E7" w14:textId="77777777" w:rsidR="00A01163" w:rsidRPr="001F1E87" w:rsidRDefault="00A01163" w:rsidP="00A01163">
      <w:pPr>
        <w:autoSpaceDE w:val="0"/>
        <w:autoSpaceDN w:val="0"/>
        <w:adjustRightInd w:val="0"/>
        <w:ind w:left="480" w:hanging="238"/>
        <w:jc w:val="left"/>
        <w:rPr>
          <w:kern w:val="0"/>
          <w:sz w:val="24"/>
        </w:rPr>
      </w:pPr>
      <w:r w:rsidRPr="001F1E87">
        <w:rPr>
          <w:rFonts w:ascii="ＭＳ 明朝" w:hAnsi="Times New Roman" w:hint="eastAsia"/>
          <w:color w:val="000000"/>
          <w:kern w:val="0"/>
          <w:sz w:val="22"/>
        </w:rPr>
        <w:t>十三　輸出契約等の相手方についての破産手続開始の決定に準ずる事由（支払不能の事実が外国の公的機関により明らかにされた場合に限る。）</w:t>
      </w:r>
    </w:p>
    <w:p w14:paraId="421E4AEF" w14:textId="77777777" w:rsidR="00A01163" w:rsidRPr="001F1E87" w:rsidRDefault="00A01163" w:rsidP="00A01163">
      <w:pPr>
        <w:autoSpaceDE w:val="0"/>
        <w:autoSpaceDN w:val="0"/>
        <w:adjustRightInd w:val="0"/>
        <w:ind w:left="480" w:hanging="238"/>
        <w:jc w:val="left"/>
        <w:rPr>
          <w:rFonts w:ascii="Century Schoolbook" w:hAnsi="Century Schoolbook"/>
          <w:color w:val="000000"/>
          <w:kern w:val="0"/>
          <w:sz w:val="22"/>
        </w:rPr>
      </w:pPr>
      <w:r w:rsidRPr="001F1E87">
        <w:rPr>
          <w:rFonts w:ascii="ＭＳ 明朝" w:hAnsi="Times New Roman" w:hint="eastAsia"/>
          <w:color w:val="000000"/>
          <w:kern w:val="0"/>
          <w:sz w:val="22"/>
        </w:rPr>
        <w:t>十四　輸出契約等の相手方の３月以上の債務の履行遅滞（被保険者の責めに帰することができないものに限る。）</w:t>
      </w:r>
      <w:r w:rsidRPr="001F1E87">
        <w:rPr>
          <w:rFonts w:ascii="Century Schoolbook" w:hAnsi="Century Schoolbook"/>
          <w:color w:val="000000"/>
          <w:kern w:val="0"/>
          <w:sz w:val="22"/>
        </w:rPr>
        <w:t xml:space="preserve">  </w:t>
      </w:r>
    </w:p>
    <w:p w14:paraId="1F2D8493" w14:textId="77777777" w:rsidR="004E6AEA" w:rsidRPr="001F1E87" w:rsidRDefault="004E6AEA" w:rsidP="00A01163">
      <w:pPr>
        <w:autoSpaceDE w:val="0"/>
        <w:autoSpaceDN w:val="0"/>
        <w:adjustRightInd w:val="0"/>
        <w:jc w:val="left"/>
        <w:rPr>
          <w:rFonts w:ascii="ＭＳ 明朝" w:hAnsi="Times New Roman"/>
          <w:color w:val="000000"/>
          <w:kern w:val="0"/>
          <w:sz w:val="22"/>
        </w:rPr>
      </w:pPr>
    </w:p>
    <w:p w14:paraId="3043B566" w14:textId="77777777" w:rsidR="00A01163" w:rsidRPr="001F1E87" w:rsidRDefault="00A01163" w:rsidP="00A01163">
      <w:pPr>
        <w:autoSpaceDE w:val="0"/>
        <w:autoSpaceDN w:val="0"/>
        <w:adjustRightInd w:val="0"/>
        <w:jc w:val="left"/>
        <w:rPr>
          <w:kern w:val="0"/>
          <w:sz w:val="24"/>
        </w:rPr>
      </w:pPr>
      <w:r w:rsidRPr="001F1E87">
        <w:rPr>
          <w:rFonts w:ascii="ＭＳ 明朝" w:hAnsi="Times New Roman" w:hint="eastAsia"/>
          <w:color w:val="000000"/>
          <w:kern w:val="0"/>
          <w:sz w:val="22"/>
        </w:rPr>
        <w:t xml:space="preserve">　　　</w:t>
      </w:r>
      <w:r w:rsidRPr="001F1E87">
        <w:rPr>
          <w:rFonts w:ascii="ＭＳ ゴシック" w:eastAsia="ＭＳ ゴシック" w:hAnsi="Times New Roman" w:hint="eastAsia"/>
          <w:color w:val="000000"/>
          <w:kern w:val="0"/>
          <w:sz w:val="22"/>
        </w:rPr>
        <w:t>第３章</w:t>
      </w:r>
      <w:r w:rsidRPr="001F1E87">
        <w:rPr>
          <w:rFonts w:ascii="ＭＳ 明朝" w:hAnsi="Times New Roman" w:hint="eastAsia"/>
          <w:color w:val="000000"/>
          <w:kern w:val="0"/>
          <w:sz w:val="22"/>
        </w:rPr>
        <w:t xml:space="preserve">　損失額及びてん補責任額</w:t>
      </w:r>
    </w:p>
    <w:p w14:paraId="3092D429" w14:textId="77777777" w:rsidR="00A01163" w:rsidRPr="001F1E87" w:rsidRDefault="00A01163" w:rsidP="00A01163">
      <w:pPr>
        <w:autoSpaceDE w:val="0"/>
        <w:autoSpaceDN w:val="0"/>
        <w:adjustRightInd w:val="0"/>
        <w:jc w:val="left"/>
        <w:rPr>
          <w:kern w:val="0"/>
          <w:sz w:val="24"/>
        </w:rPr>
      </w:pPr>
      <w:r w:rsidRPr="001F1E87">
        <w:rPr>
          <w:rFonts w:ascii="ＭＳ ゴシック" w:eastAsia="ＭＳ ゴシック" w:hAnsi="Times New Roman" w:hint="eastAsia"/>
          <w:color w:val="000000"/>
          <w:kern w:val="0"/>
          <w:sz w:val="22"/>
        </w:rPr>
        <w:t>（損失額）</w:t>
      </w:r>
    </w:p>
    <w:p w14:paraId="0BE1F506" w14:textId="77777777" w:rsidR="00A01163" w:rsidRPr="001F1E87" w:rsidRDefault="00A01163" w:rsidP="00A01163">
      <w:pPr>
        <w:autoSpaceDE w:val="0"/>
        <w:autoSpaceDN w:val="0"/>
        <w:adjustRightInd w:val="0"/>
        <w:ind w:left="240" w:hanging="238"/>
        <w:jc w:val="left"/>
        <w:rPr>
          <w:kern w:val="0"/>
          <w:sz w:val="24"/>
        </w:rPr>
      </w:pPr>
      <w:r w:rsidRPr="001F1E87">
        <w:rPr>
          <w:rFonts w:ascii="ＭＳ ゴシック" w:eastAsia="ＭＳ ゴシック" w:hAnsi="Times New Roman" w:hint="eastAsia"/>
          <w:color w:val="000000"/>
          <w:kern w:val="0"/>
          <w:sz w:val="22"/>
        </w:rPr>
        <w:t>第５条</w:t>
      </w:r>
      <w:r w:rsidRPr="001F1E87">
        <w:rPr>
          <w:rFonts w:ascii="ＭＳ 明朝" w:hAnsi="Times New Roman" w:hint="eastAsia"/>
          <w:color w:val="000000"/>
          <w:kern w:val="0"/>
          <w:sz w:val="22"/>
        </w:rPr>
        <w:t xml:space="preserve">　第</w:t>
      </w:r>
      <w:r w:rsidRPr="001F1E87">
        <w:rPr>
          <w:rFonts w:ascii="ＭＳ 明朝" w:hAnsi="Times New Roman" w:hint="eastAsia"/>
          <w:color w:val="000000"/>
          <w:kern w:val="0"/>
          <w:sz w:val="22"/>
          <w:szCs w:val="22"/>
        </w:rPr>
        <w:t>３</w:t>
      </w:r>
      <w:r w:rsidRPr="001F1E87">
        <w:rPr>
          <w:rFonts w:ascii="ＭＳ 明朝" w:hAnsi="Times New Roman" w:hint="eastAsia"/>
          <w:color w:val="000000"/>
          <w:kern w:val="0"/>
          <w:sz w:val="22"/>
        </w:rPr>
        <w:t>条第１号のてん補危険の損失の額は、保険価額のうち、被保険者が前条第１号から第</w:t>
      </w:r>
      <w:r w:rsidRPr="001F1E87">
        <w:rPr>
          <w:rFonts w:ascii="ＭＳ 明朝" w:hAnsi="Times New Roman" w:hint="eastAsia"/>
          <w:color w:val="000000"/>
          <w:kern w:val="0"/>
          <w:sz w:val="22"/>
          <w:szCs w:val="22"/>
        </w:rPr>
        <w:t>13</w:t>
      </w:r>
      <w:r w:rsidRPr="001F1E87">
        <w:rPr>
          <w:rFonts w:ascii="ＭＳ 明朝" w:hAnsi="Times New Roman" w:hint="eastAsia"/>
          <w:color w:val="000000"/>
          <w:kern w:val="0"/>
          <w:sz w:val="22"/>
        </w:rPr>
        <w:t>号までのいずれかに該当する事由により輸出することができなくなった輸出貨物又は販売若しくは賃貸することができなくなった仲介貿易貨物</w:t>
      </w:r>
      <w:r w:rsidRPr="001F1E87">
        <w:rPr>
          <w:rFonts w:ascii="ＭＳ 明朝" w:hAnsi="Times New Roman" w:hint="eastAsia"/>
          <w:color w:val="000000"/>
          <w:kern w:val="0"/>
          <w:sz w:val="22"/>
          <w:szCs w:val="22"/>
        </w:rPr>
        <w:t>（前条第１号、第２号又は第８号のイ若しくはニ</w:t>
      </w:r>
      <w:r w:rsidRPr="001F1E87">
        <w:rPr>
          <w:rFonts w:ascii="ＭＳ 明朝" w:hAnsi="Times New Roman" w:hint="eastAsia"/>
          <w:color w:val="000000"/>
          <w:kern w:val="0"/>
          <w:sz w:val="22"/>
        </w:rPr>
        <w:t>のいずれかに該当する事由が生じたため輸出貨物の輸出又は仲介貿易貨物の販売若しくは賃貸が著しく困難となったと認められる場合において、輸出契約等で定める船積期日から２月を経過した日まで当該貨物を輸出することができなかった輸出貨物及び販売若しくは賃貸することができなかった仲介貿易貨物を含む。）の輸出契約等に基づく代金又は賃貸料の額から次条各号の金額を控除した残額をいう。</w:t>
      </w:r>
    </w:p>
    <w:p w14:paraId="7681AFA2" w14:textId="77777777" w:rsidR="00A01163" w:rsidRPr="001F1E87" w:rsidRDefault="00A01163" w:rsidP="00A01163">
      <w:pPr>
        <w:autoSpaceDE w:val="0"/>
        <w:autoSpaceDN w:val="0"/>
        <w:adjustRightInd w:val="0"/>
        <w:ind w:left="240" w:hanging="238"/>
        <w:jc w:val="left"/>
        <w:rPr>
          <w:rFonts w:ascii="ＭＳ 明朝" w:hAnsi="Times New Roman"/>
          <w:color w:val="000000"/>
          <w:kern w:val="0"/>
          <w:sz w:val="22"/>
        </w:rPr>
      </w:pPr>
      <w:r w:rsidRPr="001F1E87">
        <w:rPr>
          <w:rFonts w:ascii="ＭＳ 明朝" w:hAnsi="Times New Roman" w:hint="eastAsia"/>
          <w:color w:val="000000"/>
          <w:kern w:val="0"/>
          <w:sz w:val="22"/>
        </w:rPr>
        <w:t>２　第</w:t>
      </w:r>
      <w:r w:rsidRPr="001F1E87">
        <w:rPr>
          <w:rFonts w:ascii="ＭＳ 明朝" w:hAnsi="Times New Roman" w:hint="eastAsia"/>
          <w:color w:val="000000"/>
          <w:kern w:val="0"/>
          <w:sz w:val="22"/>
          <w:szCs w:val="22"/>
        </w:rPr>
        <w:t>３</w:t>
      </w:r>
      <w:r w:rsidRPr="001F1E87">
        <w:rPr>
          <w:rFonts w:ascii="ＭＳ 明朝" w:hAnsi="Times New Roman" w:hint="eastAsia"/>
          <w:color w:val="000000"/>
          <w:kern w:val="0"/>
          <w:sz w:val="22"/>
        </w:rPr>
        <w:t>条第２号</w:t>
      </w:r>
      <w:r w:rsidRPr="001F1E87">
        <w:rPr>
          <w:rFonts w:ascii="ＭＳ 明朝" w:hAnsi="Times New Roman" w:hint="eastAsia"/>
          <w:color w:val="000000"/>
          <w:kern w:val="0"/>
          <w:sz w:val="22"/>
          <w:szCs w:val="22"/>
        </w:rPr>
        <w:t>又は第４号</w:t>
      </w:r>
      <w:r w:rsidRPr="001F1E87">
        <w:rPr>
          <w:rFonts w:ascii="ＭＳ 明朝" w:hAnsi="Times New Roman" w:hint="eastAsia"/>
          <w:color w:val="000000"/>
          <w:kern w:val="0"/>
          <w:sz w:val="22"/>
        </w:rPr>
        <w:t>のてん補危険の損失額とは、保険価額のうち、</w:t>
      </w:r>
      <w:r w:rsidRPr="001F1E87">
        <w:rPr>
          <w:rFonts w:ascii="ＭＳ 明朝" w:hAnsi="Times New Roman" w:hint="eastAsia"/>
          <w:color w:val="000000"/>
          <w:kern w:val="0"/>
          <w:sz w:val="22"/>
          <w:szCs w:val="22"/>
        </w:rPr>
        <w:t>前条第１号から第９号まで、第12号又は第14号</w:t>
      </w:r>
      <w:r w:rsidRPr="001F1E87">
        <w:rPr>
          <w:rFonts w:ascii="ＭＳ 明朝" w:hAnsi="Times New Roman" w:hint="eastAsia"/>
          <w:color w:val="000000"/>
          <w:kern w:val="0"/>
          <w:sz w:val="22"/>
        </w:rPr>
        <w:t>のいずれかに該当する事由により被保険者が決済期限（前条第</w:t>
      </w:r>
      <w:r w:rsidRPr="001F1E87">
        <w:rPr>
          <w:rFonts w:ascii="ＭＳ 明朝" w:hAnsi="Times New Roman" w:hint="eastAsia"/>
          <w:color w:val="000000"/>
          <w:kern w:val="0"/>
          <w:sz w:val="22"/>
          <w:szCs w:val="22"/>
        </w:rPr>
        <w:t>14</w:t>
      </w:r>
      <w:r w:rsidRPr="001F1E87">
        <w:rPr>
          <w:rFonts w:ascii="ＭＳ 明朝" w:hAnsi="Times New Roman" w:hint="eastAsia"/>
          <w:color w:val="000000"/>
          <w:kern w:val="0"/>
          <w:sz w:val="22"/>
        </w:rPr>
        <w:t>号に該当する事由によるときは、決済期限から３月を経過した日）までに回収することができない</w:t>
      </w:r>
      <w:r w:rsidRPr="001F1E87">
        <w:rPr>
          <w:rFonts w:ascii="ＭＳ 明朝" w:hAnsi="Times New Roman" w:hint="eastAsia"/>
          <w:color w:val="000000"/>
          <w:kern w:val="0"/>
          <w:sz w:val="22"/>
          <w:szCs w:val="22"/>
        </w:rPr>
        <w:t>代金等</w:t>
      </w:r>
      <w:r w:rsidRPr="001F1E87">
        <w:rPr>
          <w:rFonts w:ascii="ＭＳ 明朝" w:hAnsi="Times New Roman" w:hint="eastAsia"/>
          <w:color w:val="000000"/>
          <w:kern w:val="0"/>
          <w:sz w:val="22"/>
        </w:rPr>
        <w:t>の額から</w:t>
      </w:r>
      <w:r w:rsidRPr="001F1E87">
        <w:rPr>
          <w:rFonts w:ascii="ＭＳ 明朝" w:hAnsi="Times New Roman" w:hint="eastAsia"/>
          <w:color w:val="000000"/>
          <w:kern w:val="0"/>
          <w:sz w:val="22"/>
          <w:szCs w:val="22"/>
        </w:rPr>
        <w:t>次条各号（第４号を除く。）</w:t>
      </w:r>
      <w:r w:rsidRPr="001F1E87">
        <w:rPr>
          <w:rFonts w:ascii="ＭＳ 明朝" w:hAnsi="Times New Roman" w:hint="eastAsia"/>
          <w:color w:val="000000"/>
          <w:kern w:val="0"/>
          <w:sz w:val="22"/>
        </w:rPr>
        <w:t>の金額を控除した残額をいう。</w:t>
      </w:r>
    </w:p>
    <w:p w14:paraId="683BCC7D" w14:textId="77777777" w:rsidR="00A01163" w:rsidRPr="001F1E87" w:rsidRDefault="00A01163" w:rsidP="00A01163">
      <w:pPr>
        <w:autoSpaceDE w:val="0"/>
        <w:autoSpaceDN w:val="0"/>
        <w:adjustRightInd w:val="0"/>
        <w:ind w:left="240" w:hanging="238"/>
        <w:jc w:val="left"/>
        <w:rPr>
          <w:rFonts w:ascii="ＭＳ 明朝" w:hAnsi="Times New Roman"/>
          <w:color w:val="000000"/>
          <w:kern w:val="0"/>
          <w:sz w:val="22"/>
        </w:rPr>
      </w:pPr>
      <w:r w:rsidRPr="001F1E87">
        <w:rPr>
          <w:rFonts w:ascii="ＭＳ 明朝" w:hAnsi="Times New Roman" w:hint="eastAsia"/>
          <w:color w:val="000000"/>
          <w:kern w:val="0"/>
          <w:sz w:val="22"/>
        </w:rPr>
        <w:t>３　第</w:t>
      </w:r>
      <w:r w:rsidRPr="001F1E87">
        <w:rPr>
          <w:rFonts w:ascii="ＭＳ 明朝" w:hAnsi="Times New Roman" w:hint="eastAsia"/>
          <w:color w:val="000000"/>
          <w:kern w:val="0"/>
          <w:sz w:val="22"/>
          <w:szCs w:val="22"/>
        </w:rPr>
        <w:t>３</w:t>
      </w:r>
      <w:r w:rsidRPr="001F1E87">
        <w:rPr>
          <w:rFonts w:ascii="ＭＳ 明朝" w:hAnsi="Times New Roman" w:hint="eastAsia"/>
          <w:color w:val="000000"/>
          <w:kern w:val="0"/>
          <w:sz w:val="22"/>
        </w:rPr>
        <w:t>条第３号のてん補危険の損失額とは、同号に規定する事由により航海又は航路の変更があった場合に被保険者が負担</w:t>
      </w:r>
      <w:r w:rsidRPr="001F1E87">
        <w:rPr>
          <w:rFonts w:ascii="ＭＳ 明朝" w:hAnsi="Times New Roman" w:hint="eastAsia"/>
          <w:color w:val="000000"/>
          <w:kern w:val="0"/>
          <w:sz w:val="22"/>
          <w:szCs w:val="22"/>
        </w:rPr>
        <w:t>することとなった</w:t>
      </w:r>
      <w:r w:rsidRPr="001F1E87">
        <w:rPr>
          <w:rFonts w:ascii="ＭＳ 明朝" w:hAnsi="Times New Roman" w:hint="eastAsia"/>
          <w:color w:val="000000"/>
          <w:kern w:val="0"/>
          <w:sz w:val="22"/>
        </w:rPr>
        <w:t>運賃又は保険料の額から当該事由が生じなかった場合に被保険者が負担すべきであった運賃又は保険料の額を控除した残額から次条</w:t>
      </w:r>
      <w:r w:rsidRPr="001F1E87">
        <w:rPr>
          <w:rFonts w:ascii="ＭＳ 明朝" w:hAnsi="Times New Roman" w:hint="eastAsia"/>
          <w:color w:val="000000"/>
          <w:kern w:val="0"/>
          <w:sz w:val="22"/>
          <w:szCs w:val="22"/>
        </w:rPr>
        <w:t>第２号及び第３号</w:t>
      </w:r>
      <w:r w:rsidRPr="001F1E87">
        <w:rPr>
          <w:rFonts w:ascii="ＭＳ 明朝" w:hAnsi="Times New Roman" w:hint="eastAsia"/>
          <w:color w:val="000000"/>
          <w:kern w:val="0"/>
          <w:sz w:val="22"/>
        </w:rPr>
        <w:t>の金額を控除した残額をいう。</w:t>
      </w:r>
    </w:p>
    <w:p w14:paraId="5920D450" w14:textId="77777777" w:rsidR="00A01163" w:rsidRPr="001F1E87" w:rsidRDefault="00A01163" w:rsidP="00A01163">
      <w:pPr>
        <w:autoSpaceDE w:val="0"/>
        <w:autoSpaceDN w:val="0"/>
        <w:adjustRightInd w:val="0"/>
        <w:jc w:val="left"/>
        <w:rPr>
          <w:kern w:val="0"/>
          <w:sz w:val="24"/>
        </w:rPr>
      </w:pPr>
      <w:r w:rsidRPr="001F1E87">
        <w:rPr>
          <w:rFonts w:ascii="ＭＳ ゴシック" w:eastAsia="ＭＳ ゴシック" w:hAnsi="Times New Roman" w:hint="eastAsia"/>
          <w:color w:val="000000"/>
          <w:kern w:val="0"/>
          <w:sz w:val="22"/>
        </w:rPr>
        <w:t>（損失額算出上控除する金額）</w:t>
      </w:r>
    </w:p>
    <w:p w14:paraId="5B7DF965" w14:textId="77777777" w:rsidR="00A01163" w:rsidRPr="001F1E87" w:rsidRDefault="00A01163" w:rsidP="00A01163">
      <w:pPr>
        <w:autoSpaceDE w:val="0"/>
        <w:autoSpaceDN w:val="0"/>
        <w:adjustRightInd w:val="0"/>
        <w:ind w:left="178" w:hangingChars="81" w:hanging="178"/>
        <w:jc w:val="left"/>
        <w:rPr>
          <w:kern w:val="0"/>
          <w:sz w:val="24"/>
        </w:rPr>
      </w:pPr>
      <w:r w:rsidRPr="001F1E87">
        <w:rPr>
          <w:rFonts w:ascii="ＭＳ ゴシック" w:eastAsia="ＭＳ ゴシック" w:hAnsi="Times New Roman" w:hint="eastAsia"/>
          <w:color w:val="000000"/>
          <w:kern w:val="0"/>
          <w:sz w:val="22"/>
        </w:rPr>
        <w:t>第６条</w:t>
      </w:r>
      <w:r w:rsidRPr="001F1E87">
        <w:rPr>
          <w:rFonts w:ascii="ＭＳ 明朝" w:hAnsi="Times New Roman" w:hint="eastAsia"/>
          <w:color w:val="000000"/>
          <w:kern w:val="0"/>
          <w:sz w:val="22"/>
        </w:rPr>
        <w:t xml:space="preserve">　前条各項の規定により控除すべき金額は、次の各号に掲げる金額とする。</w:t>
      </w:r>
      <w:r w:rsidRPr="001F1E87">
        <w:rPr>
          <w:rFonts w:ascii="Century Schoolbook" w:hAnsi="Century Schoolbook"/>
          <w:color w:val="000000"/>
          <w:kern w:val="0"/>
          <w:sz w:val="22"/>
        </w:rPr>
        <w:t xml:space="preserve"> </w:t>
      </w:r>
    </w:p>
    <w:p w14:paraId="0AD58CF5" w14:textId="77777777" w:rsidR="00A01163" w:rsidRPr="001F1E87" w:rsidRDefault="00A01163" w:rsidP="00A01163">
      <w:pPr>
        <w:autoSpaceDE w:val="0"/>
        <w:autoSpaceDN w:val="0"/>
        <w:adjustRightInd w:val="0"/>
        <w:ind w:left="480" w:hanging="238"/>
        <w:jc w:val="left"/>
        <w:rPr>
          <w:kern w:val="0"/>
          <w:sz w:val="24"/>
        </w:rPr>
      </w:pPr>
      <w:r w:rsidRPr="001F1E87">
        <w:rPr>
          <w:rFonts w:ascii="ＭＳ 明朝" w:hAnsi="Times New Roman" w:hint="eastAsia"/>
          <w:color w:val="000000"/>
          <w:kern w:val="0"/>
          <w:sz w:val="22"/>
        </w:rPr>
        <w:t>一　被保険者が第</w:t>
      </w:r>
      <w:r w:rsidRPr="001F1E87">
        <w:rPr>
          <w:rFonts w:ascii="ＭＳ 明朝" w:hAnsi="Times New Roman" w:hint="eastAsia"/>
          <w:color w:val="000000"/>
          <w:kern w:val="0"/>
          <w:sz w:val="22"/>
          <w:szCs w:val="22"/>
        </w:rPr>
        <w:t>18</w:t>
      </w:r>
      <w:r w:rsidRPr="001F1E87">
        <w:rPr>
          <w:rFonts w:ascii="ＭＳ 明朝" w:hAnsi="Times New Roman" w:hint="eastAsia"/>
          <w:color w:val="000000"/>
          <w:kern w:val="0"/>
          <w:sz w:val="22"/>
        </w:rPr>
        <w:t>条第１項の規定による輸出貨物等の処分により取得した金額又は取得し得べき金額からその処分に要した費用又は要すべき費用を控除した残額（被保険者が輸出</w:t>
      </w:r>
      <w:r w:rsidR="00B50A0D">
        <w:rPr>
          <w:rFonts w:ascii="ＭＳ 明朝" w:hAnsi="Times New Roman" w:hint="eastAsia"/>
          <w:color w:val="000000"/>
          <w:kern w:val="0"/>
          <w:sz w:val="22"/>
        </w:rPr>
        <w:t>することができなくなった</w:t>
      </w:r>
      <w:r w:rsidRPr="001F1E87">
        <w:rPr>
          <w:rFonts w:ascii="ＭＳ 明朝" w:hAnsi="Times New Roman" w:hint="eastAsia"/>
          <w:color w:val="000000"/>
          <w:kern w:val="0"/>
          <w:sz w:val="22"/>
        </w:rPr>
        <w:t>輸出貨物又は販売若しくは賃貸</w:t>
      </w:r>
      <w:r w:rsidR="00B50A0D">
        <w:rPr>
          <w:rFonts w:ascii="ＭＳ 明朝" w:hAnsi="Times New Roman" w:hint="eastAsia"/>
          <w:color w:val="000000"/>
          <w:kern w:val="0"/>
          <w:sz w:val="22"/>
        </w:rPr>
        <w:t>することができなくなった</w:t>
      </w:r>
      <w:r w:rsidRPr="001F1E87">
        <w:rPr>
          <w:rFonts w:ascii="ＭＳ 明朝" w:hAnsi="Times New Roman" w:hint="eastAsia"/>
          <w:color w:val="000000"/>
          <w:kern w:val="0"/>
          <w:sz w:val="22"/>
        </w:rPr>
        <w:t>仲介貿易貨物を処分していない場合は、輸出、販売又は賃貸</w:t>
      </w:r>
      <w:r w:rsidR="00B50A0D">
        <w:rPr>
          <w:rFonts w:ascii="ＭＳ 明朝" w:hAnsi="Times New Roman" w:hint="eastAsia"/>
          <w:color w:val="000000"/>
          <w:kern w:val="0"/>
          <w:sz w:val="22"/>
        </w:rPr>
        <w:t>することができなくなった</w:t>
      </w:r>
      <w:r w:rsidRPr="001F1E87">
        <w:rPr>
          <w:rFonts w:ascii="ＭＳ 明朝" w:hAnsi="Times New Roman" w:hint="eastAsia"/>
          <w:color w:val="000000"/>
          <w:kern w:val="0"/>
          <w:sz w:val="22"/>
        </w:rPr>
        <w:t>日から２月を経過した日における当該貨物の評価額から当該期間に当該貨物の保存のために要した合理的な費用を控除した残額）</w:t>
      </w:r>
      <w:r w:rsidRPr="001F1E87">
        <w:rPr>
          <w:rFonts w:ascii="Century Schoolbook" w:hAnsi="Century Schoolbook"/>
          <w:color w:val="000000"/>
          <w:kern w:val="0"/>
          <w:sz w:val="22"/>
        </w:rPr>
        <w:t xml:space="preserve"> </w:t>
      </w:r>
    </w:p>
    <w:p w14:paraId="3D8D50BF" w14:textId="77777777" w:rsidR="00A01163" w:rsidRPr="001F1E87" w:rsidRDefault="00A01163" w:rsidP="00A01163">
      <w:pPr>
        <w:autoSpaceDE w:val="0"/>
        <w:autoSpaceDN w:val="0"/>
        <w:adjustRightInd w:val="0"/>
        <w:ind w:left="480" w:hanging="238"/>
        <w:jc w:val="left"/>
        <w:rPr>
          <w:rFonts w:ascii="ＭＳ 明朝" w:hAnsi="Times New Roman"/>
          <w:color w:val="000000"/>
          <w:kern w:val="0"/>
          <w:sz w:val="22"/>
        </w:rPr>
      </w:pPr>
      <w:r w:rsidRPr="001F1E87">
        <w:rPr>
          <w:rFonts w:ascii="ＭＳ 明朝" w:hAnsi="Times New Roman" w:hint="eastAsia"/>
          <w:color w:val="000000"/>
          <w:kern w:val="0"/>
          <w:sz w:val="22"/>
        </w:rPr>
        <w:t>二　前号に掲げるもののほか、被保険者が同条第１項又は第２項の規定による損失の防止軽減義務を履行するため、賠償請求権</w:t>
      </w:r>
      <w:r w:rsidRPr="001F1E87">
        <w:rPr>
          <w:rFonts w:ascii="ＭＳ 明朝" w:hAnsi="Times New Roman" w:hint="eastAsia"/>
          <w:color w:val="000000"/>
          <w:kern w:val="0"/>
          <w:sz w:val="22"/>
          <w:szCs w:val="22"/>
        </w:rPr>
        <w:t>又は保証債務履行請求権</w:t>
      </w:r>
      <w:r w:rsidRPr="001F1E87">
        <w:rPr>
          <w:rFonts w:ascii="ＭＳ 明朝" w:hAnsi="Times New Roman" w:hint="eastAsia"/>
          <w:color w:val="000000"/>
          <w:kern w:val="0"/>
          <w:sz w:val="22"/>
        </w:rPr>
        <w:t>の行使その他一切の合理的措置を講ずることにより取得した金額又は</w:t>
      </w:r>
      <w:r w:rsidRPr="001F1E87">
        <w:rPr>
          <w:rFonts w:ascii="ＭＳ 明朝" w:hAnsi="Times New Roman" w:hint="eastAsia"/>
          <w:color w:val="000000"/>
          <w:kern w:val="0"/>
          <w:sz w:val="22"/>
          <w:szCs w:val="22"/>
        </w:rPr>
        <w:t>取得し得べき</w:t>
      </w:r>
      <w:r w:rsidRPr="001F1E87">
        <w:rPr>
          <w:rFonts w:ascii="ＭＳ 明朝" w:hAnsi="Times New Roman" w:hint="eastAsia"/>
          <w:color w:val="000000"/>
          <w:kern w:val="0"/>
          <w:sz w:val="22"/>
        </w:rPr>
        <w:t>金額</w:t>
      </w:r>
      <w:r w:rsidRPr="001F1E87">
        <w:rPr>
          <w:rFonts w:ascii="ＭＳ 明朝" w:hAnsi="Times New Roman" w:hint="eastAsia"/>
          <w:color w:val="000000"/>
          <w:kern w:val="0"/>
          <w:sz w:val="22"/>
          <w:szCs w:val="22"/>
        </w:rPr>
        <w:t>（延滞利息を除く。）から、当該金額を上限として</w:t>
      </w:r>
      <w:r w:rsidRPr="001F1E87">
        <w:rPr>
          <w:rFonts w:ascii="ＭＳ 明朝" w:hAnsi="Times New Roman" w:hint="eastAsia"/>
          <w:color w:val="000000"/>
          <w:kern w:val="0"/>
          <w:sz w:val="22"/>
        </w:rPr>
        <w:t>その履行のために要した費用又は要すべき費用を控除した残額（供給契約の解除、解約その他これらに準ずる措置を講ずることにより、供給契約に基づく貨物の引き渡しがなされない場合においては、供給契約に基づく貨物の代金の額から違約金、手附、損害賠償その他被保険者が当該解除等を行うために供給契約の相手方に支払った金額又は支払うべき金額を控除した残額）</w:t>
      </w:r>
    </w:p>
    <w:p w14:paraId="715F7CA3" w14:textId="77777777" w:rsidR="00A01163" w:rsidRPr="001F1E87" w:rsidRDefault="00A01163" w:rsidP="00A01163">
      <w:pPr>
        <w:autoSpaceDE w:val="0"/>
        <w:autoSpaceDN w:val="0"/>
        <w:adjustRightInd w:val="0"/>
        <w:ind w:left="480" w:hanging="238"/>
        <w:jc w:val="left"/>
        <w:rPr>
          <w:kern w:val="0"/>
          <w:sz w:val="24"/>
        </w:rPr>
      </w:pPr>
      <w:r w:rsidRPr="001F1E87">
        <w:rPr>
          <w:rFonts w:ascii="ＭＳ 明朝" w:hAnsi="Times New Roman" w:hint="eastAsia"/>
          <w:color w:val="000000"/>
          <w:kern w:val="0"/>
          <w:sz w:val="22"/>
        </w:rPr>
        <w:t>三　前</w:t>
      </w:r>
      <w:r w:rsidRPr="001F1E87">
        <w:rPr>
          <w:rFonts w:ascii="ＭＳ 明朝" w:hAnsi="Times New Roman" w:hint="eastAsia"/>
          <w:color w:val="000000"/>
          <w:kern w:val="0"/>
          <w:sz w:val="22"/>
          <w:szCs w:val="22"/>
        </w:rPr>
        <w:t>２</w:t>
      </w:r>
      <w:r w:rsidRPr="001F1E87">
        <w:rPr>
          <w:rFonts w:ascii="ＭＳ 明朝" w:hAnsi="Times New Roman" w:hint="eastAsia"/>
          <w:color w:val="000000"/>
          <w:kern w:val="0"/>
          <w:sz w:val="22"/>
        </w:rPr>
        <w:t>号に掲げるもののほか、第</w:t>
      </w:r>
      <w:r w:rsidRPr="001F1E87">
        <w:rPr>
          <w:rFonts w:ascii="ＭＳ 明朝" w:hAnsi="Times New Roman" w:hint="eastAsia"/>
          <w:color w:val="000000"/>
          <w:kern w:val="0"/>
          <w:sz w:val="22"/>
          <w:szCs w:val="22"/>
        </w:rPr>
        <w:t>３</w:t>
      </w:r>
      <w:r w:rsidRPr="001F1E87">
        <w:rPr>
          <w:rFonts w:ascii="ＭＳ 明朝" w:hAnsi="Times New Roman" w:hint="eastAsia"/>
          <w:color w:val="000000"/>
          <w:kern w:val="0"/>
          <w:sz w:val="22"/>
        </w:rPr>
        <w:t>条の規定に基づき日本貿易保険がてん補する責に任ずる事由の発生により、被保険者が支出を要しなくなった金額</w:t>
      </w:r>
    </w:p>
    <w:p w14:paraId="773D5D77" w14:textId="77777777" w:rsidR="00A01163" w:rsidRPr="001F1E87" w:rsidRDefault="00A01163" w:rsidP="00A01163">
      <w:pPr>
        <w:autoSpaceDE w:val="0"/>
        <w:autoSpaceDN w:val="0"/>
        <w:adjustRightInd w:val="0"/>
        <w:ind w:left="480" w:hanging="238"/>
        <w:jc w:val="left"/>
        <w:rPr>
          <w:kern w:val="0"/>
          <w:sz w:val="24"/>
        </w:rPr>
      </w:pPr>
      <w:r w:rsidRPr="001F1E87">
        <w:rPr>
          <w:rFonts w:ascii="ＭＳ 明朝" w:hAnsi="Times New Roman" w:hint="eastAsia"/>
          <w:color w:val="000000"/>
          <w:kern w:val="0"/>
          <w:sz w:val="22"/>
        </w:rPr>
        <w:t>四　被保険者が輸出貨物の輸出又は仲介貿易貨物の販売若しくは賃貸により取得すべきであった利益（当該貨物に係る部分に限る。）の額</w:t>
      </w:r>
    </w:p>
    <w:p w14:paraId="08379FEF" w14:textId="77777777" w:rsidR="00A01163" w:rsidRPr="001F1E87" w:rsidRDefault="00A01163" w:rsidP="00A01163">
      <w:pPr>
        <w:autoSpaceDE w:val="0"/>
        <w:autoSpaceDN w:val="0"/>
        <w:adjustRightInd w:val="0"/>
        <w:jc w:val="left"/>
        <w:rPr>
          <w:kern w:val="0"/>
          <w:sz w:val="24"/>
        </w:rPr>
      </w:pPr>
      <w:r w:rsidRPr="001F1E87">
        <w:rPr>
          <w:rFonts w:ascii="ＭＳ ゴシック" w:eastAsia="ＭＳ ゴシック" w:hAnsi="Times New Roman" w:hint="eastAsia"/>
          <w:color w:val="000000"/>
          <w:kern w:val="0"/>
          <w:sz w:val="22"/>
        </w:rPr>
        <w:t>（てん補責任額）</w:t>
      </w:r>
    </w:p>
    <w:p w14:paraId="58FF577C" w14:textId="77777777" w:rsidR="00A01163" w:rsidRPr="001F1E87" w:rsidRDefault="00A01163" w:rsidP="00A01163">
      <w:pPr>
        <w:autoSpaceDE w:val="0"/>
        <w:autoSpaceDN w:val="0"/>
        <w:adjustRightInd w:val="0"/>
        <w:ind w:left="240" w:hanging="240"/>
        <w:jc w:val="left"/>
        <w:rPr>
          <w:rFonts w:ascii="ＭＳ 明朝" w:hAnsi="Times New Roman"/>
          <w:color w:val="000000"/>
          <w:kern w:val="0"/>
          <w:sz w:val="22"/>
        </w:rPr>
      </w:pPr>
      <w:r w:rsidRPr="001F1E87">
        <w:rPr>
          <w:rFonts w:ascii="ＭＳ ゴシック" w:eastAsia="ＭＳ ゴシック" w:hAnsi="Times New Roman" w:hint="eastAsia"/>
          <w:color w:val="000000"/>
          <w:kern w:val="0"/>
          <w:sz w:val="22"/>
        </w:rPr>
        <w:t>第７条</w:t>
      </w:r>
      <w:r w:rsidRPr="001F1E87">
        <w:rPr>
          <w:rFonts w:ascii="ＭＳ 明朝" w:hAnsi="Times New Roman" w:hint="eastAsia"/>
          <w:color w:val="000000"/>
          <w:kern w:val="0"/>
          <w:sz w:val="22"/>
        </w:rPr>
        <w:t xml:space="preserve">　日本貿易保険がてん補すべき額は、</w:t>
      </w:r>
      <w:r w:rsidRPr="001F1E87">
        <w:rPr>
          <w:rFonts w:ascii="ＭＳ 明朝" w:hAnsi="Times New Roman" w:hint="eastAsia"/>
          <w:color w:val="000000"/>
          <w:kern w:val="0"/>
          <w:sz w:val="22"/>
          <w:szCs w:val="22"/>
        </w:rPr>
        <w:t>前２条</w:t>
      </w:r>
      <w:r w:rsidRPr="001F1E87">
        <w:rPr>
          <w:rFonts w:ascii="ＭＳ 明朝" w:hAnsi="Times New Roman" w:hint="eastAsia"/>
          <w:color w:val="000000"/>
          <w:kern w:val="0"/>
          <w:sz w:val="22"/>
        </w:rPr>
        <w:t>の規定に基づき算出した損失額から次の各号に</w:t>
      </w:r>
      <w:r w:rsidRPr="001F1E87">
        <w:rPr>
          <w:rFonts w:ascii="ＭＳ 明朝" w:hAnsi="Times New Roman" w:hint="eastAsia"/>
          <w:color w:val="000000"/>
          <w:kern w:val="0"/>
          <w:sz w:val="22"/>
        </w:rPr>
        <w:lastRenderedPageBreak/>
        <w:t>掲げる額を控除した残額を基礎として次項に基づき算出された額とする。</w:t>
      </w:r>
    </w:p>
    <w:p w14:paraId="56CC0AB6" w14:textId="77777777" w:rsidR="00A01163" w:rsidRPr="001F1E87" w:rsidRDefault="00A01163" w:rsidP="00A01163">
      <w:pPr>
        <w:autoSpaceDE w:val="0"/>
        <w:autoSpaceDN w:val="0"/>
        <w:adjustRightInd w:val="0"/>
        <w:ind w:left="360" w:hanging="180"/>
        <w:jc w:val="left"/>
        <w:rPr>
          <w:rFonts w:ascii="ＭＳ 明朝" w:hAnsi="Times New Roman"/>
          <w:color w:val="000000"/>
          <w:kern w:val="0"/>
          <w:sz w:val="22"/>
        </w:rPr>
      </w:pPr>
      <w:r w:rsidRPr="001F1E87">
        <w:rPr>
          <w:rFonts w:ascii="ＭＳ 明朝" w:hAnsi="Times New Roman" w:hint="eastAsia"/>
          <w:color w:val="000000"/>
          <w:kern w:val="0"/>
          <w:sz w:val="22"/>
        </w:rPr>
        <w:t>一　被保険者が第18条第１項又は第２項の規定による義務の履行を怠った場合、被保険者がその義務を履行すれば防止軽減することができたと認められる金額又は賠償若しくは保証債務の履行を受けることができたと認められる金額</w:t>
      </w:r>
    </w:p>
    <w:p w14:paraId="6CC3B9B6" w14:textId="77777777" w:rsidR="00A01163" w:rsidRPr="001F1E87" w:rsidRDefault="00A01163" w:rsidP="00A01163">
      <w:pPr>
        <w:autoSpaceDE w:val="0"/>
        <w:autoSpaceDN w:val="0"/>
        <w:adjustRightInd w:val="0"/>
        <w:ind w:left="360" w:hanging="180"/>
        <w:jc w:val="left"/>
        <w:rPr>
          <w:rFonts w:ascii="ＭＳ 明朝" w:hAnsi="Times New Roman"/>
          <w:color w:val="000000"/>
          <w:kern w:val="0"/>
          <w:sz w:val="22"/>
        </w:rPr>
      </w:pPr>
      <w:r w:rsidRPr="001F1E87">
        <w:rPr>
          <w:rFonts w:ascii="ＭＳ 明朝" w:hAnsi="Times New Roman" w:hint="eastAsia"/>
          <w:color w:val="000000"/>
          <w:kern w:val="0"/>
          <w:sz w:val="22"/>
        </w:rPr>
        <w:t>二　日本貿易保険が第13条の規定に基づき、被保険者に指示をした場合において、被保険者が当該指示に従わなかったことにより拡大したと認められる損失額</w:t>
      </w:r>
    </w:p>
    <w:p w14:paraId="2BB873E7" w14:textId="77777777" w:rsidR="00A01163" w:rsidRPr="001F1E87" w:rsidRDefault="00A01163" w:rsidP="00A01163">
      <w:pPr>
        <w:autoSpaceDE w:val="0"/>
        <w:autoSpaceDN w:val="0"/>
        <w:adjustRightInd w:val="0"/>
        <w:ind w:left="180" w:hanging="180"/>
        <w:jc w:val="left"/>
        <w:rPr>
          <w:rFonts w:ascii="ＭＳ 明朝" w:hAnsi="Times New Roman"/>
          <w:color w:val="000000"/>
          <w:kern w:val="0"/>
          <w:sz w:val="22"/>
        </w:rPr>
      </w:pPr>
      <w:r w:rsidRPr="001F1E87">
        <w:rPr>
          <w:rFonts w:ascii="ＭＳ 明朝" w:hAnsi="Times New Roman" w:hint="eastAsia"/>
          <w:color w:val="000000"/>
          <w:kern w:val="0"/>
          <w:sz w:val="22"/>
        </w:rPr>
        <w:t>２　前項に規定する算出された額とは次の各号に定めるとおりとする。</w:t>
      </w:r>
    </w:p>
    <w:p w14:paraId="5E433743" w14:textId="77777777" w:rsidR="00A01163" w:rsidRPr="001F1E87" w:rsidRDefault="00A01163" w:rsidP="00A01163">
      <w:pPr>
        <w:pStyle w:val="a3"/>
      </w:pPr>
      <w:r w:rsidRPr="001F1E87">
        <w:rPr>
          <w:rFonts w:hint="eastAsia"/>
        </w:rPr>
        <w:t xml:space="preserve">　一　第</w:t>
      </w:r>
      <w:r w:rsidRPr="001F1E87">
        <w:rPr>
          <w:rFonts w:hint="eastAsia"/>
          <w:szCs w:val="22"/>
        </w:rPr>
        <w:t>３</w:t>
      </w:r>
      <w:r w:rsidRPr="001F1E87">
        <w:rPr>
          <w:rFonts w:hint="eastAsia"/>
        </w:rPr>
        <w:t>条第１号のてん補危険においては、前項に規定する残額に次の割合を乗じて得た額とする。ただし、保険金額を限度とする。</w:t>
      </w:r>
    </w:p>
    <w:p w14:paraId="53ABF715" w14:textId="77777777" w:rsidR="00A01163" w:rsidRPr="001F1E87" w:rsidRDefault="00A01163" w:rsidP="00A01163">
      <w:pPr>
        <w:autoSpaceDE w:val="0"/>
        <w:autoSpaceDN w:val="0"/>
        <w:adjustRightInd w:val="0"/>
        <w:ind w:left="719" w:hangingChars="327" w:hanging="719"/>
        <w:jc w:val="left"/>
        <w:rPr>
          <w:kern w:val="0"/>
          <w:sz w:val="24"/>
        </w:rPr>
      </w:pPr>
      <w:r w:rsidRPr="001F1E87">
        <w:rPr>
          <w:rFonts w:ascii="ＭＳ 明朝" w:hAnsi="Times New Roman" w:hint="eastAsia"/>
          <w:color w:val="000000"/>
          <w:kern w:val="0"/>
          <w:sz w:val="22"/>
        </w:rPr>
        <w:t xml:space="preserve">　　イ</w:t>
      </w:r>
      <w:r w:rsidRPr="001F1E87">
        <w:rPr>
          <w:rFonts w:ascii="ＭＳ 明朝" w:hAnsi="Times New Roman" w:hint="eastAsia"/>
          <w:color w:val="000000"/>
          <w:kern w:val="0"/>
          <w:sz w:val="22"/>
          <w:szCs w:val="22"/>
        </w:rPr>
        <w:t xml:space="preserve">　第４条第１号から第10号まで</w:t>
      </w:r>
      <w:r w:rsidRPr="001F1E87">
        <w:rPr>
          <w:rFonts w:ascii="ＭＳ 明朝" w:hAnsi="Times New Roman" w:hint="eastAsia"/>
          <w:color w:val="000000"/>
          <w:kern w:val="0"/>
          <w:sz w:val="22"/>
        </w:rPr>
        <w:t>のいずれかに該当する事由に係る場合</w:t>
      </w:r>
      <w:r w:rsidRPr="001F1E87">
        <w:rPr>
          <w:rFonts w:ascii="Century Schoolbook" w:hAnsi="Century Schoolbook"/>
          <w:color w:val="000000"/>
          <w:kern w:val="0"/>
          <w:sz w:val="22"/>
        </w:rPr>
        <w:t>100</w:t>
      </w:r>
      <w:r w:rsidRPr="001F1E87">
        <w:rPr>
          <w:rFonts w:ascii="ＭＳ 明朝" w:hAnsi="Times New Roman" w:hint="eastAsia"/>
          <w:color w:val="000000"/>
          <w:kern w:val="0"/>
          <w:sz w:val="22"/>
        </w:rPr>
        <w:t>分の</w:t>
      </w:r>
      <w:r w:rsidRPr="001F1E87">
        <w:rPr>
          <w:rFonts w:ascii="Century Schoolbook" w:hAnsi="Century Schoolbook"/>
          <w:color w:val="000000"/>
          <w:kern w:val="0"/>
          <w:sz w:val="22"/>
        </w:rPr>
        <w:t>95</w:t>
      </w:r>
    </w:p>
    <w:p w14:paraId="0732B022" w14:textId="77777777" w:rsidR="00A01163" w:rsidRPr="001F1E87" w:rsidRDefault="00A01163" w:rsidP="00A01163">
      <w:pPr>
        <w:autoSpaceDE w:val="0"/>
        <w:autoSpaceDN w:val="0"/>
        <w:adjustRightInd w:val="0"/>
        <w:ind w:left="719" w:hangingChars="327" w:hanging="719"/>
        <w:jc w:val="left"/>
      </w:pPr>
      <w:r w:rsidRPr="001F1E87">
        <w:rPr>
          <w:rFonts w:ascii="ＭＳ 明朝" w:hAnsi="Times New Roman" w:hint="eastAsia"/>
          <w:color w:val="000000"/>
          <w:kern w:val="0"/>
          <w:sz w:val="22"/>
        </w:rPr>
        <w:t xml:space="preserve">　　ロ　</w:t>
      </w:r>
      <w:r w:rsidRPr="001F1E87">
        <w:rPr>
          <w:rFonts w:ascii="ＭＳ 明朝" w:hAnsi="Times New Roman" w:hint="eastAsia"/>
          <w:color w:val="000000"/>
          <w:kern w:val="0"/>
          <w:sz w:val="22"/>
          <w:szCs w:val="22"/>
        </w:rPr>
        <w:t>第４条第11号から第13号まで</w:t>
      </w:r>
      <w:r w:rsidRPr="001F1E87">
        <w:rPr>
          <w:rFonts w:ascii="ＭＳ 明朝" w:hAnsi="Times New Roman" w:hint="eastAsia"/>
          <w:color w:val="000000"/>
          <w:kern w:val="0"/>
          <w:sz w:val="22"/>
        </w:rPr>
        <w:t>のいずれかに該当する事由に係る場合</w:t>
      </w:r>
      <w:r w:rsidRPr="001F1E87">
        <w:rPr>
          <w:rFonts w:ascii="Century Schoolbook" w:hAnsi="Century Schoolbook"/>
          <w:color w:val="000000"/>
          <w:kern w:val="0"/>
          <w:sz w:val="22"/>
        </w:rPr>
        <w:t>100</w:t>
      </w:r>
      <w:r w:rsidRPr="001F1E87">
        <w:rPr>
          <w:rFonts w:ascii="ＭＳ 明朝" w:hAnsi="Times New Roman" w:hint="eastAsia"/>
          <w:color w:val="000000"/>
          <w:kern w:val="0"/>
          <w:sz w:val="22"/>
        </w:rPr>
        <w:t>分の</w:t>
      </w:r>
      <w:r w:rsidRPr="001F1E87">
        <w:rPr>
          <w:rFonts w:ascii="Century Schoolbook" w:hAnsi="Century Schoolbook"/>
          <w:color w:val="000000"/>
          <w:kern w:val="0"/>
          <w:sz w:val="22"/>
        </w:rPr>
        <w:t>80</w:t>
      </w:r>
    </w:p>
    <w:p w14:paraId="3E9BB11D" w14:textId="77777777" w:rsidR="00A01163" w:rsidRPr="001F1E87" w:rsidRDefault="00A01163" w:rsidP="00A01163">
      <w:pPr>
        <w:pStyle w:val="a3"/>
        <w:rPr>
          <w:sz w:val="24"/>
        </w:rPr>
      </w:pPr>
      <w:r w:rsidRPr="001F1E87">
        <w:rPr>
          <w:rFonts w:hint="eastAsia"/>
        </w:rPr>
        <w:t xml:space="preserve">　二　第</w:t>
      </w:r>
      <w:r w:rsidRPr="001F1E87">
        <w:rPr>
          <w:rFonts w:hint="eastAsia"/>
          <w:szCs w:val="22"/>
        </w:rPr>
        <w:t>３</w:t>
      </w:r>
      <w:r w:rsidRPr="001F1E87">
        <w:rPr>
          <w:rFonts w:hint="eastAsia"/>
        </w:rPr>
        <w:t>条第２号</w:t>
      </w:r>
      <w:r w:rsidRPr="001F1E87">
        <w:rPr>
          <w:rFonts w:hint="eastAsia"/>
          <w:szCs w:val="22"/>
        </w:rPr>
        <w:t>及び第４号</w:t>
      </w:r>
      <w:r w:rsidRPr="001F1E87">
        <w:rPr>
          <w:rFonts w:hint="eastAsia"/>
        </w:rPr>
        <w:t>のてん補危険においては、前項に規定する残額に、この証券記載の保険金額の保険価額に対する割合を乗じて得た額とする。</w:t>
      </w:r>
    </w:p>
    <w:p w14:paraId="75E6782E" w14:textId="77777777" w:rsidR="00A01163" w:rsidRPr="001F1E87" w:rsidRDefault="00A01163" w:rsidP="00A01163">
      <w:pPr>
        <w:autoSpaceDE w:val="0"/>
        <w:autoSpaceDN w:val="0"/>
        <w:adjustRightInd w:val="0"/>
        <w:ind w:left="480" w:hanging="480"/>
        <w:jc w:val="left"/>
        <w:rPr>
          <w:kern w:val="0"/>
          <w:sz w:val="24"/>
        </w:rPr>
      </w:pPr>
      <w:r w:rsidRPr="001F1E87">
        <w:rPr>
          <w:rFonts w:ascii="ＭＳ 明朝" w:hAnsi="Times New Roman" w:hint="eastAsia"/>
          <w:color w:val="000000"/>
          <w:kern w:val="0"/>
          <w:sz w:val="22"/>
        </w:rPr>
        <w:t xml:space="preserve">　三　第</w:t>
      </w:r>
      <w:r w:rsidRPr="001F1E87">
        <w:rPr>
          <w:rFonts w:ascii="ＭＳ 明朝" w:hAnsi="Times New Roman" w:hint="eastAsia"/>
          <w:color w:val="000000"/>
          <w:kern w:val="0"/>
          <w:sz w:val="22"/>
          <w:szCs w:val="22"/>
        </w:rPr>
        <w:t>３</w:t>
      </w:r>
      <w:r w:rsidRPr="001F1E87">
        <w:rPr>
          <w:rFonts w:ascii="ＭＳ 明朝" w:hAnsi="Times New Roman" w:hint="eastAsia"/>
          <w:color w:val="000000"/>
          <w:kern w:val="0"/>
          <w:sz w:val="22"/>
        </w:rPr>
        <w:t>条第３号のてん補危険においては、前項に規定する残額に</w:t>
      </w:r>
      <w:r w:rsidRPr="001F1E87">
        <w:rPr>
          <w:rFonts w:ascii="Century Schoolbook" w:hAnsi="Century Schoolbook"/>
          <w:color w:val="000000"/>
          <w:kern w:val="0"/>
          <w:sz w:val="22"/>
        </w:rPr>
        <w:t>100</w:t>
      </w:r>
      <w:r w:rsidRPr="001F1E87">
        <w:rPr>
          <w:rFonts w:ascii="ＭＳ 明朝" w:hAnsi="Times New Roman" w:hint="eastAsia"/>
          <w:color w:val="000000"/>
          <w:kern w:val="0"/>
          <w:sz w:val="22"/>
        </w:rPr>
        <w:t>分の</w:t>
      </w:r>
      <w:r w:rsidRPr="001F1E87">
        <w:rPr>
          <w:rFonts w:ascii="Century Schoolbook" w:hAnsi="Century Schoolbook"/>
          <w:color w:val="000000"/>
          <w:kern w:val="0"/>
          <w:sz w:val="22"/>
        </w:rPr>
        <w:t>95</w:t>
      </w:r>
      <w:r w:rsidRPr="001F1E87">
        <w:rPr>
          <w:rFonts w:ascii="ＭＳ 明朝" w:hAnsi="Times New Roman" w:hint="eastAsia"/>
          <w:color w:val="000000"/>
          <w:kern w:val="0"/>
          <w:sz w:val="22"/>
        </w:rPr>
        <w:t>を乗じて得た額とする。ただし、保険金額を限度とする。</w:t>
      </w:r>
    </w:p>
    <w:p w14:paraId="259D63F7" w14:textId="77777777" w:rsidR="00A01163" w:rsidRPr="001F1E87" w:rsidRDefault="00A01163" w:rsidP="00A01163">
      <w:pPr>
        <w:autoSpaceDE w:val="0"/>
        <w:autoSpaceDN w:val="0"/>
        <w:adjustRightInd w:val="0"/>
        <w:jc w:val="left"/>
        <w:rPr>
          <w:kern w:val="0"/>
          <w:sz w:val="24"/>
        </w:rPr>
      </w:pPr>
      <w:r w:rsidRPr="001F1E87">
        <w:rPr>
          <w:rFonts w:ascii="ＭＳ ゴシック" w:eastAsia="ＭＳ ゴシック" w:hAnsi="Times New Roman" w:hint="eastAsia"/>
          <w:color w:val="000000"/>
          <w:kern w:val="0"/>
          <w:sz w:val="22"/>
        </w:rPr>
        <w:t>（免責）</w:t>
      </w:r>
    </w:p>
    <w:p w14:paraId="2210B9E6" w14:textId="77777777" w:rsidR="00A01163" w:rsidRPr="001F1E87" w:rsidRDefault="00A01163" w:rsidP="00A01163">
      <w:pPr>
        <w:autoSpaceDE w:val="0"/>
        <w:autoSpaceDN w:val="0"/>
        <w:adjustRightInd w:val="0"/>
        <w:ind w:left="178" w:hangingChars="81" w:hanging="178"/>
        <w:jc w:val="left"/>
        <w:rPr>
          <w:kern w:val="0"/>
          <w:sz w:val="24"/>
        </w:rPr>
      </w:pPr>
      <w:r w:rsidRPr="001F1E87">
        <w:rPr>
          <w:rFonts w:ascii="ＭＳ ゴシック" w:eastAsia="ＭＳ ゴシック" w:hAnsi="Times New Roman" w:hint="eastAsia"/>
          <w:color w:val="000000"/>
          <w:kern w:val="0"/>
          <w:sz w:val="22"/>
        </w:rPr>
        <w:t>第８条</w:t>
      </w:r>
      <w:r w:rsidRPr="001F1E87">
        <w:rPr>
          <w:rFonts w:ascii="ＭＳ 明朝" w:hAnsi="Times New Roman" w:hint="eastAsia"/>
          <w:color w:val="000000"/>
          <w:kern w:val="0"/>
          <w:sz w:val="22"/>
        </w:rPr>
        <w:t xml:space="preserve">　日本貿易保険は、第21条第３項に規定するもののほか、次の</w:t>
      </w:r>
      <w:r w:rsidRPr="001F1E87">
        <w:rPr>
          <w:rFonts w:ascii="ＭＳ 明朝" w:hAnsi="Times New Roman" w:hint="eastAsia"/>
          <w:color w:val="000000"/>
          <w:kern w:val="0"/>
          <w:sz w:val="22"/>
          <w:szCs w:val="22"/>
        </w:rPr>
        <w:t>各号に掲げる</w:t>
      </w:r>
      <w:r w:rsidRPr="001F1E87">
        <w:rPr>
          <w:rFonts w:ascii="ＭＳ 明朝" w:hAnsi="Times New Roman" w:hint="eastAsia"/>
          <w:color w:val="000000"/>
          <w:kern w:val="0"/>
          <w:sz w:val="22"/>
        </w:rPr>
        <w:t>損失をてん補する責めに任じない。</w:t>
      </w:r>
      <w:r w:rsidRPr="001F1E87">
        <w:rPr>
          <w:rFonts w:ascii="Century Schoolbook" w:hAnsi="Century Schoolbook"/>
          <w:color w:val="000000"/>
          <w:kern w:val="0"/>
          <w:sz w:val="22"/>
        </w:rPr>
        <w:t xml:space="preserve"> </w:t>
      </w:r>
    </w:p>
    <w:p w14:paraId="76B864BF" w14:textId="77777777" w:rsidR="00A01163" w:rsidRPr="001F1E87" w:rsidRDefault="00A01163" w:rsidP="00A01163">
      <w:pPr>
        <w:autoSpaceDE w:val="0"/>
        <w:autoSpaceDN w:val="0"/>
        <w:adjustRightInd w:val="0"/>
        <w:ind w:left="480" w:hanging="238"/>
        <w:jc w:val="left"/>
        <w:rPr>
          <w:rFonts w:ascii="Century Schoolbook" w:hAnsi="Century Schoolbook"/>
          <w:color w:val="000000"/>
          <w:kern w:val="0"/>
          <w:sz w:val="22"/>
        </w:rPr>
      </w:pPr>
      <w:r w:rsidRPr="001F1E87">
        <w:rPr>
          <w:rFonts w:ascii="ＭＳ 明朝" w:hAnsi="Times New Roman" w:hint="eastAsia"/>
          <w:color w:val="000000"/>
          <w:kern w:val="0"/>
          <w:sz w:val="22"/>
        </w:rPr>
        <w:t xml:space="preserve">一　</w:t>
      </w:r>
      <w:r w:rsidRPr="001F1E87">
        <w:rPr>
          <w:rFonts w:ascii="ＭＳ 明朝" w:hAnsi="Times New Roman" w:hint="eastAsia"/>
          <w:color w:val="000000"/>
          <w:kern w:val="0"/>
          <w:sz w:val="22"/>
          <w:szCs w:val="22"/>
        </w:rPr>
        <w:t>被保険者等</w:t>
      </w:r>
      <w:r w:rsidRPr="001F1E87">
        <w:rPr>
          <w:rFonts w:ascii="ＭＳ 明朝" w:hAnsi="Times New Roman" w:hint="eastAsia"/>
          <w:color w:val="000000"/>
          <w:kern w:val="0"/>
          <w:sz w:val="22"/>
        </w:rPr>
        <w:t>の故意又は重大な過失により生じた損失</w:t>
      </w:r>
      <w:r w:rsidRPr="001F1E87">
        <w:rPr>
          <w:rFonts w:ascii="Century Schoolbook" w:hAnsi="Century Schoolbook"/>
          <w:color w:val="000000"/>
          <w:kern w:val="0"/>
          <w:sz w:val="22"/>
        </w:rPr>
        <w:t xml:space="preserve"> </w:t>
      </w:r>
    </w:p>
    <w:p w14:paraId="1AFDFC6F" w14:textId="77777777" w:rsidR="00A01163" w:rsidRPr="001F1E87" w:rsidRDefault="009574FF" w:rsidP="00A01163">
      <w:pPr>
        <w:autoSpaceDE w:val="0"/>
        <w:autoSpaceDN w:val="0"/>
        <w:adjustRightInd w:val="0"/>
        <w:ind w:left="480" w:hanging="238"/>
        <w:jc w:val="left"/>
        <w:rPr>
          <w:kern w:val="0"/>
          <w:sz w:val="24"/>
        </w:rPr>
      </w:pPr>
      <w:r>
        <w:rPr>
          <w:rFonts w:ascii="ＭＳ 明朝" w:hAnsi="Times New Roman" w:hint="eastAsia"/>
          <w:color w:val="000000"/>
          <w:kern w:val="0"/>
          <w:sz w:val="22"/>
        </w:rPr>
        <w:t>二</w:t>
      </w:r>
      <w:r w:rsidR="00A01163" w:rsidRPr="001F1E87">
        <w:rPr>
          <w:rFonts w:ascii="ＭＳ 明朝" w:hAnsi="Times New Roman" w:hint="eastAsia"/>
          <w:color w:val="000000"/>
          <w:kern w:val="0"/>
          <w:sz w:val="22"/>
        </w:rPr>
        <w:t xml:space="preserve">　貨物の滅失、き損、だ捕、その他貨物について生じた損失（共同海損、救助料その他海上保険によって通常てん補される損失を含む。）</w:t>
      </w:r>
    </w:p>
    <w:p w14:paraId="1CC9EA58" w14:textId="77777777" w:rsidR="00A01163" w:rsidRPr="001F1E87" w:rsidRDefault="009574FF" w:rsidP="00A01163">
      <w:pPr>
        <w:autoSpaceDE w:val="0"/>
        <w:autoSpaceDN w:val="0"/>
        <w:adjustRightInd w:val="0"/>
        <w:ind w:left="480" w:hanging="238"/>
        <w:jc w:val="left"/>
        <w:rPr>
          <w:rFonts w:ascii="ＭＳ 明朝" w:hAnsi="Times New Roman"/>
          <w:color w:val="000000"/>
          <w:kern w:val="0"/>
          <w:sz w:val="22"/>
        </w:rPr>
      </w:pPr>
      <w:r>
        <w:rPr>
          <w:rFonts w:ascii="ＭＳ 明朝" w:hAnsi="Times New Roman" w:hint="eastAsia"/>
          <w:color w:val="000000"/>
          <w:kern w:val="0"/>
          <w:sz w:val="22"/>
        </w:rPr>
        <w:t>三</w:t>
      </w:r>
      <w:r w:rsidR="00A01163" w:rsidRPr="001F1E87">
        <w:rPr>
          <w:rFonts w:ascii="ＭＳ 明朝" w:hAnsi="Times New Roman" w:hint="eastAsia"/>
          <w:color w:val="000000"/>
          <w:kern w:val="0"/>
          <w:sz w:val="22"/>
        </w:rPr>
        <w:t xml:space="preserve">　</w:t>
      </w:r>
      <w:r w:rsidR="00B50A0D">
        <w:rPr>
          <w:rFonts w:ascii="ＭＳ 明朝" w:hAnsi="Times New Roman" w:hint="eastAsia"/>
          <w:color w:val="000000"/>
          <w:kern w:val="0"/>
          <w:sz w:val="22"/>
        </w:rPr>
        <w:t>輸出契約等に関して保険契約者又は</w:t>
      </w:r>
      <w:r w:rsidR="00A01163" w:rsidRPr="001F1E87">
        <w:rPr>
          <w:rFonts w:ascii="ＭＳ 明朝" w:hAnsi="Times New Roman" w:hint="eastAsia"/>
          <w:color w:val="000000"/>
          <w:kern w:val="0"/>
          <w:sz w:val="22"/>
        </w:rPr>
        <w:t>被保険者</w:t>
      </w:r>
      <w:r w:rsidR="00A01163" w:rsidRPr="001F1E87">
        <w:rPr>
          <w:rFonts w:ascii="ＭＳ 明朝" w:hAnsi="Times New Roman" w:hint="eastAsia"/>
          <w:color w:val="000000"/>
          <w:kern w:val="0"/>
          <w:sz w:val="22"/>
          <w:szCs w:val="22"/>
        </w:rPr>
        <w:t>による</w:t>
      </w:r>
      <w:r w:rsidR="00A01163" w:rsidRPr="001F1E87">
        <w:rPr>
          <w:rFonts w:ascii="ＭＳ 明朝" w:hAnsi="Times New Roman" w:hint="eastAsia"/>
          <w:color w:val="000000"/>
          <w:kern w:val="0"/>
          <w:sz w:val="22"/>
        </w:rPr>
        <w:t>法令（外国の法令を含む。）違反</w:t>
      </w:r>
      <w:r w:rsidR="00B50A0D">
        <w:rPr>
          <w:rFonts w:ascii="ＭＳ 明朝" w:hAnsi="Times New Roman" w:hint="eastAsia"/>
          <w:color w:val="000000"/>
          <w:kern w:val="0"/>
          <w:sz w:val="22"/>
        </w:rPr>
        <w:t>があった場合において</w:t>
      </w:r>
      <w:r w:rsidR="00A01163" w:rsidRPr="001F1E87">
        <w:rPr>
          <w:rFonts w:ascii="ＭＳ 明朝" w:hAnsi="Times New Roman" w:hint="eastAsia"/>
          <w:color w:val="000000"/>
          <w:kern w:val="0"/>
          <w:sz w:val="22"/>
        </w:rPr>
        <w:t>生じた損失</w:t>
      </w:r>
    </w:p>
    <w:p w14:paraId="092FF868" w14:textId="77777777" w:rsidR="00A01163" w:rsidRPr="001F1E87" w:rsidRDefault="009574FF" w:rsidP="00A01163">
      <w:pPr>
        <w:autoSpaceDE w:val="0"/>
        <w:autoSpaceDN w:val="0"/>
        <w:adjustRightInd w:val="0"/>
        <w:ind w:left="480" w:hanging="238"/>
        <w:jc w:val="left"/>
        <w:rPr>
          <w:rFonts w:ascii="ＭＳ 明朝" w:hAnsi="Times New Roman"/>
          <w:color w:val="000000"/>
          <w:kern w:val="0"/>
          <w:sz w:val="22"/>
          <w:szCs w:val="22"/>
        </w:rPr>
      </w:pPr>
      <w:r>
        <w:rPr>
          <w:rFonts w:ascii="ＭＳ 明朝" w:hAnsi="Times New Roman" w:hint="eastAsia"/>
          <w:color w:val="000000"/>
          <w:kern w:val="0"/>
          <w:sz w:val="22"/>
          <w:szCs w:val="22"/>
        </w:rPr>
        <w:t>四</w:t>
      </w:r>
      <w:r w:rsidR="00A01163" w:rsidRPr="001F1E87">
        <w:rPr>
          <w:rFonts w:ascii="ＭＳ 明朝" w:hAnsi="Times New Roman" w:hint="eastAsia"/>
          <w:color w:val="000000"/>
          <w:kern w:val="0"/>
          <w:sz w:val="22"/>
          <w:szCs w:val="22"/>
        </w:rPr>
        <w:t xml:space="preserve">　第11条第１項各号に規定する保険責任の開始日前に発生した第４条各号のいずれかに該当する事由によって生じた損失</w:t>
      </w:r>
    </w:p>
    <w:p w14:paraId="1059575F" w14:textId="77777777" w:rsidR="00A01163" w:rsidRPr="001F1E87" w:rsidRDefault="00A01163" w:rsidP="00A01163">
      <w:pPr>
        <w:autoSpaceDE w:val="0"/>
        <w:autoSpaceDN w:val="0"/>
        <w:adjustRightInd w:val="0"/>
        <w:jc w:val="left"/>
        <w:rPr>
          <w:kern w:val="0"/>
          <w:sz w:val="24"/>
          <w:szCs w:val="22"/>
        </w:rPr>
      </w:pPr>
      <w:r w:rsidRPr="001F1E87">
        <w:rPr>
          <w:rFonts w:ascii="ＭＳ ゴシック" w:eastAsia="ＭＳ ゴシック" w:hAnsi="Times New Roman" w:hint="eastAsia"/>
          <w:color w:val="000000"/>
          <w:kern w:val="0"/>
          <w:sz w:val="22"/>
          <w:szCs w:val="22"/>
        </w:rPr>
        <w:t>（保険金不払、保険金返還）</w:t>
      </w:r>
    </w:p>
    <w:p w14:paraId="4E7983B8" w14:textId="77777777" w:rsidR="00A01163" w:rsidRPr="001F1E87" w:rsidRDefault="00A01163" w:rsidP="00A01163">
      <w:pPr>
        <w:autoSpaceDE w:val="0"/>
        <w:autoSpaceDN w:val="0"/>
        <w:adjustRightInd w:val="0"/>
        <w:ind w:left="240" w:hanging="240"/>
        <w:jc w:val="left"/>
        <w:rPr>
          <w:kern w:val="0"/>
          <w:sz w:val="24"/>
        </w:rPr>
      </w:pPr>
      <w:r w:rsidRPr="001F1E87">
        <w:rPr>
          <w:rFonts w:ascii="ＭＳ ゴシック" w:eastAsia="ＭＳ ゴシック" w:hAnsi="Times New Roman" w:hint="eastAsia"/>
          <w:color w:val="000000"/>
          <w:kern w:val="0"/>
          <w:sz w:val="22"/>
        </w:rPr>
        <w:t>第９条</w:t>
      </w:r>
      <w:r w:rsidRPr="001F1E87">
        <w:rPr>
          <w:rFonts w:ascii="ＭＳ 明朝" w:hAnsi="Times New Roman" w:hint="eastAsia"/>
          <w:color w:val="000000"/>
          <w:kern w:val="0"/>
          <w:sz w:val="22"/>
        </w:rPr>
        <w:t xml:space="preserve">　日本貿易保険は、次の各号のいずれかに該当するときは、保険金の全部</w:t>
      </w:r>
      <w:r w:rsidRPr="001F1E87">
        <w:rPr>
          <w:rFonts w:ascii="ＭＳ 明朝" w:hAnsi="Times New Roman" w:hint="eastAsia"/>
          <w:color w:val="000000"/>
          <w:kern w:val="0"/>
          <w:sz w:val="22"/>
          <w:szCs w:val="22"/>
        </w:rPr>
        <w:t>若しくは</w:t>
      </w:r>
      <w:r w:rsidRPr="001F1E87">
        <w:rPr>
          <w:rFonts w:ascii="ＭＳ 明朝" w:hAnsi="Times New Roman" w:hint="eastAsia"/>
          <w:color w:val="000000"/>
          <w:kern w:val="0"/>
          <w:sz w:val="22"/>
        </w:rPr>
        <w:t>一部を支払わず</w:t>
      </w:r>
      <w:r w:rsidRPr="001F1E87">
        <w:rPr>
          <w:rFonts w:ascii="ＭＳ 明朝" w:hAnsi="Times New Roman" w:hint="eastAsia"/>
          <w:color w:val="000000"/>
          <w:kern w:val="0"/>
          <w:sz w:val="22"/>
          <w:szCs w:val="22"/>
        </w:rPr>
        <w:t>又は</w:t>
      </w:r>
      <w:r w:rsidRPr="001F1E87">
        <w:rPr>
          <w:rFonts w:ascii="ＭＳ 明朝" w:hAnsi="Times New Roman" w:hint="eastAsia"/>
          <w:color w:val="000000"/>
          <w:kern w:val="0"/>
          <w:sz w:val="22"/>
        </w:rPr>
        <w:t>当該保険金の全部若しくは一部を</w:t>
      </w:r>
      <w:r w:rsidRPr="001F1E87">
        <w:rPr>
          <w:rFonts w:ascii="ＭＳ 明朝" w:hAnsi="Times New Roman" w:hint="eastAsia"/>
          <w:color w:val="000000"/>
          <w:kern w:val="0"/>
          <w:sz w:val="22"/>
          <w:szCs w:val="22"/>
        </w:rPr>
        <w:t>返還させることができる。</w:t>
      </w:r>
      <w:r w:rsidRPr="001F1E87">
        <w:rPr>
          <w:rFonts w:ascii="Century Schoolbook" w:hAnsi="Century Schoolbook"/>
          <w:color w:val="000000"/>
          <w:kern w:val="0"/>
          <w:sz w:val="22"/>
        </w:rPr>
        <w:t xml:space="preserve"> </w:t>
      </w:r>
    </w:p>
    <w:p w14:paraId="26BF0A21" w14:textId="77777777" w:rsidR="00A01163" w:rsidRPr="001F1E87" w:rsidRDefault="00A01163" w:rsidP="00A01163">
      <w:pPr>
        <w:autoSpaceDE w:val="0"/>
        <w:autoSpaceDN w:val="0"/>
        <w:adjustRightInd w:val="0"/>
        <w:ind w:left="480" w:hanging="238"/>
        <w:jc w:val="left"/>
        <w:rPr>
          <w:kern w:val="0"/>
          <w:sz w:val="24"/>
        </w:rPr>
      </w:pPr>
      <w:r w:rsidRPr="001F1E87">
        <w:rPr>
          <w:rFonts w:ascii="ＭＳ 明朝" w:hAnsi="Times New Roman" w:hint="eastAsia"/>
          <w:color w:val="000000"/>
          <w:kern w:val="0"/>
          <w:sz w:val="22"/>
        </w:rPr>
        <w:t xml:space="preserve">一　</w:t>
      </w:r>
      <w:r w:rsidRPr="001F1E87">
        <w:rPr>
          <w:rFonts w:ascii="ＭＳ 明朝" w:hAnsi="Times New Roman" w:hint="eastAsia"/>
          <w:color w:val="000000"/>
          <w:kern w:val="0"/>
          <w:sz w:val="22"/>
          <w:szCs w:val="22"/>
        </w:rPr>
        <w:t>被保険者等</w:t>
      </w:r>
      <w:r w:rsidRPr="001F1E87">
        <w:rPr>
          <w:rFonts w:ascii="ＭＳ 明朝" w:hAnsi="Times New Roman" w:hint="eastAsia"/>
          <w:color w:val="000000"/>
          <w:kern w:val="0"/>
          <w:sz w:val="22"/>
        </w:rPr>
        <w:t>の過失（重大な過失を除く。）により損失が生じたとき。</w:t>
      </w:r>
      <w:r w:rsidRPr="001F1E87">
        <w:rPr>
          <w:rFonts w:ascii="Century Schoolbook" w:hAnsi="Century Schoolbook"/>
          <w:color w:val="000000"/>
          <w:kern w:val="0"/>
          <w:sz w:val="22"/>
        </w:rPr>
        <w:t xml:space="preserve"> </w:t>
      </w:r>
    </w:p>
    <w:p w14:paraId="09F45721" w14:textId="77777777" w:rsidR="00A01163" w:rsidRPr="001F1E87" w:rsidRDefault="009574FF" w:rsidP="00A01163">
      <w:pPr>
        <w:autoSpaceDE w:val="0"/>
        <w:autoSpaceDN w:val="0"/>
        <w:adjustRightInd w:val="0"/>
        <w:ind w:left="480" w:hanging="238"/>
        <w:jc w:val="left"/>
        <w:rPr>
          <w:kern w:val="0"/>
          <w:sz w:val="24"/>
        </w:rPr>
      </w:pPr>
      <w:r>
        <w:rPr>
          <w:rFonts w:ascii="ＭＳ 明朝" w:hAnsi="Times New Roman" w:hint="eastAsia"/>
          <w:color w:val="000000"/>
          <w:kern w:val="0"/>
          <w:sz w:val="22"/>
        </w:rPr>
        <w:t>二</w:t>
      </w:r>
      <w:r w:rsidR="00A01163" w:rsidRPr="001F1E87">
        <w:rPr>
          <w:rFonts w:ascii="ＭＳ 明朝" w:hAnsi="Times New Roman" w:hint="eastAsia"/>
          <w:color w:val="000000"/>
          <w:kern w:val="0"/>
          <w:sz w:val="22"/>
        </w:rPr>
        <w:t xml:space="preserve">　</w:t>
      </w:r>
      <w:r w:rsidR="00A01163" w:rsidRPr="001F1E87">
        <w:rPr>
          <w:rFonts w:ascii="ＭＳ 明朝" w:hAnsi="Times New Roman" w:hint="eastAsia"/>
          <w:color w:val="000000"/>
          <w:kern w:val="0"/>
          <w:sz w:val="22"/>
          <w:szCs w:val="22"/>
        </w:rPr>
        <w:t>被保険者等</w:t>
      </w:r>
      <w:r w:rsidR="00A01163" w:rsidRPr="001F1E87">
        <w:rPr>
          <w:rFonts w:ascii="ＭＳ 明朝" w:hAnsi="Times New Roman" w:hint="eastAsia"/>
          <w:color w:val="000000"/>
          <w:kern w:val="0"/>
          <w:sz w:val="22"/>
        </w:rPr>
        <w:t>が故意又は過失により、事実を告げなかったとき又は真実でないことを告げたとき。</w:t>
      </w:r>
    </w:p>
    <w:p w14:paraId="7DBF36DF" w14:textId="77777777" w:rsidR="00A01163" w:rsidRPr="001F1E87" w:rsidRDefault="009574FF" w:rsidP="00A01163">
      <w:pPr>
        <w:autoSpaceDE w:val="0"/>
        <w:autoSpaceDN w:val="0"/>
        <w:adjustRightInd w:val="0"/>
        <w:ind w:left="480" w:hanging="238"/>
        <w:jc w:val="left"/>
        <w:rPr>
          <w:kern w:val="0"/>
          <w:sz w:val="24"/>
        </w:rPr>
      </w:pPr>
      <w:r>
        <w:rPr>
          <w:rFonts w:ascii="ＭＳ 明朝" w:hAnsi="Times New Roman" w:hint="eastAsia"/>
          <w:color w:val="000000"/>
          <w:kern w:val="0"/>
          <w:sz w:val="22"/>
        </w:rPr>
        <w:t>三</w:t>
      </w:r>
      <w:r w:rsidR="00A01163" w:rsidRPr="001F1E87">
        <w:rPr>
          <w:rFonts w:ascii="ＭＳ 明朝" w:hAnsi="Times New Roman" w:hint="eastAsia"/>
          <w:color w:val="000000"/>
          <w:kern w:val="0"/>
          <w:sz w:val="22"/>
        </w:rPr>
        <w:t xml:space="preserve">　保険契約者又は被保険者がこの約款</w:t>
      </w:r>
      <w:r w:rsidR="00A01163" w:rsidRPr="001F1E87">
        <w:rPr>
          <w:rFonts w:ascii="ＭＳ 明朝" w:hAnsi="Times New Roman" w:hint="eastAsia"/>
          <w:color w:val="000000"/>
          <w:kern w:val="0"/>
          <w:sz w:val="22"/>
          <w:szCs w:val="22"/>
        </w:rPr>
        <w:t>の</w:t>
      </w:r>
      <w:r w:rsidR="00A01163" w:rsidRPr="001F1E87">
        <w:rPr>
          <w:rFonts w:ascii="ＭＳ 明朝" w:hAnsi="Times New Roman" w:hint="eastAsia"/>
          <w:color w:val="000000"/>
          <w:kern w:val="0"/>
          <w:sz w:val="22"/>
        </w:rPr>
        <w:t>条項に違反したとき。</w:t>
      </w:r>
    </w:p>
    <w:p w14:paraId="2BA8F775" w14:textId="77777777" w:rsidR="00A01163" w:rsidRPr="001F1E87" w:rsidRDefault="00A01163" w:rsidP="00A01163">
      <w:pPr>
        <w:autoSpaceDE w:val="0"/>
        <w:autoSpaceDN w:val="0"/>
        <w:adjustRightInd w:val="0"/>
        <w:jc w:val="left"/>
        <w:rPr>
          <w:rFonts w:ascii="ＭＳ ゴシック" w:eastAsia="ＭＳ ゴシック" w:hAnsi="Times New Roman"/>
          <w:color w:val="000000"/>
          <w:kern w:val="0"/>
          <w:sz w:val="22"/>
          <w:szCs w:val="22"/>
        </w:rPr>
      </w:pPr>
      <w:r w:rsidRPr="001F1E87">
        <w:rPr>
          <w:rFonts w:ascii="ＭＳ ゴシック" w:eastAsia="ＭＳ ゴシック" w:hAnsi="Times New Roman" w:hint="eastAsia"/>
          <w:color w:val="000000"/>
          <w:kern w:val="0"/>
          <w:sz w:val="22"/>
          <w:szCs w:val="22"/>
        </w:rPr>
        <w:t>（保険契約の解除）</w:t>
      </w:r>
    </w:p>
    <w:p w14:paraId="0C2A1375" w14:textId="77777777" w:rsidR="00A01163" w:rsidRPr="001F1E87" w:rsidRDefault="00A01163" w:rsidP="00A01163">
      <w:pPr>
        <w:autoSpaceDE w:val="0"/>
        <w:autoSpaceDN w:val="0"/>
        <w:adjustRightInd w:val="0"/>
        <w:ind w:left="178" w:hangingChars="81" w:hanging="178"/>
        <w:jc w:val="left"/>
        <w:rPr>
          <w:rFonts w:ascii="ＭＳ 明朝" w:hAnsi="ＭＳ 明朝"/>
          <w:color w:val="000000"/>
          <w:kern w:val="0"/>
          <w:sz w:val="22"/>
          <w:szCs w:val="22"/>
        </w:rPr>
      </w:pPr>
      <w:r w:rsidRPr="001F1E87">
        <w:rPr>
          <w:rFonts w:ascii="ＭＳ ゴシック" w:eastAsia="ＭＳ ゴシック" w:hAnsi="Times New Roman" w:hint="eastAsia"/>
          <w:color w:val="000000"/>
          <w:kern w:val="0"/>
          <w:sz w:val="22"/>
          <w:szCs w:val="22"/>
        </w:rPr>
        <w:t xml:space="preserve">第10条　</w:t>
      </w:r>
      <w:r w:rsidRPr="001F1E87">
        <w:rPr>
          <w:rFonts w:ascii="ＭＳ 明朝" w:hAnsi="ＭＳ 明朝" w:hint="eastAsia"/>
          <w:color w:val="000000"/>
          <w:kern w:val="0"/>
          <w:sz w:val="22"/>
          <w:szCs w:val="22"/>
        </w:rPr>
        <w:t>日本貿易保険は、第21条第１項、第22条第２項、第３項及び第９項並びに第23条第４項に規定するもののほか、次の各号のいずれかに該当するときは、保険契約を解除することができる。</w:t>
      </w:r>
    </w:p>
    <w:p w14:paraId="45391BB6" w14:textId="77777777" w:rsidR="00A01163" w:rsidRPr="001F1E87" w:rsidRDefault="00A01163" w:rsidP="00A01163">
      <w:pPr>
        <w:autoSpaceDE w:val="0"/>
        <w:autoSpaceDN w:val="0"/>
        <w:adjustRightInd w:val="0"/>
        <w:ind w:leftChars="85" w:left="539" w:hangingChars="164" w:hanging="361"/>
        <w:jc w:val="left"/>
        <w:rPr>
          <w:rFonts w:ascii="ＭＳ 明朝" w:hAnsi="ＭＳ 明朝"/>
          <w:color w:val="000000"/>
          <w:kern w:val="0"/>
          <w:sz w:val="22"/>
          <w:szCs w:val="22"/>
        </w:rPr>
      </w:pPr>
      <w:r w:rsidRPr="001F1E87">
        <w:rPr>
          <w:rFonts w:ascii="ＭＳ 明朝" w:hAnsi="ＭＳ 明朝" w:hint="eastAsia"/>
          <w:color w:val="000000"/>
          <w:kern w:val="0"/>
          <w:sz w:val="22"/>
          <w:szCs w:val="22"/>
        </w:rPr>
        <w:t xml:space="preserve">一　</w:t>
      </w:r>
      <w:r w:rsidR="00B50A0D">
        <w:rPr>
          <w:rFonts w:ascii="ＭＳ 明朝" w:hAnsi="ＭＳ 明朝" w:hint="eastAsia"/>
          <w:color w:val="000000"/>
          <w:kern w:val="0"/>
          <w:sz w:val="22"/>
          <w:szCs w:val="22"/>
        </w:rPr>
        <w:t>保険契約者又は被保険者が、輸出契約等に関して不正競争防止法（平成５年法律第４７号）の贈賄に関する規定に違反したとき</w:t>
      </w:r>
      <w:r w:rsidRPr="001F1E87">
        <w:rPr>
          <w:rFonts w:ascii="ＭＳ 明朝" w:hAnsi="ＭＳ 明朝" w:hint="eastAsia"/>
          <w:color w:val="000000"/>
          <w:kern w:val="0"/>
          <w:sz w:val="22"/>
          <w:szCs w:val="22"/>
        </w:rPr>
        <w:t>。</w:t>
      </w:r>
    </w:p>
    <w:p w14:paraId="3AE8F567" w14:textId="77777777" w:rsidR="00B50A0D" w:rsidRDefault="00A01163" w:rsidP="00B50A0D">
      <w:pPr>
        <w:autoSpaceDE w:val="0"/>
        <w:autoSpaceDN w:val="0"/>
        <w:adjustRightInd w:val="0"/>
        <w:ind w:leftChars="85" w:left="539" w:hangingChars="164" w:hanging="361"/>
        <w:jc w:val="left"/>
        <w:rPr>
          <w:rFonts w:ascii="ＭＳ 明朝" w:hAnsi="ＭＳ 明朝"/>
          <w:color w:val="000000"/>
          <w:kern w:val="0"/>
          <w:sz w:val="22"/>
          <w:szCs w:val="22"/>
        </w:rPr>
      </w:pPr>
      <w:r w:rsidRPr="001F1E87">
        <w:rPr>
          <w:rFonts w:ascii="ＭＳ 明朝" w:hAnsi="ＭＳ 明朝" w:hint="eastAsia"/>
          <w:color w:val="000000"/>
          <w:kern w:val="0"/>
          <w:sz w:val="22"/>
          <w:szCs w:val="22"/>
        </w:rPr>
        <w:t>二　保険契約者又は被保険者がこの約款の条項に違反したとき。</w:t>
      </w:r>
    </w:p>
    <w:p w14:paraId="161B338E" w14:textId="77777777" w:rsidR="00A01163" w:rsidRPr="001F1E87" w:rsidRDefault="00B50A0D" w:rsidP="00A01163">
      <w:pPr>
        <w:autoSpaceDE w:val="0"/>
        <w:autoSpaceDN w:val="0"/>
        <w:adjustRightInd w:val="0"/>
        <w:ind w:left="359" w:hangingChars="163" w:hanging="359"/>
        <w:jc w:val="left"/>
        <w:rPr>
          <w:rFonts w:ascii="ＭＳ 明朝" w:hAnsi="ＭＳ 明朝"/>
          <w:color w:val="000000"/>
          <w:kern w:val="0"/>
          <w:sz w:val="22"/>
          <w:szCs w:val="22"/>
        </w:rPr>
      </w:pPr>
      <w:r>
        <w:rPr>
          <w:rFonts w:ascii="ＭＳ 明朝" w:hAnsi="ＭＳ 明朝" w:hint="eastAsia"/>
          <w:color w:val="000000"/>
          <w:kern w:val="0"/>
          <w:sz w:val="22"/>
          <w:szCs w:val="22"/>
        </w:rPr>
        <w:t>２</w:t>
      </w:r>
      <w:r w:rsidR="00A01163" w:rsidRPr="001F1E87">
        <w:rPr>
          <w:rFonts w:ascii="ＭＳ 明朝" w:hAnsi="ＭＳ 明朝" w:hint="eastAsia"/>
          <w:color w:val="000000"/>
          <w:kern w:val="0"/>
          <w:sz w:val="22"/>
          <w:szCs w:val="22"/>
        </w:rPr>
        <w:t xml:space="preserve">　この約款に特別の定めがない限り、</w:t>
      </w:r>
      <w:r>
        <w:rPr>
          <w:rFonts w:ascii="ＭＳ 明朝" w:hAnsi="ＭＳ 明朝" w:hint="eastAsia"/>
          <w:color w:val="000000"/>
          <w:kern w:val="0"/>
          <w:sz w:val="22"/>
          <w:szCs w:val="22"/>
        </w:rPr>
        <w:t>前項</w:t>
      </w:r>
      <w:r w:rsidR="00A01163" w:rsidRPr="001F1E87">
        <w:rPr>
          <w:rFonts w:ascii="ＭＳ 明朝" w:hAnsi="ＭＳ 明朝" w:hint="eastAsia"/>
          <w:color w:val="000000"/>
          <w:kern w:val="0"/>
          <w:sz w:val="22"/>
          <w:szCs w:val="22"/>
        </w:rPr>
        <w:t>の規定による解除その他の保険契約の解除は、将来に向かってのみその効力を生じる。</w:t>
      </w:r>
    </w:p>
    <w:p w14:paraId="2C959ED6" w14:textId="77777777" w:rsidR="00A01163" w:rsidRPr="001F1E87" w:rsidRDefault="00B50A0D" w:rsidP="00A01163">
      <w:pPr>
        <w:autoSpaceDE w:val="0"/>
        <w:autoSpaceDN w:val="0"/>
        <w:adjustRightInd w:val="0"/>
        <w:ind w:left="359" w:hangingChars="163" w:hanging="359"/>
        <w:jc w:val="left"/>
        <w:rPr>
          <w:rFonts w:ascii="ＭＳ ゴシック" w:eastAsia="ＭＳ ゴシック" w:hAnsi="Times New Roman"/>
          <w:color w:val="000000"/>
          <w:kern w:val="0"/>
          <w:sz w:val="22"/>
          <w:szCs w:val="22"/>
        </w:rPr>
      </w:pPr>
      <w:r>
        <w:rPr>
          <w:rFonts w:ascii="ＭＳ 明朝" w:hAnsi="ＭＳ 明朝" w:hint="eastAsia"/>
          <w:color w:val="000000"/>
          <w:kern w:val="0"/>
          <w:sz w:val="22"/>
          <w:szCs w:val="22"/>
        </w:rPr>
        <w:t>３</w:t>
      </w:r>
      <w:r w:rsidR="00A01163" w:rsidRPr="001F1E87">
        <w:rPr>
          <w:rFonts w:ascii="ＭＳ 明朝" w:hAnsi="ＭＳ 明朝" w:hint="eastAsia"/>
          <w:color w:val="000000"/>
          <w:kern w:val="0"/>
          <w:sz w:val="22"/>
          <w:szCs w:val="22"/>
        </w:rPr>
        <w:t xml:space="preserve">　保険契約者は、次条第１項各号に規定する保険責任の開始日前に第４条各号のいずれかに該当する事由（保険契約者が保険契約締結の当時存在することを知っていた事由を除く。）が生じたことを知ったときは、日本貿易保険に遅滞なく当該事実を書面で通知した場合に限り、保険契約を解除することができるものとし、この場合、保険契約は締結の日にさかのぼって効力を失うものとする</w:t>
      </w:r>
      <w:r w:rsidR="00A01163" w:rsidRPr="001F1E87">
        <w:rPr>
          <w:rFonts w:ascii="ＭＳ ゴシック" w:eastAsia="ＭＳ ゴシック" w:hAnsi="Times New Roman" w:hint="eastAsia"/>
          <w:color w:val="000000"/>
          <w:kern w:val="0"/>
          <w:sz w:val="22"/>
          <w:szCs w:val="22"/>
        </w:rPr>
        <w:t>。</w:t>
      </w:r>
    </w:p>
    <w:p w14:paraId="02FB3FD4" w14:textId="77777777" w:rsidR="00A01163" w:rsidRPr="001F1E87" w:rsidRDefault="00A01163" w:rsidP="00A01163">
      <w:pPr>
        <w:autoSpaceDE w:val="0"/>
        <w:autoSpaceDN w:val="0"/>
        <w:adjustRightInd w:val="0"/>
        <w:jc w:val="left"/>
        <w:rPr>
          <w:kern w:val="0"/>
          <w:sz w:val="24"/>
        </w:rPr>
      </w:pPr>
      <w:r w:rsidRPr="001F1E87">
        <w:rPr>
          <w:rFonts w:ascii="ＭＳ ゴシック" w:eastAsia="ＭＳ ゴシック" w:hAnsi="Times New Roman" w:hint="eastAsia"/>
          <w:color w:val="000000"/>
          <w:kern w:val="0"/>
          <w:sz w:val="22"/>
        </w:rPr>
        <w:t>（保険期間）</w:t>
      </w:r>
    </w:p>
    <w:p w14:paraId="7BCC5173" w14:textId="77777777" w:rsidR="00A01163" w:rsidRPr="001F1E87" w:rsidRDefault="00A01163" w:rsidP="00A01163">
      <w:pPr>
        <w:autoSpaceDE w:val="0"/>
        <w:autoSpaceDN w:val="0"/>
        <w:adjustRightInd w:val="0"/>
        <w:jc w:val="left"/>
        <w:rPr>
          <w:kern w:val="0"/>
          <w:sz w:val="24"/>
        </w:rPr>
      </w:pPr>
      <w:r w:rsidRPr="001F1E87">
        <w:rPr>
          <w:rFonts w:ascii="ＭＳ ゴシック" w:eastAsia="ＭＳ ゴシック" w:hAnsi="Times New Roman" w:hint="eastAsia"/>
          <w:color w:val="000000"/>
          <w:kern w:val="0"/>
          <w:sz w:val="22"/>
        </w:rPr>
        <w:t xml:space="preserve">第11条　</w:t>
      </w:r>
      <w:r w:rsidRPr="001F1E87">
        <w:rPr>
          <w:rFonts w:ascii="ＭＳ 明朝" w:hAnsi="Times New Roman" w:hint="eastAsia"/>
          <w:color w:val="000000"/>
          <w:kern w:val="0"/>
          <w:sz w:val="22"/>
        </w:rPr>
        <w:t>日本貿易保険の保険責任の開始日は、次の各号のとおりとする。</w:t>
      </w:r>
      <w:r w:rsidRPr="001F1E87">
        <w:rPr>
          <w:rFonts w:ascii="Century Schoolbook" w:hAnsi="Century Schoolbook"/>
          <w:color w:val="000000"/>
          <w:kern w:val="0"/>
          <w:sz w:val="22"/>
        </w:rPr>
        <w:t xml:space="preserve"> </w:t>
      </w:r>
    </w:p>
    <w:p w14:paraId="685D93C6" w14:textId="77777777" w:rsidR="00A01163" w:rsidRPr="001F1E87" w:rsidRDefault="00A01163" w:rsidP="00A01163">
      <w:pPr>
        <w:autoSpaceDE w:val="0"/>
        <w:autoSpaceDN w:val="0"/>
        <w:adjustRightInd w:val="0"/>
        <w:ind w:left="480" w:hanging="238"/>
        <w:jc w:val="left"/>
        <w:rPr>
          <w:kern w:val="0"/>
          <w:sz w:val="24"/>
        </w:rPr>
      </w:pPr>
      <w:r w:rsidRPr="001F1E87">
        <w:rPr>
          <w:rFonts w:ascii="ＭＳ 明朝" w:hAnsi="Times New Roman" w:hint="eastAsia"/>
          <w:color w:val="000000"/>
          <w:kern w:val="0"/>
          <w:sz w:val="22"/>
        </w:rPr>
        <w:t>一　第</w:t>
      </w:r>
      <w:r w:rsidRPr="001F1E87">
        <w:rPr>
          <w:rFonts w:ascii="ＭＳ 明朝" w:hAnsi="Times New Roman" w:hint="eastAsia"/>
          <w:color w:val="000000"/>
          <w:kern w:val="0"/>
          <w:sz w:val="22"/>
          <w:szCs w:val="22"/>
        </w:rPr>
        <w:t>３</w:t>
      </w:r>
      <w:r w:rsidRPr="001F1E87">
        <w:rPr>
          <w:rFonts w:ascii="ＭＳ 明朝" w:hAnsi="Times New Roman" w:hint="eastAsia"/>
          <w:color w:val="000000"/>
          <w:kern w:val="0"/>
          <w:sz w:val="22"/>
        </w:rPr>
        <w:t>条第１号又は第３号のてん補危険の場合にあっては、保険契約の締結の日から５日を経</w:t>
      </w:r>
      <w:r w:rsidRPr="001F1E87">
        <w:rPr>
          <w:rFonts w:ascii="ＭＳ 明朝" w:hAnsi="Times New Roman" w:hint="eastAsia"/>
          <w:color w:val="000000"/>
          <w:kern w:val="0"/>
          <w:sz w:val="22"/>
        </w:rPr>
        <w:lastRenderedPageBreak/>
        <w:t>過した日（</w:t>
      </w:r>
      <w:r w:rsidRPr="001F1E87">
        <w:rPr>
          <w:rFonts w:ascii="ＭＳ 明朝" w:hAnsi="Times New Roman" w:hint="eastAsia"/>
          <w:color w:val="000000"/>
          <w:kern w:val="0"/>
          <w:sz w:val="22"/>
          <w:szCs w:val="22"/>
        </w:rPr>
        <w:t>輸出者等</w:t>
      </w:r>
      <w:r w:rsidRPr="001F1E87">
        <w:rPr>
          <w:rFonts w:ascii="ＭＳ 明朝" w:hAnsi="Times New Roman" w:hint="eastAsia"/>
          <w:color w:val="000000"/>
          <w:kern w:val="0"/>
          <w:sz w:val="22"/>
        </w:rPr>
        <w:t>が一定の期間内に締結する輸出契約等について包括して保険契約を成立させるべきことを日本貿易保険が特に約している場合にあっては、保険契約の締結の日）</w:t>
      </w:r>
      <w:r w:rsidRPr="001F1E87">
        <w:rPr>
          <w:rFonts w:ascii="Century Schoolbook" w:hAnsi="Century Schoolbook"/>
          <w:color w:val="000000"/>
          <w:kern w:val="0"/>
          <w:sz w:val="22"/>
        </w:rPr>
        <w:t xml:space="preserve"> </w:t>
      </w:r>
    </w:p>
    <w:p w14:paraId="68FB1288" w14:textId="77777777" w:rsidR="00A01163" w:rsidRPr="001F1E87" w:rsidRDefault="00A01163" w:rsidP="00A01163">
      <w:pPr>
        <w:autoSpaceDE w:val="0"/>
        <w:autoSpaceDN w:val="0"/>
        <w:adjustRightInd w:val="0"/>
        <w:ind w:left="480" w:hanging="238"/>
        <w:jc w:val="left"/>
        <w:rPr>
          <w:kern w:val="0"/>
          <w:sz w:val="24"/>
        </w:rPr>
      </w:pPr>
      <w:r w:rsidRPr="001F1E87">
        <w:rPr>
          <w:rFonts w:ascii="ＭＳ 明朝" w:hAnsi="Times New Roman" w:hint="eastAsia"/>
          <w:color w:val="000000"/>
          <w:kern w:val="0"/>
          <w:sz w:val="22"/>
        </w:rPr>
        <w:t>二　第</w:t>
      </w:r>
      <w:r w:rsidRPr="001F1E87">
        <w:rPr>
          <w:rFonts w:ascii="ＭＳ 明朝" w:hAnsi="Times New Roman" w:hint="eastAsia"/>
          <w:color w:val="000000"/>
          <w:kern w:val="0"/>
          <w:sz w:val="22"/>
          <w:szCs w:val="22"/>
        </w:rPr>
        <w:t>３</w:t>
      </w:r>
      <w:r w:rsidRPr="001F1E87">
        <w:rPr>
          <w:rFonts w:ascii="ＭＳ 明朝" w:hAnsi="Times New Roman" w:hint="eastAsia"/>
          <w:color w:val="000000"/>
          <w:kern w:val="0"/>
          <w:sz w:val="22"/>
        </w:rPr>
        <w:t>条第２号のてん補危険の場合にあっては、輸出貨物の輸出</w:t>
      </w:r>
      <w:r w:rsidRPr="001F1E87">
        <w:rPr>
          <w:rFonts w:ascii="ＭＳ 明朝" w:hAnsi="Times New Roman" w:hint="eastAsia"/>
          <w:color w:val="000000"/>
          <w:kern w:val="0"/>
          <w:sz w:val="22"/>
          <w:szCs w:val="22"/>
        </w:rPr>
        <w:t>若しくは</w:t>
      </w:r>
      <w:r w:rsidRPr="001F1E87">
        <w:rPr>
          <w:rFonts w:ascii="ＭＳ 明朝" w:hAnsi="Times New Roman" w:hint="eastAsia"/>
          <w:color w:val="000000"/>
          <w:kern w:val="0"/>
          <w:sz w:val="22"/>
        </w:rPr>
        <w:t>仲介貿易貨物の販売若しくは賃貸を行った日</w:t>
      </w:r>
      <w:r w:rsidRPr="001F1E87">
        <w:rPr>
          <w:rFonts w:ascii="ＭＳ 明朝" w:hAnsi="Times New Roman" w:hint="eastAsia"/>
          <w:color w:val="000000"/>
          <w:kern w:val="0"/>
          <w:sz w:val="22"/>
          <w:szCs w:val="22"/>
        </w:rPr>
        <w:t>又は保険契約の締結</w:t>
      </w:r>
      <w:r w:rsidR="00B50A0D">
        <w:rPr>
          <w:rFonts w:ascii="ＭＳ 明朝" w:hAnsi="Times New Roman" w:hint="eastAsia"/>
          <w:color w:val="000000"/>
          <w:kern w:val="0"/>
          <w:sz w:val="22"/>
          <w:szCs w:val="22"/>
        </w:rPr>
        <w:t>の</w:t>
      </w:r>
      <w:r w:rsidRPr="001F1E87">
        <w:rPr>
          <w:rFonts w:ascii="ＭＳ 明朝" w:hAnsi="Times New Roman" w:hint="eastAsia"/>
          <w:color w:val="000000"/>
          <w:kern w:val="0"/>
          <w:sz w:val="22"/>
          <w:szCs w:val="22"/>
        </w:rPr>
        <w:t>日のいずれか遅い日</w:t>
      </w:r>
    </w:p>
    <w:p w14:paraId="0302D210" w14:textId="77777777" w:rsidR="00A01163" w:rsidRPr="001F1E87" w:rsidRDefault="00A01163" w:rsidP="00A01163">
      <w:pPr>
        <w:autoSpaceDE w:val="0"/>
        <w:autoSpaceDN w:val="0"/>
        <w:adjustRightInd w:val="0"/>
        <w:ind w:left="539" w:hangingChars="245" w:hanging="539"/>
        <w:jc w:val="left"/>
        <w:rPr>
          <w:kern w:val="0"/>
          <w:sz w:val="24"/>
        </w:rPr>
      </w:pPr>
      <w:r w:rsidRPr="001F1E87">
        <w:rPr>
          <w:rFonts w:ascii="ＭＳ 明朝" w:hAnsi="Times New Roman" w:hint="eastAsia"/>
          <w:color w:val="000000"/>
          <w:kern w:val="0"/>
          <w:sz w:val="22"/>
        </w:rPr>
        <w:t xml:space="preserve">　三　第</w:t>
      </w:r>
      <w:r w:rsidRPr="001F1E87">
        <w:rPr>
          <w:rFonts w:ascii="ＭＳ 明朝" w:hAnsi="Times New Roman" w:hint="eastAsia"/>
          <w:color w:val="000000"/>
          <w:kern w:val="0"/>
          <w:sz w:val="22"/>
          <w:szCs w:val="22"/>
        </w:rPr>
        <w:t>３</w:t>
      </w:r>
      <w:r w:rsidRPr="001F1E87">
        <w:rPr>
          <w:rFonts w:ascii="ＭＳ 明朝" w:hAnsi="Times New Roman" w:hint="eastAsia"/>
          <w:color w:val="000000"/>
          <w:kern w:val="0"/>
          <w:sz w:val="22"/>
        </w:rPr>
        <w:t>条第４号のてん補危険の場合にあっては、対価の確認の日</w:t>
      </w:r>
      <w:r w:rsidRPr="001F1E87">
        <w:rPr>
          <w:rFonts w:ascii="ＭＳ 明朝" w:hAnsi="Times New Roman" w:hint="eastAsia"/>
          <w:color w:val="000000"/>
          <w:kern w:val="0"/>
          <w:sz w:val="22"/>
          <w:szCs w:val="22"/>
        </w:rPr>
        <w:t>又は保険契約の締結</w:t>
      </w:r>
      <w:r w:rsidR="00B50A0D">
        <w:rPr>
          <w:rFonts w:ascii="ＭＳ 明朝" w:hAnsi="Times New Roman" w:hint="eastAsia"/>
          <w:color w:val="000000"/>
          <w:kern w:val="0"/>
          <w:sz w:val="22"/>
          <w:szCs w:val="22"/>
        </w:rPr>
        <w:t>の</w:t>
      </w:r>
      <w:r w:rsidRPr="001F1E87">
        <w:rPr>
          <w:rFonts w:ascii="ＭＳ 明朝" w:hAnsi="Times New Roman" w:hint="eastAsia"/>
          <w:color w:val="000000"/>
          <w:kern w:val="0"/>
          <w:sz w:val="22"/>
          <w:szCs w:val="22"/>
        </w:rPr>
        <w:t>日のいずれか遅い日</w:t>
      </w:r>
    </w:p>
    <w:p w14:paraId="1E415D72" w14:textId="77777777" w:rsidR="00A01163" w:rsidRPr="001F1E87" w:rsidRDefault="00A01163" w:rsidP="00A01163">
      <w:pPr>
        <w:autoSpaceDE w:val="0"/>
        <w:autoSpaceDN w:val="0"/>
        <w:adjustRightInd w:val="0"/>
        <w:jc w:val="left"/>
        <w:rPr>
          <w:kern w:val="0"/>
          <w:sz w:val="24"/>
        </w:rPr>
      </w:pPr>
      <w:r w:rsidRPr="001F1E87">
        <w:rPr>
          <w:rFonts w:ascii="ＭＳ 明朝" w:hAnsi="Times New Roman" w:hint="eastAsia"/>
          <w:color w:val="000000"/>
          <w:kern w:val="0"/>
          <w:sz w:val="22"/>
        </w:rPr>
        <w:t xml:space="preserve">　２　日本貿易保険の保険責任の終了日は、次の各号のとおりとする。</w:t>
      </w:r>
      <w:r w:rsidRPr="001F1E87">
        <w:rPr>
          <w:rFonts w:ascii="Century Schoolbook" w:hAnsi="Century Schoolbook"/>
          <w:color w:val="000000"/>
          <w:kern w:val="0"/>
          <w:sz w:val="22"/>
        </w:rPr>
        <w:t xml:space="preserve"> </w:t>
      </w:r>
    </w:p>
    <w:p w14:paraId="4CAAA9A5" w14:textId="77777777" w:rsidR="00A01163" w:rsidRPr="001F1E87" w:rsidRDefault="00A01163" w:rsidP="00A01163">
      <w:pPr>
        <w:autoSpaceDE w:val="0"/>
        <w:autoSpaceDN w:val="0"/>
        <w:adjustRightInd w:val="0"/>
        <w:ind w:left="480" w:hanging="238"/>
        <w:jc w:val="left"/>
        <w:rPr>
          <w:kern w:val="0"/>
          <w:sz w:val="24"/>
        </w:rPr>
      </w:pPr>
      <w:r w:rsidRPr="001F1E87">
        <w:rPr>
          <w:rFonts w:ascii="ＭＳ 明朝" w:hAnsi="Times New Roman" w:hint="eastAsia"/>
          <w:color w:val="000000"/>
          <w:kern w:val="0"/>
          <w:sz w:val="22"/>
        </w:rPr>
        <w:t>一</w:t>
      </w:r>
      <w:r w:rsidRPr="001F1E87">
        <w:rPr>
          <w:rFonts w:ascii="Century Schoolbook" w:hAnsi="Century Schoolbook"/>
          <w:color w:val="000000"/>
          <w:kern w:val="0"/>
          <w:sz w:val="22"/>
        </w:rPr>
        <w:t xml:space="preserve">  </w:t>
      </w:r>
      <w:r w:rsidRPr="001F1E87">
        <w:rPr>
          <w:rFonts w:ascii="ＭＳ 明朝" w:hAnsi="Times New Roman" w:hint="eastAsia"/>
          <w:color w:val="000000"/>
          <w:kern w:val="0"/>
          <w:sz w:val="22"/>
        </w:rPr>
        <w:t>第</w:t>
      </w:r>
      <w:r w:rsidRPr="001F1E87">
        <w:rPr>
          <w:rFonts w:ascii="ＭＳ 明朝" w:hAnsi="Times New Roman" w:hint="eastAsia"/>
          <w:color w:val="000000"/>
          <w:kern w:val="0"/>
          <w:sz w:val="22"/>
          <w:szCs w:val="22"/>
        </w:rPr>
        <w:t>３</w:t>
      </w:r>
      <w:r w:rsidRPr="001F1E87">
        <w:rPr>
          <w:rFonts w:ascii="ＭＳ 明朝" w:hAnsi="Times New Roman" w:hint="eastAsia"/>
          <w:color w:val="000000"/>
          <w:kern w:val="0"/>
          <w:sz w:val="22"/>
        </w:rPr>
        <w:t>条第１号又は第３号のてん補危険の場合にあっては、保険契約において定められた当該危険について日本貿易保険がてん補の責任を負う期間の終了日</w:t>
      </w:r>
      <w:r w:rsidRPr="001F1E87">
        <w:rPr>
          <w:rFonts w:ascii="Century Schoolbook" w:hAnsi="Century Schoolbook"/>
          <w:color w:val="000000"/>
          <w:kern w:val="0"/>
          <w:sz w:val="22"/>
        </w:rPr>
        <w:t xml:space="preserve"> </w:t>
      </w:r>
    </w:p>
    <w:p w14:paraId="4A3AF782" w14:textId="77777777" w:rsidR="00A01163" w:rsidRPr="001F1E87" w:rsidRDefault="00A01163" w:rsidP="00A01163">
      <w:pPr>
        <w:autoSpaceDE w:val="0"/>
        <w:autoSpaceDN w:val="0"/>
        <w:adjustRightInd w:val="0"/>
        <w:ind w:left="480" w:hanging="238"/>
        <w:jc w:val="left"/>
        <w:rPr>
          <w:kern w:val="0"/>
          <w:sz w:val="24"/>
        </w:rPr>
      </w:pPr>
      <w:r w:rsidRPr="001F1E87">
        <w:rPr>
          <w:rFonts w:ascii="ＭＳ 明朝" w:hAnsi="Times New Roman" w:hint="eastAsia"/>
          <w:color w:val="000000"/>
          <w:kern w:val="0"/>
          <w:sz w:val="22"/>
        </w:rPr>
        <w:t>二　第</w:t>
      </w:r>
      <w:r w:rsidRPr="001F1E87">
        <w:rPr>
          <w:rFonts w:ascii="ＭＳ 明朝" w:hAnsi="Times New Roman" w:hint="eastAsia"/>
          <w:color w:val="000000"/>
          <w:kern w:val="0"/>
          <w:sz w:val="22"/>
          <w:szCs w:val="22"/>
        </w:rPr>
        <w:t>３</w:t>
      </w:r>
      <w:r w:rsidRPr="001F1E87">
        <w:rPr>
          <w:rFonts w:ascii="ＭＳ 明朝" w:hAnsi="Times New Roman" w:hint="eastAsia"/>
          <w:color w:val="000000"/>
          <w:kern w:val="0"/>
          <w:sz w:val="22"/>
        </w:rPr>
        <w:t>条第２号</w:t>
      </w:r>
      <w:r w:rsidRPr="001F1E87">
        <w:rPr>
          <w:rFonts w:ascii="ＭＳ 明朝" w:hAnsi="Times New Roman" w:hint="eastAsia"/>
          <w:color w:val="000000"/>
          <w:kern w:val="0"/>
          <w:sz w:val="22"/>
          <w:szCs w:val="22"/>
        </w:rPr>
        <w:t>又は第４号</w:t>
      </w:r>
      <w:r w:rsidRPr="001F1E87">
        <w:rPr>
          <w:rFonts w:ascii="ＭＳ 明朝" w:hAnsi="Times New Roman" w:hint="eastAsia"/>
          <w:color w:val="000000"/>
          <w:kern w:val="0"/>
          <w:sz w:val="22"/>
        </w:rPr>
        <w:t>のてん補危険の場合にあっては、輸出契約</w:t>
      </w:r>
      <w:r w:rsidRPr="001F1E87">
        <w:rPr>
          <w:rFonts w:ascii="ＭＳ 明朝" w:hAnsi="Times New Roman" w:hint="eastAsia"/>
          <w:color w:val="000000"/>
          <w:kern w:val="0"/>
          <w:sz w:val="22"/>
          <w:szCs w:val="22"/>
        </w:rPr>
        <w:t>等</w:t>
      </w:r>
      <w:r w:rsidRPr="001F1E87">
        <w:rPr>
          <w:rFonts w:ascii="ＭＳ 明朝" w:hAnsi="Times New Roman" w:hint="eastAsia"/>
          <w:color w:val="000000"/>
          <w:kern w:val="0"/>
          <w:sz w:val="22"/>
        </w:rPr>
        <w:t>において定められた決済期限</w:t>
      </w:r>
    </w:p>
    <w:p w14:paraId="53360487" w14:textId="77777777" w:rsidR="004E6AEA" w:rsidRPr="001F1E87" w:rsidRDefault="004E6AEA" w:rsidP="00A01163">
      <w:pPr>
        <w:autoSpaceDE w:val="0"/>
        <w:autoSpaceDN w:val="0"/>
        <w:adjustRightInd w:val="0"/>
        <w:jc w:val="left"/>
        <w:rPr>
          <w:rFonts w:ascii="ＭＳ 明朝" w:hAnsi="Times New Roman"/>
          <w:color w:val="000000"/>
          <w:kern w:val="0"/>
          <w:sz w:val="22"/>
        </w:rPr>
      </w:pPr>
    </w:p>
    <w:p w14:paraId="5A5881C3" w14:textId="77777777" w:rsidR="00A01163" w:rsidRPr="001F1E87" w:rsidRDefault="00A01163" w:rsidP="00A01163">
      <w:pPr>
        <w:autoSpaceDE w:val="0"/>
        <w:autoSpaceDN w:val="0"/>
        <w:adjustRightInd w:val="0"/>
        <w:jc w:val="left"/>
        <w:rPr>
          <w:kern w:val="0"/>
          <w:sz w:val="24"/>
        </w:rPr>
      </w:pPr>
      <w:r w:rsidRPr="001F1E87">
        <w:rPr>
          <w:rFonts w:ascii="ＭＳ 明朝" w:hAnsi="Times New Roman" w:hint="eastAsia"/>
          <w:color w:val="000000"/>
          <w:kern w:val="0"/>
          <w:sz w:val="22"/>
        </w:rPr>
        <w:t xml:space="preserve">　　　</w:t>
      </w:r>
      <w:r w:rsidRPr="001F1E87">
        <w:rPr>
          <w:rFonts w:ascii="ＭＳ ゴシック" w:eastAsia="ＭＳ ゴシック" w:hAnsi="Times New Roman" w:hint="eastAsia"/>
          <w:color w:val="000000"/>
          <w:kern w:val="0"/>
          <w:sz w:val="22"/>
        </w:rPr>
        <w:t>第４章</w:t>
      </w:r>
      <w:r w:rsidRPr="001F1E87">
        <w:rPr>
          <w:rFonts w:ascii="ＭＳ 明朝" w:hAnsi="Times New Roman" w:hint="eastAsia"/>
          <w:color w:val="000000"/>
          <w:kern w:val="0"/>
          <w:sz w:val="22"/>
        </w:rPr>
        <w:t xml:space="preserve">　</w:t>
      </w:r>
      <w:r w:rsidRPr="001F1E87">
        <w:rPr>
          <w:rFonts w:ascii="Century Schoolbook" w:hAnsi="Century Schoolbook"/>
          <w:color w:val="000000"/>
          <w:kern w:val="0"/>
          <w:sz w:val="22"/>
        </w:rPr>
        <w:t xml:space="preserve"> </w:t>
      </w:r>
      <w:r w:rsidRPr="001F1E87">
        <w:rPr>
          <w:rFonts w:ascii="ＭＳ 明朝" w:hAnsi="Times New Roman" w:hint="eastAsia"/>
          <w:color w:val="000000"/>
          <w:kern w:val="0"/>
          <w:sz w:val="22"/>
        </w:rPr>
        <w:t>保険契約者又は被保険者の義務</w:t>
      </w:r>
    </w:p>
    <w:p w14:paraId="10770410" w14:textId="77777777" w:rsidR="00A01163" w:rsidRPr="001F1E87" w:rsidRDefault="00A01163" w:rsidP="00A01163">
      <w:pPr>
        <w:autoSpaceDE w:val="0"/>
        <w:autoSpaceDN w:val="0"/>
        <w:adjustRightInd w:val="0"/>
        <w:jc w:val="left"/>
        <w:rPr>
          <w:kern w:val="0"/>
          <w:sz w:val="24"/>
        </w:rPr>
      </w:pPr>
      <w:r w:rsidRPr="001F1E87">
        <w:rPr>
          <w:rFonts w:ascii="ＭＳ ゴシック" w:eastAsia="ＭＳ ゴシック" w:hAnsi="Times New Roman" w:hint="eastAsia"/>
          <w:color w:val="000000"/>
          <w:kern w:val="0"/>
          <w:sz w:val="22"/>
        </w:rPr>
        <w:t>（他の保険契約の通知義務）</w:t>
      </w:r>
    </w:p>
    <w:p w14:paraId="40E394B5" w14:textId="77777777" w:rsidR="00A01163" w:rsidRPr="001F1E87" w:rsidRDefault="00A01163" w:rsidP="00A01163">
      <w:pPr>
        <w:autoSpaceDE w:val="0"/>
        <w:autoSpaceDN w:val="0"/>
        <w:adjustRightInd w:val="0"/>
        <w:ind w:left="240" w:hanging="238"/>
        <w:jc w:val="left"/>
        <w:rPr>
          <w:rFonts w:ascii="ＭＳ 明朝" w:hAnsi="Times New Roman"/>
          <w:color w:val="000000"/>
          <w:kern w:val="0"/>
          <w:sz w:val="22"/>
        </w:rPr>
      </w:pPr>
      <w:r w:rsidRPr="001F1E87">
        <w:rPr>
          <w:rFonts w:ascii="ＭＳ ゴシック" w:eastAsia="ＭＳ ゴシック" w:hAnsi="Times New Roman" w:hint="eastAsia"/>
          <w:color w:val="000000"/>
          <w:kern w:val="0"/>
          <w:sz w:val="22"/>
        </w:rPr>
        <w:t>第</w:t>
      </w:r>
      <w:r w:rsidRPr="001F1E87">
        <w:rPr>
          <w:rFonts w:ascii="‚l‚r ƒSƒVƒbƒN" w:eastAsia="ＭＳ ゴシック" w:hAnsi="Times New Roman"/>
          <w:color w:val="000000"/>
          <w:kern w:val="0"/>
          <w:sz w:val="22"/>
        </w:rPr>
        <w:t>1</w:t>
      </w:r>
      <w:r w:rsidRPr="001F1E87">
        <w:rPr>
          <w:rFonts w:ascii="‚l‚r ƒSƒVƒbƒN" w:eastAsia="ＭＳ ゴシック" w:hAnsi="Times New Roman" w:hint="eastAsia"/>
          <w:color w:val="000000"/>
          <w:kern w:val="0"/>
          <w:sz w:val="22"/>
        </w:rPr>
        <w:t>2</w:t>
      </w:r>
      <w:r w:rsidRPr="001F1E87">
        <w:rPr>
          <w:rFonts w:ascii="ＭＳ ゴシック" w:eastAsia="ＭＳ ゴシック" w:hAnsi="Times New Roman" w:hint="eastAsia"/>
          <w:color w:val="000000"/>
          <w:kern w:val="0"/>
          <w:sz w:val="22"/>
        </w:rPr>
        <w:t>条</w:t>
      </w:r>
      <w:r w:rsidRPr="001F1E87">
        <w:rPr>
          <w:rFonts w:ascii="ＭＳ 明朝" w:hAnsi="Times New Roman" w:hint="eastAsia"/>
          <w:color w:val="000000"/>
          <w:kern w:val="0"/>
          <w:sz w:val="22"/>
        </w:rPr>
        <w:t xml:space="preserve">　保険契約者又は被保険者は、輸出契約等について、この</w:t>
      </w:r>
      <w:r w:rsidRPr="001F1E87">
        <w:rPr>
          <w:rFonts w:ascii="ＭＳ 明朝" w:hAnsi="Times New Roman" w:hint="eastAsia"/>
          <w:color w:val="000000"/>
          <w:kern w:val="0"/>
          <w:sz w:val="22"/>
          <w:szCs w:val="22"/>
        </w:rPr>
        <w:t>約款</w:t>
      </w:r>
      <w:r w:rsidRPr="001F1E87">
        <w:rPr>
          <w:rFonts w:ascii="ＭＳ 明朝" w:hAnsi="Times New Roman" w:hint="eastAsia"/>
          <w:color w:val="000000"/>
          <w:kern w:val="0"/>
          <w:sz w:val="22"/>
        </w:rPr>
        <w:t>のてん補する危険と同種の危険をてん補する保険契約が存在することを知ったときは、当該事実を知った日から１月以内</w:t>
      </w:r>
      <w:r w:rsidRPr="001F1E87">
        <w:rPr>
          <w:rFonts w:ascii="ＭＳ 明朝" w:hAnsi="Times New Roman" w:hint="eastAsia"/>
          <w:color w:val="000000"/>
          <w:kern w:val="0"/>
          <w:sz w:val="22"/>
          <w:szCs w:val="22"/>
        </w:rPr>
        <w:t>、かつ、保険金の支払請求時までに</w:t>
      </w:r>
      <w:r w:rsidRPr="001F1E87">
        <w:rPr>
          <w:rFonts w:ascii="ＭＳ 明朝" w:hAnsi="Times New Roman" w:hint="eastAsia"/>
          <w:color w:val="000000"/>
          <w:kern w:val="0"/>
          <w:sz w:val="22"/>
        </w:rPr>
        <w:t>当該保険契約について日本貿易保険に書面で通知しなければならない。</w:t>
      </w:r>
    </w:p>
    <w:p w14:paraId="75CCB4C0" w14:textId="77777777" w:rsidR="00A01163" w:rsidRPr="001F1E87" w:rsidRDefault="00A01163" w:rsidP="00A01163">
      <w:pPr>
        <w:autoSpaceDE w:val="0"/>
        <w:autoSpaceDN w:val="0"/>
        <w:adjustRightInd w:val="0"/>
        <w:jc w:val="left"/>
        <w:rPr>
          <w:kern w:val="0"/>
          <w:sz w:val="24"/>
        </w:rPr>
      </w:pPr>
      <w:r w:rsidRPr="001F1E87">
        <w:rPr>
          <w:rFonts w:ascii="ＭＳ ゴシック" w:eastAsia="ＭＳ ゴシック" w:hAnsi="Times New Roman" w:hint="eastAsia"/>
          <w:color w:val="000000"/>
          <w:kern w:val="0"/>
          <w:sz w:val="22"/>
        </w:rPr>
        <w:t>（指示に従う義務）</w:t>
      </w:r>
    </w:p>
    <w:p w14:paraId="493F1127" w14:textId="77777777" w:rsidR="00A01163" w:rsidRPr="001F1E87" w:rsidRDefault="00A01163" w:rsidP="00A01163">
      <w:pPr>
        <w:autoSpaceDE w:val="0"/>
        <w:autoSpaceDN w:val="0"/>
        <w:adjustRightInd w:val="0"/>
        <w:ind w:left="240" w:hanging="238"/>
        <w:jc w:val="left"/>
        <w:rPr>
          <w:kern w:val="0"/>
          <w:sz w:val="24"/>
        </w:rPr>
      </w:pPr>
      <w:r w:rsidRPr="001F1E87">
        <w:rPr>
          <w:rFonts w:ascii="ＭＳ ゴシック" w:eastAsia="ＭＳ ゴシック" w:hAnsi="Times New Roman" w:hint="eastAsia"/>
          <w:color w:val="000000"/>
          <w:kern w:val="0"/>
          <w:sz w:val="22"/>
        </w:rPr>
        <w:t>第</w:t>
      </w:r>
      <w:r w:rsidRPr="001F1E87">
        <w:rPr>
          <w:rFonts w:ascii="‚l‚r ƒSƒVƒbƒN" w:eastAsia="ＭＳ ゴシック" w:hAnsi="Times New Roman"/>
          <w:color w:val="000000"/>
          <w:kern w:val="0"/>
          <w:sz w:val="22"/>
        </w:rPr>
        <w:t>1</w:t>
      </w:r>
      <w:r w:rsidRPr="001F1E87">
        <w:rPr>
          <w:rFonts w:ascii="‚l‚r ƒSƒVƒbƒN" w:eastAsia="ＭＳ ゴシック" w:hAnsi="Times New Roman" w:hint="eastAsia"/>
          <w:color w:val="000000"/>
          <w:kern w:val="0"/>
          <w:sz w:val="22"/>
        </w:rPr>
        <w:t>3</w:t>
      </w:r>
      <w:r w:rsidRPr="001F1E87">
        <w:rPr>
          <w:rFonts w:ascii="ＭＳ ゴシック" w:eastAsia="ＭＳ ゴシック" w:hAnsi="Times New Roman" w:hint="eastAsia"/>
          <w:color w:val="000000"/>
          <w:kern w:val="0"/>
          <w:sz w:val="22"/>
        </w:rPr>
        <w:t>条</w:t>
      </w:r>
      <w:r w:rsidRPr="001F1E87">
        <w:rPr>
          <w:rFonts w:ascii="ＭＳ 明朝" w:hAnsi="Times New Roman" w:hint="eastAsia"/>
          <w:color w:val="000000"/>
          <w:kern w:val="0"/>
          <w:sz w:val="22"/>
        </w:rPr>
        <w:t xml:space="preserve">　</w:t>
      </w:r>
      <w:r w:rsidRPr="001F1E87">
        <w:rPr>
          <w:rFonts w:ascii="ＭＳ 明朝" w:hAnsi="Times New Roman" w:hint="eastAsia"/>
          <w:color w:val="000000"/>
          <w:kern w:val="0"/>
          <w:sz w:val="22"/>
          <w:szCs w:val="22"/>
        </w:rPr>
        <w:t>日本貿易保険</w:t>
      </w:r>
      <w:r w:rsidRPr="001F1E87">
        <w:rPr>
          <w:rFonts w:ascii="ＭＳ 明朝" w:hAnsi="Times New Roman" w:hint="eastAsia"/>
          <w:color w:val="000000"/>
          <w:kern w:val="0"/>
          <w:sz w:val="22"/>
        </w:rPr>
        <w:t>は、貨物の製造、輸出、販売、賃貸</w:t>
      </w:r>
      <w:r w:rsidRPr="001F1E87">
        <w:rPr>
          <w:rFonts w:ascii="ＭＳ 明朝" w:hAnsi="Times New Roman" w:hint="eastAsia"/>
          <w:color w:val="000000"/>
          <w:kern w:val="0"/>
          <w:sz w:val="22"/>
          <w:szCs w:val="22"/>
        </w:rPr>
        <w:t>及び技術等の提供</w:t>
      </w:r>
      <w:r w:rsidRPr="001F1E87">
        <w:rPr>
          <w:rFonts w:ascii="ＭＳ 明朝" w:hAnsi="Times New Roman" w:hint="eastAsia"/>
          <w:color w:val="000000"/>
          <w:kern w:val="0"/>
          <w:sz w:val="22"/>
        </w:rPr>
        <w:t>に関し</w:t>
      </w:r>
      <w:r w:rsidRPr="001F1E87">
        <w:rPr>
          <w:rFonts w:ascii="ＭＳ 明朝" w:hAnsi="Times New Roman" w:hint="eastAsia"/>
          <w:color w:val="000000"/>
          <w:kern w:val="0"/>
          <w:sz w:val="22"/>
          <w:szCs w:val="22"/>
        </w:rPr>
        <w:t>指示をすることができ、被保険者は</w:t>
      </w:r>
      <w:r w:rsidRPr="001F1E87">
        <w:rPr>
          <w:rFonts w:ascii="ＭＳ 明朝" w:hAnsi="Times New Roman" w:hint="eastAsia"/>
          <w:color w:val="000000"/>
          <w:kern w:val="0"/>
          <w:sz w:val="22"/>
        </w:rPr>
        <w:t>これに従わなければならない。</w:t>
      </w:r>
      <w:r w:rsidRPr="001F1E87">
        <w:rPr>
          <w:rFonts w:ascii="Century Schoolbook" w:hAnsi="Century Schoolbook"/>
          <w:color w:val="000000"/>
          <w:kern w:val="0"/>
          <w:sz w:val="22"/>
        </w:rPr>
        <w:t xml:space="preserve"> </w:t>
      </w:r>
    </w:p>
    <w:p w14:paraId="1381D21F" w14:textId="77777777" w:rsidR="00A01163" w:rsidRPr="001F1E87" w:rsidRDefault="00A01163" w:rsidP="00A01163">
      <w:pPr>
        <w:autoSpaceDE w:val="0"/>
        <w:autoSpaceDN w:val="0"/>
        <w:adjustRightInd w:val="0"/>
        <w:ind w:left="240" w:hanging="238"/>
        <w:jc w:val="left"/>
        <w:rPr>
          <w:kern w:val="0"/>
          <w:sz w:val="24"/>
        </w:rPr>
      </w:pPr>
      <w:r w:rsidRPr="001F1E87">
        <w:rPr>
          <w:rFonts w:ascii="ＭＳ ゴシック" w:eastAsia="ＭＳ ゴシック" w:hAnsi="Times New Roman" w:hint="eastAsia"/>
          <w:color w:val="000000"/>
          <w:kern w:val="0"/>
          <w:sz w:val="22"/>
        </w:rPr>
        <w:t>（決済金額及び決済期限確定の通知義務）</w:t>
      </w:r>
    </w:p>
    <w:p w14:paraId="7666B7A4" w14:textId="77777777" w:rsidR="00A01163" w:rsidRPr="001F1E87" w:rsidRDefault="00A01163" w:rsidP="00A01163">
      <w:pPr>
        <w:autoSpaceDE w:val="0"/>
        <w:autoSpaceDN w:val="0"/>
        <w:adjustRightInd w:val="0"/>
        <w:ind w:left="240" w:hanging="238"/>
        <w:jc w:val="left"/>
        <w:rPr>
          <w:kern w:val="0"/>
          <w:sz w:val="24"/>
        </w:rPr>
      </w:pPr>
      <w:r w:rsidRPr="001F1E87">
        <w:rPr>
          <w:rFonts w:ascii="ＭＳ ゴシック" w:eastAsia="ＭＳ ゴシック" w:hAnsi="Times New Roman" w:hint="eastAsia"/>
          <w:color w:val="000000"/>
          <w:kern w:val="0"/>
          <w:sz w:val="22"/>
        </w:rPr>
        <w:t>第</w:t>
      </w:r>
      <w:r w:rsidRPr="001F1E87">
        <w:rPr>
          <w:rFonts w:ascii="‚l‚r ƒSƒVƒbƒN" w:eastAsia="ＭＳ ゴシック" w:hAnsi="Times New Roman"/>
          <w:color w:val="000000"/>
          <w:kern w:val="0"/>
          <w:sz w:val="22"/>
        </w:rPr>
        <w:t>1</w:t>
      </w:r>
      <w:r w:rsidRPr="001F1E87">
        <w:rPr>
          <w:rFonts w:ascii="‚l‚r ƒSƒVƒbƒN" w:eastAsia="ＭＳ ゴシック" w:hAnsi="Times New Roman" w:hint="eastAsia"/>
          <w:color w:val="000000"/>
          <w:kern w:val="0"/>
          <w:sz w:val="22"/>
        </w:rPr>
        <w:t>4</w:t>
      </w:r>
      <w:r w:rsidRPr="001F1E87">
        <w:rPr>
          <w:rFonts w:ascii="ＭＳ ゴシック" w:eastAsia="ＭＳ ゴシック" w:hAnsi="Times New Roman" w:hint="eastAsia"/>
          <w:color w:val="000000"/>
          <w:kern w:val="0"/>
          <w:sz w:val="22"/>
        </w:rPr>
        <w:t>条</w:t>
      </w:r>
      <w:r w:rsidRPr="001F1E87">
        <w:rPr>
          <w:rFonts w:ascii="ＭＳ 明朝" w:hAnsi="Times New Roman" w:hint="eastAsia"/>
          <w:color w:val="000000"/>
          <w:kern w:val="0"/>
          <w:sz w:val="22"/>
        </w:rPr>
        <w:t xml:space="preserve">　保険契約者又は被保険者は、</w:t>
      </w:r>
      <w:r w:rsidRPr="001F1E87">
        <w:rPr>
          <w:rFonts w:ascii="ＭＳ 明朝" w:hAnsi="Times New Roman" w:hint="eastAsia"/>
          <w:color w:val="000000"/>
          <w:kern w:val="0"/>
          <w:sz w:val="22"/>
          <w:szCs w:val="22"/>
        </w:rPr>
        <w:t>第３条第２号又は第４号の危険をてん補する保険契約であって、貿易一般保険運用規程（平成１３年４月１日　０１－制度－０００３４。以下「貿易一般保険運用規程」という。）に</w:t>
      </w:r>
      <w:r w:rsidRPr="001F1E87">
        <w:rPr>
          <w:rFonts w:ascii="ＭＳ 明朝" w:hAnsi="Times New Roman" w:hint="eastAsia"/>
          <w:color w:val="000000"/>
          <w:kern w:val="0"/>
          <w:sz w:val="22"/>
        </w:rPr>
        <w:t>定める場合は、</w:t>
      </w:r>
      <w:r w:rsidRPr="001F1E87">
        <w:rPr>
          <w:rFonts w:ascii="ＭＳ 明朝" w:hAnsi="Times New Roman" w:hint="eastAsia"/>
          <w:color w:val="000000"/>
          <w:kern w:val="0"/>
          <w:sz w:val="22"/>
          <w:szCs w:val="22"/>
        </w:rPr>
        <w:t>代金等</w:t>
      </w:r>
      <w:r w:rsidRPr="001F1E87">
        <w:rPr>
          <w:rFonts w:ascii="ＭＳ 明朝" w:hAnsi="Times New Roman" w:hint="eastAsia"/>
          <w:color w:val="000000"/>
          <w:kern w:val="0"/>
          <w:sz w:val="22"/>
        </w:rPr>
        <w:t>の全部又は一部について決済金額及び決済期限が確定したときは、当該金額及び期限が確定した日から１月以内にその旨を日本貿易保険に書面で通知しなければならない。</w:t>
      </w:r>
    </w:p>
    <w:p w14:paraId="5D9FFA40" w14:textId="77777777" w:rsidR="00A01163" w:rsidRPr="001F1E87" w:rsidRDefault="00A01163" w:rsidP="00A01163">
      <w:pPr>
        <w:autoSpaceDE w:val="0"/>
        <w:autoSpaceDN w:val="0"/>
        <w:adjustRightInd w:val="0"/>
        <w:ind w:left="240" w:hanging="238"/>
        <w:jc w:val="left"/>
        <w:rPr>
          <w:rFonts w:ascii="ＭＳ ゴシック" w:eastAsia="ＭＳ ゴシック" w:hAnsi="Times New Roman"/>
          <w:color w:val="000000"/>
          <w:kern w:val="0"/>
          <w:sz w:val="22"/>
          <w:szCs w:val="22"/>
        </w:rPr>
      </w:pPr>
      <w:r w:rsidRPr="001F1E87">
        <w:rPr>
          <w:rFonts w:ascii="ＭＳ ゴシック" w:eastAsia="ＭＳ ゴシック" w:hAnsi="Times New Roman" w:hint="eastAsia"/>
          <w:color w:val="000000"/>
          <w:kern w:val="0"/>
          <w:sz w:val="22"/>
          <w:szCs w:val="22"/>
        </w:rPr>
        <w:t>（債権保全義務）</w:t>
      </w:r>
    </w:p>
    <w:p w14:paraId="5D5043D6" w14:textId="77777777" w:rsidR="00A01163" w:rsidRPr="001F1E87" w:rsidRDefault="00A01163" w:rsidP="00A01163">
      <w:pPr>
        <w:autoSpaceDE w:val="0"/>
        <w:autoSpaceDN w:val="0"/>
        <w:adjustRightInd w:val="0"/>
        <w:ind w:left="240" w:hanging="238"/>
        <w:jc w:val="left"/>
        <w:rPr>
          <w:rFonts w:ascii="ＭＳ 明朝" w:hAnsi="ＭＳ 明朝"/>
          <w:color w:val="000000"/>
          <w:kern w:val="0"/>
          <w:sz w:val="22"/>
        </w:rPr>
      </w:pPr>
      <w:r w:rsidRPr="001F1E87">
        <w:rPr>
          <w:rFonts w:ascii="ＭＳ ゴシック" w:eastAsia="ＭＳ ゴシック" w:hAnsi="Times New Roman" w:hint="eastAsia"/>
          <w:color w:val="000000"/>
          <w:kern w:val="0"/>
          <w:sz w:val="22"/>
          <w:szCs w:val="22"/>
        </w:rPr>
        <w:t xml:space="preserve">第15条　</w:t>
      </w:r>
      <w:r w:rsidRPr="001F1E87">
        <w:rPr>
          <w:rFonts w:ascii="ＭＳ 明朝" w:hAnsi="ＭＳ 明朝" w:hint="eastAsia"/>
          <w:color w:val="000000"/>
          <w:kern w:val="0"/>
          <w:sz w:val="22"/>
          <w:szCs w:val="22"/>
        </w:rPr>
        <w:t>被保険者は、他の債権における注意と同様の注意をもって輸出契約等に係る債権の管理保全に努めなければならない。</w:t>
      </w:r>
    </w:p>
    <w:p w14:paraId="6B4759BB" w14:textId="77777777" w:rsidR="00A01163" w:rsidRPr="001F1E87" w:rsidRDefault="00A01163" w:rsidP="00A01163">
      <w:pPr>
        <w:autoSpaceDE w:val="0"/>
        <w:autoSpaceDN w:val="0"/>
        <w:adjustRightInd w:val="0"/>
        <w:ind w:left="240" w:hanging="238"/>
        <w:jc w:val="left"/>
        <w:rPr>
          <w:kern w:val="0"/>
          <w:sz w:val="24"/>
        </w:rPr>
      </w:pPr>
      <w:r w:rsidRPr="001F1E87">
        <w:rPr>
          <w:rFonts w:ascii="ＭＳ ゴシック" w:eastAsia="ＭＳ ゴシック" w:hAnsi="Times New Roman" w:hint="eastAsia"/>
          <w:color w:val="000000"/>
          <w:kern w:val="0"/>
          <w:sz w:val="22"/>
        </w:rPr>
        <w:t>（損失を受けるおそれが高まる事情発生の通知義務）</w:t>
      </w:r>
    </w:p>
    <w:p w14:paraId="2B4A57D7" w14:textId="77777777" w:rsidR="00A01163" w:rsidRPr="001F1E87" w:rsidRDefault="00A01163" w:rsidP="00A01163">
      <w:pPr>
        <w:autoSpaceDE w:val="0"/>
        <w:autoSpaceDN w:val="0"/>
        <w:adjustRightInd w:val="0"/>
        <w:ind w:left="240" w:hanging="238"/>
        <w:jc w:val="left"/>
        <w:rPr>
          <w:rFonts w:ascii="ＭＳ 明朝" w:hAnsi="Times New Roman"/>
          <w:color w:val="000000"/>
          <w:kern w:val="0"/>
          <w:sz w:val="22"/>
        </w:rPr>
      </w:pPr>
      <w:r w:rsidRPr="001F1E87">
        <w:rPr>
          <w:rFonts w:ascii="ＭＳ ゴシック" w:eastAsia="ＭＳ ゴシック" w:hAnsi="Times New Roman" w:hint="eastAsia"/>
          <w:color w:val="000000"/>
          <w:kern w:val="0"/>
          <w:sz w:val="22"/>
        </w:rPr>
        <w:t>第</w:t>
      </w:r>
      <w:r w:rsidRPr="001F1E87">
        <w:rPr>
          <w:rFonts w:ascii="‚l‚r ƒSƒVƒbƒN" w:eastAsia="ＭＳ ゴシック" w:hAnsi="Times New Roman"/>
          <w:color w:val="000000"/>
          <w:kern w:val="0"/>
          <w:sz w:val="22"/>
        </w:rPr>
        <w:t>1</w:t>
      </w:r>
      <w:r w:rsidRPr="001F1E87">
        <w:rPr>
          <w:rFonts w:ascii="‚l‚r ƒSƒVƒbƒN" w:eastAsia="ＭＳ ゴシック" w:hAnsi="Times New Roman" w:hint="eastAsia"/>
          <w:color w:val="000000"/>
          <w:kern w:val="0"/>
          <w:sz w:val="22"/>
        </w:rPr>
        <w:t>6</w:t>
      </w:r>
      <w:r w:rsidRPr="001F1E87">
        <w:rPr>
          <w:rFonts w:ascii="ＭＳ ゴシック" w:eastAsia="ＭＳ ゴシック" w:hAnsi="Times New Roman" w:hint="eastAsia"/>
          <w:color w:val="000000"/>
          <w:kern w:val="0"/>
          <w:sz w:val="22"/>
        </w:rPr>
        <w:t>条</w:t>
      </w:r>
      <w:r w:rsidRPr="001F1E87">
        <w:rPr>
          <w:rFonts w:ascii="ＭＳ 明朝" w:hAnsi="Times New Roman" w:hint="eastAsia"/>
          <w:color w:val="000000"/>
          <w:kern w:val="0"/>
          <w:sz w:val="22"/>
        </w:rPr>
        <w:t xml:space="preserve">　被保険者は、</w:t>
      </w:r>
      <w:r w:rsidRPr="001F1E87">
        <w:rPr>
          <w:rFonts w:ascii="ＭＳ 明朝" w:hAnsi="Times New Roman" w:hint="eastAsia"/>
          <w:color w:val="000000"/>
          <w:kern w:val="0"/>
          <w:sz w:val="22"/>
          <w:szCs w:val="22"/>
        </w:rPr>
        <w:t>決済期限前に、手続細則で定める</w:t>
      </w:r>
      <w:r w:rsidRPr="001F1E87">
        <w:rPr>
          <w:rFonts w:ascii="ＭＳ 明朝" w:hAnsi="Times New Roman" w:hint="eastAsia"/>
          <w:color w:val="000000"/>
          <w:kern w:val="0"/>
          <w:sz w:val="22"/>
        </w:rPr>
        <w:t>損失を受けるおそれが高まる事情の発生を知ったときは、当該事情の発生を知った日から、原則として、</w:t>
      </w:r>
      <w:r w:rsidRPr="001F1E87">
        <w:rPr>
          <w:rFonts w:ascii="ＭＳ 明朝" w:hAnsi="Times New Roman" w:hint="eastAsia"/>
          <w:color w:val="000000"/>
          <w:kern w:val="0"/>
          <w:sz w:val="22"/>
          <w:szCs w:val="22"/>
        </w:rPr>
        <w:t>15日</w:t>
      </w:r>
      <w:r w:rsidRPr="001F1E87">
        <w:rPr>
          <w:rFonts w:ascii="ＭＳ 明朝" w:hAnsi="Times New Roman" w:hint="eastAsia"/>
          <w:color w:val="000000"/>
          <w:kern w:val="0"/>
          <w:sz w:val="22"/>
        </w:rPr>
        <w:t>以内にその旨を日本貿易保険に書面で通知しなければならない。</w:t>
      </w:r>
    </w:p>
    <w:p w14:paraId="5E18A527" w14:textId="77777777" w:rsidR="00A01163" w:rsidRPr="001F1E87" w:rsidRDefault="00A01163" w:rsidP="00A01163">
      <w:pPr>
        <w:autoSpaceDE w:val="0"/>
        <w:autoSpaceDN w:val="0"/>
        <w:adjustRightInd w:val="0"/>
        <w:ind w:left="240" w:hanging="238"/>
        <w:jc w:val="left"/>
        <w:rPr>
          <w:kern w:val="0"/>
          <w:sz w:val="24"/>
        </w:rPr>
      </w:pPr>
      <w:r w:rsidRPr="001F1E87">
        <w:rPr>
          <w:rFonts w:ascii="ＭＳ ゴシック" w:eastAsia="ＭＳ ゴシック" w:hAnsi="Times New Roman" w:hint="eastAsia"/>
          <w:color w:val="000000"/>
          <w:kern w:val="0"/>
          <w:sz w:val="22"/>
        </w:rPr>
        <w:t>（損失発生等の通知義務）</w:t>
      </w:r>
    </w:p>
    <w:p w14:paraId="72849F08" w14:textId="77777777" w:rsidR="00A01163" w:rsidRPr="001F1E87" w:rsidRDefault="00A01163" w:rsidP="00A01163">
      <w:pPr>
        <w:autoSpaceDE w:val="0"/>
        <w:autoSpaceDN w:val="0"/>
        <w:adjustRightInd w:val="0"/>
        <w:ind w:left="240" w:hanging="238"/>
        <w:jc w:val="left"/>
        <w:rPr>
          <w:kern w:val="0"/>
          <w:sz w:val="24"/>
        </w:rPr>
      </w:pPr>
      <w:r w:rsidRPr="001F1E87">
        <w:rPr>
          <w:rFonts w:ascii="ＭＳ ゴシック" w:eastAsia="ＭＳ ゴシック" w:hAnsi="Times New Roman" w:hint="eastAsia"/>
          <w:color w:val="000000"/>
          <w:kern w:val="0"/>
          <w:sz w:val="22"/>
        </w:rPr>
        <w:t>第</w:t>
      </w:r>
      <w:r w:rsidRPr="001F1E87">
        <w:rPr>
          <w:rFonts w:ascii="‚l‚r ƒSƒVƒbƒN" w:eastAsia="ＭＳ ゴシック" w:hAnsi="Times New Roman"/>
          <w:color w:val="000000"/>
          <w:kern w:val="0"/>
          <w:sz w:val="22"/>
        </w:rPr>
        <w:t>1</w:t>
      </w:r>
      <w:r w:rsidRPr="001F1E87">
        <w:rPr>
          <w:rFonts w:ascii="‚l‚r ƒSƒVƒbƒN" w:eastAsia="ＭＳ ゴシック" w:hAnsi="Times New Roman" w:hint="eastAsia"/>
          <w:color w:val="000000"/>
          <w:kern w:val="0"/>
          <w:sz w:val="22"/>
        </w:rPr>
        <w:t>7</w:t>
      </w:r>
      <w:r w:rsidRPr="001F1E87">
        <w:rPr>
          <w:rFonts w:ascii="ＭＳ ゴシック" w:eastAsia="ＭＳ ゴシック" w:hAnsi="Times New Roman" w:hint="eastAsia"/>
          <w:color w:val="000000"/>
          <w:kern w:val="0"/>
          <w:sz w:val="22"/>
        </w:rPr>
        <w:t>条</w:t>
      </w:r>
      <w:r w:rsidRPr="001F1E87">
        <w:rPr>
          <w:rFonts w:ascii="ＭＳ 明朝" w:hAnsi="Times New Roman" w:hint="eastAsia"/>
          <w:color w:val="000000"/>
          <w:kern w:val="0"/>
          <w:sz w:val="22"/>
        </w:rPr>
        <w:t xml:space="preserve">　被保険者は、損失の発生を知ったときは、当該損失の発生を知った日から、原則として、</w:t>
      </w:r>
      <w:r w:rsidRPr="001F1E87">
        <w:rPr>
          <w:rFonts w:ascii="ＭＳ 明朝" w:hAnsi="Times New Roman" w:hint="eastAsia"/>
          <w:color w:val="000000"/>
          <w:kern w:val="0"/>
          <w:sz w:val="22"/>
          <w:szCs w:val="22"/>
        </w:rPr>
        <w:t>１月</w:t>
      </w:r>
      <w:r w:rsidRPr="001F1E87">
        <w:rPr>
          <w:rFonts w:ascii="ＭＳ 明朝" w:hAnsi="Times New Roman" w:hint="eastAsia"/>
          <w:color w:val="000000"/>
          <w:kern w:val="0"/>
          <w:sz w:val="22"/>
        </w:rPr>
        <w:t>以内にその旨を日本貿易保険に書面で通知（以下「損失発生通知」という。）しなければならない。</w:t>
      </w:r>
    </w:p>
    <w:p w14:paraId="64D5FC40" w14:textId="77777777" w:rsidR="00A01163" w:rsidRPr="001F1E87" w:rsidRDefault="00A01163" w:rsidP="00A01163">
      <w:pPr>
        <w:autoSpaceDE w:val="0"/>
        <w:autoSpaceDN w:val="0"/>
        <w:adjustRightInd w:val="0"/>
        <w:ind w:left="240" w:hanging="238"/>
        <w:jc w:val="left"/>
        <w:rPr>
          <w:kern w:val="0"/>
          <w:sz w:val="24"/>
        </w:rPr>
      </w:pPr>
      <w:r w:rsidRPr="001F1E87">
        <w:rPr>
          <w:rFonts w:ascii="ＭＳ 明朝" w:hAnsi="Times New Roman" w:hint="eastAsia"/>
          <w:color w:val="000000"/>
          <w:kern w:val="0"/>
          <w:sz w:val="22"/>
        </w:rPr>
        <w:t>２　被保険者は、決済期限までに輸出契約等に基づく債務が履行されず、第</w:t>
      </w:r>
      <w:r w:rsidRPr="001F1E87">
        <w:rPr>
          <w:rFonts w:ascii="ＭＳ 明朝" w:hAnsi="Times New Roman" w:hint="eastAsia"/>
          <w:color w:val="000000"/>
          <w:kern w:val="0"/>
          <w:sz w:val="22"/>
          <w:szCs w:val="22"/>
        </w:rPr>
        <w:t>４</w:t>
      </w:r>
      <w:r w:rsidRPr="001F1E87">
        <w:rPr>
          <w:rFonts w:ascii="ＭＳ 明朝" w:hAnsi="Times New Roman" w:hint="eastAsia"/>
          <w:color w:val="000000"/>
          <w:kern w:val="0"/>
          <w:sz w:val="22"/>
        </w:rPr>
        <w:t>条第</w:t>
      </w:r>
      <w:r w:rsidRPr="001F1E87">
        <w:rPr>
          <w:rFonts w:ascii="ＭＳ 明朝" w:hAnsi="Times New Roman" w:hint="eastAsia"/>
          <w:color w:val="000000"/>
          <w:kern w:val="0"/>
          <w:sz w:val="22"/>
          <w:szCs w:val="22"/>
        </w:rPr>
        <w:t>14</w:t>
      </w:r>
      <w:r w:rsidRPr="001F1E87">
        <w:rPr>
          <w:rFonts w:ascii="ＭＳ 明朝" w:hAnsi="Times New Roman" w:hint="eastAsia"/>
          <w:color w:val="000000"/>
          <w:kern w:val="0"/>
          <w:sz w:val="22"/>
        </w:rPr>
        <w:t>号の事由による損失を受けるおそれのある場合には、原則として、決済期限から</w:t>
      </w:r>
      <w:r w:rsidRPr="001F1E87">
        <w:rPr>
          <w:rFonts w:ascii="ＭＳ 明朝" w:hAnsi="Times New Roman" w:hint="eastAsia"/>
          <w:color w:val="000000"/>
          <w:kern w:val="0"/>
          <w:sz w:val="22"/>
          <w:szCs w:val="22"/>
        </w:rPr>
        <w:t>１月</w:t>
      </w:r>
      <w:r w:rsidRPr="001F1E87">
        <w:rPr>
          <w:rFonts w:ascii="ＭＳ 明朝" w:hAnsi="Times New Roman" w:hint="eastAsia"/>
          <w:color w:val="000000"/>
          <w:kern w:val="0"/>
          <w:sz w:val="22"/>
        </w:rPr>
        <w:t>以内にその旨を日本貿易保険に書面で通知（以下「危険発生通知」という。）しなければならない。</w:t>
      </w:r>
      <w:r w:rsidRPr="001F1E87">
        <w:rPr>
          <w:rFonts w:ascii="Century Schoolbook" w:hAnsi="Century Schoolbook"/>
          <w:color w:val="000000"/>
          <w:kern w:val="0"/>
          <w:sz w:val="22"/>
        </w:rPr>
        <w:t xml:space="preserve"> </w:t>
      </w:r>
    </w:p>
    <w:p w14:paraId="003B1751" w14:textId="77777777" w:rsidR="00A01163" w:rsidRPr="001F1E87" w:rsidRDefault="00A01163" w:rsidP="00A01163">
      <w:pPr>
        <w:autoSpaceDE w:val="0"/>
        <w:autoSpaceDN w:val="0"/>
        <w:adjustRightInd w:val="0"/>
        <w:ind w:left="240" w:hanging="238"/>
        <w:jc w:val="left"/>
        <w:rPr>
          <w:kern w:val="0"/>
          <w:sz w:val="24"/>
        </w:rPr>
      </w:pPr>
      <w:r w:rsidRPr="001F1E87">
        <w:rPr>
          <w:rFonts w:ascii="ＭＳ 明朝" w:hAnsi="Times New Roman" w:hint="eastAsia"/>
          <w:color w:val="000000"/>
          <w:kern w:val="0"/>
          <w:sz w:val="22"/>
        </w:rPr>
        <w:t>３　前項の場合において、決済期限から３月を経過した日までに、第</w:t>
      </w:r>
      <w:r w:rsidRPr="001F1E87">
        <w:rPr>
          <w:rFonts w:ascii="ＭＳ 明朝" w:hAnsi="Times New Roman" w:hint="eastAsia"/>
          <w:color w:val="000000"/>
          <w:kern w:val="0"/>
          <w:sz w:val="22"/>
          <w:szCs w:val="22"/>
        </w:rPr>
        <w:t>19</w:t>
      </w:r>
      <w:r w:rsidRPr="001F1E87">
        <w:rPr>
          <w:rFonts w:ascii="ＭＳ 明朝" w:hAnsi="Times New Roman" w:hint="eastAsia"/>
          <w:color w:val="000000"/>
          <w:kern w:val="0"/>
          <w:sz w:val="22"/>
        </w:rPr>
        <w:t>条に規定する入金通知がないときは、危険発生通知を損失発生通知とみなし、代金等の一部についての入金が通知されているときは、当該入金通知と危険発生通知をもって損失発生通知とみなす。</w:t>
      </w:r>
    </w:p>
    <w:p w14:paraId="75FA3FC3" w14:textId="77777777" w:rsidR="00A01163" w:rsidRPr="001F1E87" w:rsidRDefault="00A01163" w:rsidP="00A01163">
      <w:pPr>
        <w:autoSpaceDE w:val="0"/>
        <w:autoSpaceDN w:val="0"/>
        <w:adjustRightInd w:val="0"/>
        <w:jc w:val="left"/>
        <w:rPr>
          <w:kern w:val="0"/>
          <w:sz w:val="24"/>
        </w:rPr>
      </w:pPr>
      <w:r w:rsidRPr="001F1E87">
        <w:rPr>
          <w:rFonts w:ascii="ＭＳ ゴシック" w:eastAsia="ＭＳ ゴシック" w:hAnsi="Times New Roman" w:hint="eastAsia"/>
          <w:color w:val="000000"/>
          <w:kern w:val="0"/>
          <w:sz w:val="22"/>
        </w:rPr>
        <w:t>（損失の防止軽減等の義務）</w:t>
      </w:r>
    </w:p>
    <w:p w14:paraId="1C6D04AB" w14:textId="77777777" w:rsidR="00A01163" w:rsidRPr="001F1E87" w:rsidRDefault="00A01163" w:rsidP="00A01163">
      <w:pPr>
        <w:autoSpaceDE w:val="0"/>
        <w:autoSpaceDN w:val="0"/>
        <w:adjustRightInd w:val="0"/>
        <w:ind w:left="240" w:hanging="238"/>
        <w:jc w:val="left"/>
        <w:rPr>
          <w:kern w:val="0"/>
          <w:sz w:val="24"/>
        </w:rPr>
      </w:pPr>
      <w:r w:rsidRPr="001F1E87">
        <w:rPr>
          <w:rFonts w:ascii="ＭＳ ゴシック" w:eastAsia="ＭＳ ゴシック" w:hAnsi="Times New Roman" w:hint="eastAsia"/>
          <w:color w:val="000000"/>
          <w:kern w:val="0"/>
          <w:sz w:val="22"/>
        </w:rPr>
        <w:t>第</w:t>
      </w:r>
      <w:r w:rsidRPr="001F1E87">
        <w:rPr>
          <w:rFonts w:ascii="‚l‚r ƒSƒVƒbƒN" w:eastAsia="ＭＳ ゴシック" w:hAnsi="Times New Roman"/>
          <w:color w:val="000000"/>
          <w:kern w:val="0"/>
          <w:sz w:val="22"/>
        </w:rPr>
        <w:t>1</w:t>
      </w:r>
      <w:r w:rsidRPr="001F1E87">
        <w:rPr>
          <w:rFonts w:ascii="‚l‚r ƒSƒVƒbƒN" w:eastAsia="ＭＳ ゴシック" w:hAnsi="Times New Roman" w:hint="eastAsia"/>
          <w:color w:val="000000"/>
          <w:kern w:val="0"/>
          <w:sz w:val="22"/>
        </w:rPr>
        <w:t>8</w:t>
      </w:r>
      <w:r w:rsidRPr="001F1E87">
        <w:rPr>
          <w:rFonts w:ascii="ＭＳ ゴシック" w:eastAsia="ＭＳ ゴシック" w:hAnsi="Times New Roman" w:hint="eastAsia"/>
          <w:color w:val="000000"/>
          <w:kern w:val="0"/>
          <w:sz w:val="22"/>
        </w:rPr>
        <w:t>条</w:t>
      </w:r>
      <w:r w:rsidRPr="001F1E87">
        <w:rPr>
          <w:rFonts w:ascii="ＭＳ 明朝" w:hAnsi="Times New Roman" w:hint="eastAsia"/>
          <w:color w:val="000000"/>
          <w:kern w:val="0"/>
          <w:sz w:val="22"/>
        </w:rPr>
        <w:t xml:space="preserve">　被保険者は、損失を防止軽減するため、他の債権における注意と同様の注意をもって一切の合理的措置を講じなければならない。</w:t>
      </w:r>
      <w:r w:rsidRPr="001F1E87">
        <w:rPr>
          <w:rFonts w:ascii="Century Schoolbook" w:hAnsi="Century Schoolbook"/>
          <w:color w:val="000000"/>
          <w:kern w:val="0"/>
          <w:sz w:val="22"/>
        </w:rPr>
        <w:t xml:space="preserve"> </w:t>
      </w:r>
    </w:p>
    <w:p w14:paraId="1D58DA7B" w14:textId="77777777" w:rsidR="00A01163" w:rsidRPr="001F1E87" w:rsidRDefault="00A01163" w:rsidP="00A01163">
      <w:pPr>
        <w:autoSpaceDE w:val="0"/>
        <w:autoSpaceDN w:val="0"/>
        <w:adjustRightInd w:val="0"/>
        <w:ind w:left="240" w:hanging="238"/>
        <w:jc w:val="left"/>
        <w:rPr>
          <w:kern w:val="0"/>
          <w:sz w:val="24"/>
        </w:rPr>
      </w:pPr>
      <w:r w:rsidRPr="001F1E87">
        <w:rPr>
          <w:rFonts w:ascii="ＭＳ 明朝" w:hAnsi="Times New Roman" w:hint="eastAsia"/>
          <w:color w:val="000000"/>
          <w:kern w:val="0"/>
          <w:sz w:val="22"/>
        </w:rPr>
        <w:t>２　被保険者は、損失の全部又は一部の賠償</w:t>
      </w:r>
      <w:r w:rsidRPr="001F1E87">
        <w:rPr>
          <w:rFonts w:ascii="ＭＳ 明朝" w:hAnsi="Times New Roman" w:hint="eastAsia"/>
          <w:color w:val="000000"/>
          <w:kern w:val="0"/>
          <w:sz w:val="22"/>
          <w:szCs w:val="22"/>
        </w:rPr>
        <w:t>又は保証債務の履行</w:t>
      </w:r>
      <w:r w:rsidRPr="001F1E87">
        <w:rPr>
          <w:rFonts w:ascii="ＭＳ 明朝" w:hAnsi="Times New Roman" w:hint="eastAsia"/>
          <w:color w:val="000000"/>
          <w:kern w:val="0"/>
          <w:sz w:val="22"/>
        </w:rPr>
        <w:t>を受けることができる場合、その</w:t>
      </w:r>
      <w:r w:rsidRPr="001F1E87">
        <w:rPr>
          <w:rFonts w:ascii="ＭＳ 明朝" w:hAnsi="Times New Roman" w:hint="eastAsia"/>
          <w:color w:val="000000"/>
          <w:kern w:val="0"/>
          <w:sz w:val="22"/>
        </w:rPr>
        <w:lastRenderedPageBreak/>
        <w:t>賠償請求権</w:t>
      </w:r>
      <w:r w:rsidRPr="001F1E87">
        <w:rPr>
          <w:rFonts w:ascii="ＭＳ 明朝" w:hAnsi="Times New Roman" w:hint="eastAsia"/>
          <w:color w:val="000000"/>
          <w:kern w:val="0"/>
          <w:sz w:val="22"/>
          <w:szCs w:val="22"/>
        </w:rPr>
        <w:t>又は保証債務履行請求権</w:t>
      </w:r>
      <w:r w:rsidRPr="001F1E87">
        <w:rPr>
          <w:rFonts w:ascii="ＭＳ 明朝" w:hAnsi="Times New Roman" w:hint="eastAsia"/>
          <w:color w:val="000000"/>
          <w:kern w:val="0"/>
          <w:sz w:val="22"/>
        </w:rPr>
        <w:t>の行使又は</w:t>
      </w:r>
      <w:r w:rsidRPr="001F1E87">
        <w:rPr>
          <w:rFonts w:ascii="ＭＳ 明朝" w:hAnsi="Times New Roman" w:hint="eastAsia"/>
          <w:color w:val="000000"/>
          <w:kern w:val="0"/>
          <w:sz w:val="22"/>
          <w:szCs w:val="22"/>
        </w:rPr>
        <w:t>保全</w:t>
      </w:r>
      <w:r w:rsidRPr="001F1E87">
        <w:rPr>
          <w:rFonts w:ascii="ＭＳ 明朝" w:hAnsi="Times New Roman" w:hint="eastAsia"/>
          <w:color w:val="000000"/>
          <w:kern w:val="0"/>
          <w:sz w:val="22"/>
        </w:rPr>
        <w:t>に必要な手続を怠ってはならない。</w:t>
      </w:r>
      <w:r w:rsidRPr="001F1E87">
        <w:rPr>
          <w:rFonts w:ascii="Century Schoolbook" w:hAnsi="Century Schoolbook"/>
          <w:color w:val="000000"/>
          <w:kern w:val="0"/>
          <w:sz w:val="22"/>
        </w:rPr>
        <w:t xml:space="preserve"> </w:t>
      </w:r>
    </w:p>
    <w:p w14:paraId="74C269A9" w14:textId="77777777" w:rsidR="00A01163" w:rsidRPr="001F1E87" w:rsidRDefault="00A01163" w:rsidP="00A01163">
      <w:pPr>
        <w:autoSpaceDE w:val="0"/>
        <w:autoSpaceDN w:val="0"/>
        <w:adjustRightInd w:val="0"/>
        <w:ind w:left="240" w:hanging="238"/>
        <w:jc w:val="left"/>
        <w:rPr>
          <w:kern w:val="0"/>
          <w:sz w:val="24"/>
        </w:rPr>
      </w:pPr>
      <w:r w:rsidRPr="001F1E87">
        <w:rPr>
          <w:rFonts w:ascii="ＭＳ 明朝" w:hAnsi="Times New Roman" w:hint="eastAsia"/>
          <w:color w:val="000000"/>
          <w:kern w:val="0"/>
          <w:sz w:val="22"/>
        </w:rPr>
        <w:t>３　日本貿易保険は、被保険者が前２項の規定による義務の履行のために要した費用をその義務の履行によって取得した金額を限度として負担する。ただし、日本貿易保険が必要と認めたときは、その限度を超えて負担することがある。</w:t>
      </w:r>
    </w:p>
    <w:p w14:paraId="615C7573" w14:textId="77777777" w:rsidR="00A01163" w:rsidRPr="001F1E87" w:rsidRDefault="00A01163" w:rsidP="00A01163">
      <w:pPr>
        <w:autoSpaceDE w:val="0"/>
        <w:autoSpaceDN w:val="0"/>
        <w:adjustRightInd w:val="0"/>
        <w:ind w:left="240" w:hanging="238"/>
        <w:jc w:val="left"/>
        <w:rPr>
          <w:kern w:val="0"/>
          <w:sz w:val="24"/>
        </w:rPr>
      </w:pPr>
      <w:r w:rsidRPr="001F1E87">
        <w:rPr>
          <w:rFonts w:ascii="ＭＳ ゴシック" w:eastAsia="ＭＳ ゴシック" w:hAnsi="Times New Roman" w:hint="eastAsia"/>
          <w:color w:val="000000"/>
          <w:kern w:val="0"/>
          <w:sz w:val="22"/>
        </w:rPr>
        <w:t>（入金の通知義務）</w:t>
      </w:r>
    </w:p>
    <w:p w14:paraId="33129CC3" w14:textId="77777777" w:rsidR="00A01163" w:rsidRPr="001F1E87" w:rsidRDefault="00A01163" w:rsidP="00A01163">
      <w:pPr>
        <w:autoSpaceDE w:val="0"/>
        <w:autoSpaceDN w:val="0"/>
        <w:adjustRightInd w:val="0"/>
        <w:ind w:left="240" w:hanging="238"/>
        <w:jc w:val="left"/>
        <w:rPr>
          <w:kern w:val="0"/>
          <w:sz w:val="24"/>
        </w:rPr>
      </w:pPr>
      <w:r w:rsidRPr="001F1E87">
        <w:rPr>
          <w:rFonts w:ascii="ＭＳ ゴシック" w:eastAsia="ＭＳ ゴシック" w:hAnsi="Times New Roman" w:hint="eastAsia"/>
          <w:color w:val="000000"/>
          <w:kern w:val="0"/>
          <w:sz w:val="22"/>
        </w:rPr>
        <w:t>第</w:t>
      </w:r>
      <w:r w:rsidRPr="001F1E87">
        <w:rPr>
          <w:rFonts w:ascii="‚l‚r ƒSƒVƒbƒN" w:eastAsia="ＭＳ ゴシック" w:hAnsi="Times New Roman"/>
          <w:color w:val="000000"/>
          <w:kern w:val="0"/>
          <w:sz w:val="22"/>
        </w:rPr>
        <w:t>1</w:t>
      </w:r>
      <w:r w:rsidRPr="001F1E87">
        <w:rPr>
          <w:rFonts w:ascii="‚l‚r ƒSƒVƒbƒN" w:eastAsia="ＭＳ ゴシック" w:hAnsi="Times New Roman" w:hint="eastAsia"/>
          <w:color w:val="000000"/>
          <w:kern w:val="0"/>
          <w:sz w:val="22"/>
        </w:rPr>
        <w:t>9</w:t>
      </w:r>
      <w:r w:rsidRPr="001F1E87">
        <w:rPr>
          <w:rFonts w:ascii="ＭＳ ゴシック" w:eastAsia="ＭＳ ゴシック" w:hAnsi="Times New Roman" w:hint="eastAsia"/>
          <w:color w:val="000000"/>
          <w:kern w:val="0"/>
          <w:sz w:val="22"/>
        </w:rPr>
        <w:t>条</w:t>
      </w:r>
      <w:r w:rsidRPr="001F1E87">
        <w:rPr>
          <w:rFonts w:ascii="ＭＳ 明朝" w:hAnsi="Times New Roman" w:hint="eastAsia"/>
          <w:color w:val="000000"/>
          <w:kern w:val="0"/>
          <w:sz w:val="22"/>
        </w:rPr>
        <w:t xml:space="preserve">　被保険者は、第</w:t>
      </w:r>
      <w:r w:rsidRPr="001F1E87">
        <w:rPr>
          <w:rFonts w:ascii="ＭＳ 明朝" w:hAnsi="Times New Roman" w:hint="eastAsia"/>
          <w:color w:val="000000"/>
          <w:kern w:val="0"/>
          <w:sz w:val="22"/>
          <w:szCs w:val="22"/>
        </w:rPr>
        <w:t>17</w:t>
      </w:r>
      <w:r w:rsidRPr="001F1E87">
        <w:rPr>
          <w:rFonts w:ascii="ＭＳ 明朝" w:hAnsi="Times New Roman" w:hint="eastAsia"/>
          <w:color w:val="000000"/>
          <w:kern w:val="0"/>
          <w:sz w:val="22"/>
        </w:rPr>
        <w:t>条の規定に基づき</w:t>
      </w:r>
      <w:r w:rsidRPr="001F1E87">
        <w:rPr>
          <w:rFonts w:ascii="ＭＳ 明朝" w:hAnsi="Times New Roman" w:hint="eastAsia"/>
          <w:color w:val="000000"/>
          <w:kern w:val="0"/>
          <w:sz w:val="22"/>
          <w:szCs w:val="22"/>
        </w:rPr>
        <w:t>損失発生通知又は危険発生通知を行った後、</w:t>
      </w:r>
      <w:r w:rsidRPr="001F1E87">
        <w:rPr>
          <w:rFonts w:ascii="ＭＳ 明朝" w:hAnsi="Times New Roman" w:hint="eastAsia"/>
          <w:color w:val="000000"/>
          <w:kern w:val="0"/>
          <w:sz w:val="22"/>
        </w:rPr>
        <w:t>保険金の支払を請求する以前に回収した金額があるときは、当該金額の入金のあった日から１月以内</w:t>
      </w:r>
      <w:r w:rsidRPr="001F1E87">
        <w:rPr>
          <w:rFonts w:ascii="ＭＳ 明朝" w:hAnsi="Times New Roman" w:hint="eastAsia"/>
          <w:color w:val="000000"/>
          <w:kern w:val="0"/>
          <w:sz w:val="22"/>
          <w:szCs w:val="22"/>
        </w:rPr>
        <w:t>、かつ、保険金請求前</w:t>
      </w:r>
      <w:r w:rsidRPr="001F1E87">
        <w:rPr>
          <w:rFonts w:ascii="ＭＳ 明朝" w:hAnsi="Times New Roman" w:hint="eastAsia"/>
          <w:color w:val="000000"/>
          <w:kern w:val="0"/>
          <w:sz w:val="22"/>
        </w:rPr>
        <w:t>にその旨を日本貿易保険に書面で通知しなければならない。</w:t>
      </w:r>
      <w:r w:rsidRPr="001F1E87">
        <w:rPr>
          <w:rFonts w:ascii="Century Schoolbook" w:hAnsi="Century Schoolbook"/>
          <w:color w:val="000000"/>
          <w:kern w:val="0"/>
          <w:sz w:val="22"/>
        </w:rPr>
        <w:t xml:space="preserve"> </w:t>
      </w:r>
    </w:p>
    <w:p w14:paraId="6C14B277" w14:textId="77777777" w:rsidR="00A01163" w:rsidRPr="001F1E87" w:rsidRDefault="00A01163" w:rsidP="00A01163">
      <w:pPr>
        <w:autoSpaceDE w:val="0"/>
        <w:autoSpaceDN w:val="0"/>
        <w:adjustRightInd w:val="0"/>
        <w:ind w:left="240" w:hanging="238"/>
        <w:jc w:val="left"/>
        <w:rPr>
          <w:kern w:val="0"/>
          <w:sz w:val="24"/>
        </w:rPr>
      </w:pPr>
      <w:r w:rsidRPr="001F1E87">
        <w:rPr>
          <w:rFonts w:ascii="ＭＳ ゴシック" w:eastAsia="ＭＳ ゴシック" w:hAnsi="Times New Roman" w:hint="eastAsia"/>
          <w:color w:val="000000"/>
          <w:kern w:val="0"/>
          <w:sz w:val="22"/>
        </w:rPr>
        <w:t>（調査に応ずる義務）</w:t>
      </w:r>
      <w:r w:rsidRPr="001F1E87">
        <w:rPr>
          <w:rFonts w:ascii="Century Schoolbook" w:hAnsi="Century Schoolbook"/>
          <w:color w:val="000000"/>
          <w:kern w:val="0"/>
          <w:sz w:val="22"/>
        </w:rPr>
        <w:t xml:space="preserve"> </w:t>
      </w:r>
    </w:p>
    <w:p w14:paraId="710F5FF6" w14:textId="77777777" w:rsidR="00A01163" w:rsidRPr="001F1E87" w:rsidRDefault="00A01163" w:rsidP="00A01163">
      <w:pPr>
        <w:autoSpaceDE w:val="0"/>
        <w:autoSpaceDN w:val="0"/>
        <w:adjustRightInd w:val="0"/>
        <w:ind w:left="240" w:hanging="238"/>
        <w:jc w:val="left"/>
        <w:rPr>
          <w:rFonts w:ascii="ＭＳ 明朝" w:hAnsi="Times New Roman"/>
          <w:color w:val="000000"/>
          <w:kern w:val="0"/>
          <w:sz w:val="22"/>
        </w:rPr>
      </w:pPr>
      <w:r w:rsidRPr="001F1E87">
        <w:rPr>
          <w:rFonts w:ascii="ＭＳ ゴシック" w:eastAsia="ＭＳ ゴシック" w:hAnsi="Times New Roman" w:hint="eastAsia"/>
          <w:color w:val="000000"/>
          <w:kern w:val="0"/>
          <w:sz w:val="22"/>
        </w:rPr>
        <w:t>第20条</w:t>
      </w:r>
      <w:r w:rsidRPr="001F1E87">
        <w:rPr>
          <w:rFonts w:ascii="ＭＳ 明朝" w:hAnsi="Times New Roman" w:hint="eastAsia"/>
          <w:color w:val="000000"/>
          <w:kern w:val="0"/>
          <w:sz w:val="22"/>
        </w:rPr>
        <w:t xml:space="preserve">　保険契約者又は被保険者は、日本貿易保険が輸出貨物等、予定航海等、技術等の提供、輸出契約等、供給契約又は代金等に関し、調査、報告若しくは資料の提出を求めた場合又は輸出契約等若しくは供給契約に関する帳簿書類、輸出貨物等その他の物件を調査しようとした場合には、これに応じなければならない。</w:t>
      </w:r>
    </w:p>
    <w:p w14:paraId="75E14D63" w14:textId="77777777" w:rsidR="00A01163" w:rsidRPr="001F1E87" w:rsidRDefault="00A01163" w:rsidP="00A01163">
      <w:pPr>
        <w:autoSpaceDE w:val="0"/>
        <w:autoSpaceDN w:val="0"/>
        <w:adjustRightInd w:val="0"/>
        <w:ind w:left="240" w:hanging="238"/>
        <w:jc w:val="left"/>
        <w:rPr>
          <w:rFonts w:ascii="Century Schoolbook" w:hAnsi="Century Schoolbook"/>
          <w:color w:val="000000"/>
          <w:kern w:val="0"/>
          <w:sz w:val="22"/>
          <w:szCs w:val="22"/>
        </w:rPr>
      </w:pPr>
      <w:r w:rsidRPr="001F1E87">
        <w:rPr>
          <w:rFonts w:ascii="Century Schoolbook" w:hAnsi="Century Schoolbook" w:hint="eastAsia"/>
          <w:color w:val="000000"/>
          <w:kern w:val="0"/>
          <w:sz w:val="22"/>
          <w:szCs w:val="22"/>
        </w:rPr>
        <w:t>２　被保険者は、日本貿易保険が輸出貨物等、予定航海等、技術等の提供、輸出契約等、供給契約又は代金等に関し、輸出契約等の相手方に対し、調査、報告又は資料の提出を求めることが必要と認めた場合、当該調査、報告又は資料の提出が円滑に行われるよう日本貿易保険に協力しなければならない。</w:t>
      </w:r>
    </w:p>
    <w:p w14:paraId="5F62B3E4" w14:textId="77777777" w:rsidR="00A01163" w:rsidRPr="001F1E87" w:rsidRDefault="00A01163" w:rsidP="00A01163">
      <w:pPr>
        <w:autoSpaceDE w:val="0"/>
        <w:autoSpaceDN w:val="0"/>
        <w:adjustRightInd w:val="0"/>
        <w:ind w:left="240" w:hanging="238"/>
        <w:jc w:val="left"/>
        <w:rPr>
          <w:kern w:val="0"/>
          <w:sz w:val="24"/>
        </w:rPr>
      </w:pPr>
      <w:r w:rsidRPr="001F1E87">
        <w:rPr>
          <w:rFonts w:ascii="ＭＳ 明朝" w:hAnsi="Times New Roman" w:hint="eastAsia"/>
          <w:color w:val="000000"/>
          <w:kern w:val="0"/>
          <w:sz w:val="22"/>
        </w:rPr>
        <w:t>３　被保険者は、第</w:t>
      </w:r>
      <w:r w:rsidRPr="001F1E87">
        <w:rPr>
          <w:rFonts w:ascii="Century Schoolbook" w:hAnsi="Century Schoolbook" w:hint="eastAsia"/>
          <w:color w:val="000000"/>
          <w:kern w:val="0"/>
          <w:sz w:val="22"/>
          <w:szCs w:val="22"/>
        </w:rPr>
        <w:t>34</w:t>
      </w:r>
      <w:r w:rsidRPr="001F1E87">
        <w:rPr>
          <w:rFonts w:ascii="ＭＳ 明朝" w:hAnsi="Times New Roman" w:hint="eastAsia"/>
          <w:color w:val="000000"/>
          <w:kern w:val="0"/>
          <w:sz w:val="22"/>
        </w:rPr>
        <w:t>条</w:t>
      </w:r>
      <w:r w:rsidRPr="001F1E87">
        <w:rPr>
          <w:rFonts w:ascii="ＭＳ 明朝" w:hAnsi="Times New Roman" w:hint="eastAsia"/>
          <w:color w:val="000000"/>
          <w:kern w:val="0"/>
          <w:sz w:val="22"/>
          <w:szCs w:val="22"/>
        </w:rPr>
        <w:t>第７項から第</w:t>
      </w:r>
      <w:r w:rsidRPr="001F1E87">
        <w:rPr>
          <w:rFonts w:ascii="Century Schoolbook" w:hAnsi="Century Schoolbook"/>
          <w:color w:val="000000"/>
          <w:kern w:val="0"/>
          <w:sz w:val="22"/>
          <w:szCs w:val="22"/>
        </w:rPr>
        <w:t>10</w:t>
      </w:r>
      <w:r w:rsidRPr="001F1E87">
        <w:rPr>
          <w:rFonts w:ascii="ＭＳ 明朝" w:hAnsi="Times New Roman" w:hint="eastAsia"/>
          <w:color w:val="000000"/>
          <w:kern w:val="0"/>
          <w:sz w:val="22"/>
          <w:szCs w:val="22"/>
        </w:rPr>
        <w:t>項まで</w:t>
      </w:r>
      <w:r w:rsidRPr="001F1E87">
        <w:rPr>
          <w:rFonts w:ascii="ＭＳ 明朝" w:hAnsi="Times New Roman" w:hint="eastAsia"/>
          <w:color w:val="000000"/>
          <w:kern w:val="0"/>
          <w:sz w:val="22"/>
        </w:rPr>
        <w:t>の各項の規定により納付すべき金額に係る債権の保全上の必要に基づいて、日本貿易保険が業務若しくは資産の状況に関し、調査、報告若しくは資料の提出を求めた場合又は業務若しくは資産の状況に関する帳簿書類その他の物件を調査しようとした場合には、これに応じなければならない。</w:t>
      </w:r>
    </w:p>
    <w:p w14:paraId="689C2571" w14:textId="77777777" w:rsidR="00A01163" w:rsidRPr="001F1E87" w:rsidRDefault="00A01163" w:rsidP="00A01163">
      <w:pPr>
        <w:autoSpaceDE w:val="0"/>
        <w:autoSpaceDN w:val="0"/>
        <w:adjustRightInd w:val="0"/>
        <w:jc w:val="left"/>
        <w:rPr>
          <w:kern w:val="0"/>
          <w:sz w:val="24"/>
          <w:szCs w:val="22"/>
        </w:rPr>
      </w:pPr>
      <w:r w:rsidRPr="001F1E87">
        <w:rPr>
          <w:rFonts w:ascii="ＭＳ ゴシック" w:eastAsia="ＭＳ ゴシック" w:hAnsi="Times New Roman" w:hint="eastAsia"/>
          <w:color w:val="000000"/>
          <w:kern w:val="0"/>
          <w:sz w:val="22"/>
          <w:szCs w:val="22"/>
        </w:rPr>
        <w:t>（告知義務違反）</w:t>
      </w:r>
    </w:p>
    <w:p w14:paraId="4955444E" w14:textId="77777777" w:rsidR="00A01163" w:rsidRPr="001F1E87" w:rsidRDefault="00A01163" w:rsidP="00A01163">
      <w:pPr>
        <w:autoSpaceDE w:val="0"/>
        <w:autoSpaceDN w:val="0"/>
        <w:adjustRightInd w:val="0"/>
        <w:ind w:left="240" w:hanging="238"/>
        <w:jc w:val="left"/>
        <w:rPr>
          <w:kern w:val="0"/>
          <w:sz w:val="24"/>
          <w:szCs w:val="22"/>
        </w:rPr>
      </w:pPr>
      <w:r w:rsidRPr="001F1E87">
        <w:rPr>
          <w:rFonts w:ascii="ＭＳ ゴシック" w:eastAsia="ＭＳ ゴシック" w:hAnsi="Times New Roman" w:hint="eastAsia"/>
          <w:color w:val="000000"/>
          <w:kern w:val="0"/>
          <w:sz w:val="22"/>
          <w:szCs w:val="22"/>
        </w:rPr>
        <w:t>第21条</w:t>
      </w:r>
      <w:r w:rsidRPr="001F1E87">
        <w:rPr>
          <w:rFonts w:ascii="ＭＳ 明朝" w:hAnsi="Times New Roman" w:hint="eastAsia"/>
          <w:color w:val="000000"/>
          <w:kern w:val="0"/>
          <w:sz w:val="22"/>
          <w:szCs w:val="22"/>
        </w:rPr>
        <w:t xml:space="preserve">　保険契約締結の当時、被保険者等が損失を受けるおそれのある重要な事実のあることについて、故意又は過失によって、日本貿易保険にこれを告げず、又は真実でないことを告げたときは、日本貿易保険は、保険契約を解除することができる。</w:t>
      </w:r>
    </w:p>
    <w:p w14:paraId="672A3F86" w14:textId="77777777" w:rsidR="00A01163" w:rsidRPr="001F1E87" w:rsidRDefault="00A01163" w:rsidP="00A01163">
      <w:pPr>
        <w:autoSpaceDE w:val="0"/>
        <w:autoSpaceDN w:val="0"/>
        <w:adjustRightInd w:val="0"/>
        <w:ind w:left="240" w:hanging="238"/>
        <w:jc w:val="left"/>
        <w:rPr>
          <w:rFonts w:ascii="Century Schoolbook" w:hAnsi="Century Schoolbook"/>
          <w:color w:val="000000"/>
          <w:kern w:val="0"/>
          <w:sz w:val="22"/>
          <w:szCs w:val="22"/>
        </w:rPr>
      </w:pPr>
      <w:r w:rsidRPr="001F1E87">
        <w:rPr>
          <w:rFonts w:ascii="ＭＳ 明朝" w:hAnsi="Times New Roman" w:hint="eastAsia"/>
          <w:color w:val="000000"/>
          <w:kern w:val="0"/>
          <w:sz w:val="22"/>
          <w:szCs w:val="22"/>
        </w:rPr>
        <w:t>２　前項の規定による解除権は、日本貿易保険が解除の原因を知った日から２月間行使しないときは、消滅する。</w:t>
      </w:r>
    </w:p>
    <w:p w14:paraId="5AD3D3B1" w14:textId="77777777" w:rsidR="00A01163" w:rsidRPr="001F1E87" w:rsidRDefault="00A01163" w:rsidP="00A01163">
      <w:pPr>
        <w:autoSpaceDE w:val="0"/>
        <w:autoSpaceDN w:val="0"/>
        <w:adjustRightInd w:val="0"/>
        <w:ind w:left="240" w:hanging="238"/>
        <w:jc w:val="left"/>
        <w:rPr>
          <w:rFonts w:ascii="Century Schoolbook" w:hAnsi="Century Schoolbook"/>
          <w:color w:val="000000"/>
          <w:kern w:val="0"/>
          <w:sz w:val="22"/>
          <w:szCs w:val="22"/>
        </w:rPr>
      </w:pPr>
      <w:r w:rsidRPr="001F1E87">
        <w:rPr>
          <w:rFonts w:ascii="Century Schoolbook" w:hAnsi="Century Schoolbook" w:hint="eastAsia"/>
          <w:color w:val="000000"/>
          <w:kern w:val="0"/>
          <w:sz w:val="22"/>
          <w:szCs w:val="22"/>
        </w:rPr>
        <w:t>３　被保険者に損失が発生した後に日本貿易保険が第１項に基づいて保険契約を解除した場合においても、日本貿易保険は当該損失をてん補する責めに任じない。ただし、当該損失が、第１項に規定する損失を受けるおそれのある重要な事実に基づいて発生したものではない場合は、この限りでない。</w:t>
      </w:r>
    </w:p>
    <w:p w14:paraId="0B6D093E" w14:textId="77777777" w:rsidR="00A01163" w:rsidRPr="001F1E87" w:rsidRDefault="00A01163" w:rsidP="00A01163">
      <w:pPr>
        <w:autoSpaceDE w:val="0"/>
        <w:autoSpaceDN w:val="0"/>
        <w:adjustRightInd w:val="0"/>
        <w:ind w:left="240" w:hanging="238"/>
        <w:jc w:val="left"/>
        <w:rPr>
          <w:kern w:val="0"/>
          <w:sz w:val="24"/>
        </w:rPr>
      </w:pPr>
      <w:r w:rsidRPr="001F1E87">
        <w:rPr>
          <w:rFonts w:ascii="ＭＳ ゴシック" w:eastAsia="ＭＳ ゴシック" w:hAnsi="Times New Roman" w:hint="eastAsia"/>
          <w:color w:val="000000"/>
          <w:kern w:val="0"/>
          <w:sz w:val="22"/>
        </w:rPr>
        <w:t>（輸出契約等の内容の変更</w:t>
      </w:r>
      <w:r w:rsidRPr="001F1E87">
        <w:rPr>
          <w:rFonts w:ascii="ＭＳ ゴシック" w:eastAsia="ＭＳ ゴシック" w:hAnsi="Times New Roman" w:hint="eastAsia"/>
          <w:color w:val="000000"/>
          <w:kern w:val="0"/>
          <w:sz w:val="22"/>
          <w:szCs w:val="22"/>
        </w:rPr>
        <w:t>等</w:t>
      </w:r>
      <w:r w:rsidRPr="001F1E87">
        <w:rPr>
          <w:rFonts w:ascii="ＭＳ ゴシック" w:eastAsia="ＭＳ ゴシック" w:hAnsi="Times New Roman" w:hint="eastAsia"/>
          <w:color w:val="000000"/>
          <w:kern w:val="0"/>
          <w:sz w:val="22"/>
        </w:rPr>
        <w:t>）</w:t>
      </w:r>
    </w:p>
    <w:p w14:paraId="71083E20" w14:textId="77777777" w:rsidR="00A01163" w:rsidRPr="001F1E87" w:rsidRDefault="00A01163" w:rsidP="00A01163">
      <w:pPr>
        <w:autoSpaceDE w:val="0"/>
        <w:autoSpaceDN w:val="0"/>
        <w:adjustRightInd w:val="0"/>
        <w:ind w:left="240" w:hanging="238"/>
        <w:jc w:val="left"/>
        <w:rPr>
          <w:rFonts w:ascii="ＭＳ 明朝" w:hAnsi="Times New Roman"/>
          <w:color w:val="000000"/>
          <w:kern w:val="0"/>
          <w:sz w:val="22"/>
        </w:rPr>
      </w:pPr>
      <w:r w:rsidRPr="001F1E87">
        <w:rPr>
          <w:rFonts w:ascii="ＭＳ ゴシック" w:eastAsia="ＭＳ ゴシック" w:hAnsi="Times New Roman" w:hint="eastAsia"/>
          <w:color w:val="000000"/>
          <w:kern w:val="0"/>
          <w:sz w:val="22"/>
        </w:rPr>
        <w:t>第</w:t>
      </w:r>
      <w:r w:rsidRPr="001F1E87">
        <w:rPr>
          <w:rFonts w:ascii="ＭＳ ゴシック" w:eastAsia="ＭＳ ゴシック" w:hAnsi="Times New Roman" w:hint="eastAsia"/>
          <w:color w:val="000000"/>
          <w:kern w:val="0"/>
          <w:sz w:val="22"/>
          <w:szCs w:val="22"/>
        </w:rPr>
        <w:t>22</w:t>
      </w:r>
      <w:r w:rsidRPr="001F1E87">
        <w:rPr>
          <w:rFonts w:ascii="ＭＳ ゴシック" w:eastAsia="ＭＳ ゴシック" w:hAnsi="Times New Roman" w:hint="eastAsia"/>
          <w:color w:val="000000"/>
          <w:kern w:val="0"/>
          <w:sz w:val="22"/>
        </w:rPr>
        <w:t>条</w:t>
      </w:r>
      <w:r w:rsidRPr="001F1E87">
        <w:rPr>
          <w:rFonts w:ascii="ＭＳ 明朝" w:hAnsi="Times New Roman" w:hint="eastAsia"/>
          <w:color w:val="000000"/>
          <w:kern w:val="0"/>
          <w:sz w:val="22"/>
        </w:rPr>
        <w:t xml:space="preserve">　被保険者が輸出契約等、代金等、予定航海等又は技術等の提供に関し、</w:t>
      </w:r>
      <w:r w:rsidRPr="001F1E87">
        <w:rPr>
          <w:rFonts w:ascii="ＭＳ 明朝" w:hAnsi="Times New Roman" w:hint="eastAsia"/>
          <w:color w:val="000000"/>
          <w:kern w:val="0"/>
          <w:sz w:val="22"/>
          <w:szCs w:val="22"/>
        </w:rPr>
        <w:t>手続細則で定める重大な内容変更等（以下「重大な内容変更等」という。）を行ったときは、当該重大な内容変更等の日から１月以内かつ第11条第２項各号に定める保険責任の終了日までにその旨を日本貿易保険に書面で通知しなければならない。</w:t>
      </w:r>
    </w:p>
    <w:p w14:paraId="64445113" w14:textId="77777777" w:rsidR="00A01163" w:rsidRPr="001F1E87" w:rsidRDefault="00A01163" w:rsidP="00A01163">
      <w:pPr>
        <w:autoSpaceDE w:val="0"/>
        <w:autoSpaceDN w:val="0"/>
        <w:adjustRightInd w:val="0"/>
        <w:ind w:left="240" w:hanging="238"/>
        <w:jc w:val="left"/>
        <w:rPr>
          <w:kern w:val="0"/>
          <w:sz w:val="24"/>
          <w:szCs w:val="22"/>
        </w:rPr>
      </w:pPr>
      <w:r w:rsidRPr="001F1E87">
        <w:rPr>
          <w:rFonts w:ascii="ＭＳ 明朝" w:hAnsi="Times New Roman" w:hint="eastAsia"/>
          <w:color w:val="000000"/>
          <w:kern w:val="0"/>
          <w:sz w:val="22"/>
          <w:szCs w:val="22"/>
        </w:rPr>
        <w:t>２　日本貿易保険は、前項に規定する通知を受けたときには、保険契約を解除することができる。ただし、日本貿易保険が書面で承認したときは、この限りでない。</w:t>
      </w:r>
    </w:p>
    <w:p w14:paraId="2BE7450F" w14:textId="77777777" w:rsidR="00A01163" w:rsidRPr="001F1E87" w:rsidRDefault="00A01163" w:rsidP="00A01163">
      <w:pPr>
        <w:autoSpaceDE w:val="0"/>
        <w:autoSpaceDN w:val="0"/>
        <w:adjustRightInd w:val="0"/>
        <w:ind w:left="240" w:hanging="238"/>
        <w:jc w:val="left"/>
        <w:rPr>
          <w:rFonts w:ascii="ＭＳ 明朝" w:hAnsi="Times New Roman"/>
          <w:color w:val="000000"/>
          <w:kern w:val="0"/>
          <w:sz w:val="22"/>
        </w:rPr>
      </w:pPr>
      <w:r w:rsidRPr="001F1E87">
        <w:rPr>
          <w:rFonts w:ascii="ＭＳ 明朝" w:hAnsi="Times New Roman" w:hint="eastAsia"/>
          <w:color w:val="000000"/>
          <w:kern w:val="0"/>
          <w:sz w:val="22"/>
          <w:szCs w:val="22"/>
        </w:rPr>
        <w:t>３　前項の承認に条件を付けた場合であって、当該条件が成就されないときには、日本貿易保険は、保険契約を解除することができる。</w:t>
      </w:r>
    </w:p>
    <w:p w14:paraId="62510D4A" w14:textId="77777777" w:rsidR="00A01163" w:rsidRPr="001F1E87" w:rsidRDefault="00A01163" w:rsidP="00A01163">
      <w:pPr>
        <w:autoSpaceDE w:val="0"/>
        <w:autoSpaceDN w:val="0"/>
        <w:adjustRightInd w:val="0"/>
        <w:ind w:left="240" w:hanging="238"/>
        <w:jc w:val="left"/>
        <w:rPr>
          <w:rFonts w:ascii="ＭＳ 明朝" w:hAnsi="Times New Roman"/>
          <w:color w:val="000000"/>
          <w:kern w:val="0"/>
          <w:sz w:val="22"/>
        </w:rPr>
      </w:pPr>
      <w:r w:rsidRPr="001F1E87">
        <w:rPr>
          <w:rFonts w:ascii="ＭＳ 明朝" w:hAnsi="Times New Roman" w:hint="eastAsia"/>
          <w:color w:val="000000"/>
          <w:kern w:val="0"/>
          <w:sz w:val="22"/>
        </w:rPr>
        <w:t xml:space="preserve">４　</w:t>
      </w:r>
      <w:r w:rsidRPr="001F1E87">
        <w:rPr>
          <w:rFonts w:ascii="ＭＳ 明朝" w:hAnsi="Times New Roman" w:hint="eastAsia"/>
          <w:color w:val="000000"/>
          <w:kern w:val="0"/>
          <w:sz w:val="22"/>
          <w:szCs w:val="22"/>
        </w:rPr>
        <w:t>前２項</w:t>
      </w:r>
      <w:r w:rsidR="00A8682A">
        <w:rPr>
          <w:rFonts w:ascii="ＭＳ 明朝" w:hAnsi="Times New Roman" w:hint="eastAsia"/>
          <w:color w:val="000000"/>
          <w:kern w:val="0"/>
          <w:sz w:val="22"/>
          <w:szCs w:val="22"/>
        </w:rPr>
        <w:t>及び</w:t>
      </w:r>
      <w:r w:rsidRPr="001F1E87">
        <w:rPr>
          <w:rFonts w:ascii="ＭＳ 明朝" w:hAnsi="Times New Roman" w:hint="eastAsia"/>
          <w:color w:val="000000"/>
          <w:kern w:val="0"/>
          <w:sz w:val="22"/>
          <w:szCs w:val="22"/>
        </w:rPr>
        <w:t>第９項の</w:t>
      </w:r>
      <w:r w:rsidRPr="001F1E87">
        <w:rPr>
          <w:rFonts w:ascii="ＭＳ 明朝" w:hAnsi="Times New Roman" w:hint="eastAsia"/>
          <w:color w:val="000000"/>
          <w:kern w:val="0"/>
          <w:sz w:val="22"/>
        </w:rPr>
        <w:t>規定に基づく解除は、</w:t>
      </w:r>
      <w:r w:rsidRPr="001F1E87">
        <w:rPr>
          <w:rFonts w:ascii="ＭＳ 明朝" w:hAnsi="Times New Roman" w:hint="eastAsia"/>
          <w:color w:val="000000"/>
          <w:kern w:val="0"/>
          <w:sz w:val="22"/>
          <w:szCs w:val="22"/>
        </w:rPr>
        <w:t>重大な内容変更等</w:t>
      </w:r>
      <w:r w:rsidRPr="001F1E87">
        <w:rPr>
          <w:rFonts w:ascii="ＭＳ 明朝" w:hAnsi="Times New Roman" w:hint="eastAsia"/>
          <w:color w:val="000000"/>
          <w:kern w:val="0"/>
          <w:sz w:val="22"/>
        </w:rPr>
        <w:t>があった</w:t>
      </w:r>
      <w:r w:rsidRPr="001F1E87">
        <w:rPr>
          <w:rFonts w:ascii="ＭＳ 明朝" w:hAnsi="Times New Roman" w:hint="eastAsia"/>
          <w:color w:val="000000"/>
          <w:kern w:val="0"/>
          <w:sz w:val="22"/>
          <w:szCs w:val="22"/>
        </w:rPr>
        <w:t>時</w:t>
      </w:r>
      <w:r w:rsidRPr="001F1E87">
        <w:rPr>
          <w:rFonts w:ascii="ＭＳ 明朝" w:hAnsi="Times New Roman" w:hint="eastAsia"/>
          <w:color w:val="000000"/>
          <w:kern w:val="0"/>
          <w:sz w:val="22"/>
        </w:rPr>
        <w:t>から将来にわたってのみ効力を生じる。</w:t>
      </w:r>
    </w:p>
    <w:p w14:paraId="5A77BC9A" w14:textId="77777777" w:rsidR="00A01163" w:rsidRPr="001F1E87" w:rsidRDefault="00A01163" w:rsidP="00A01163">
      <w:pPr>
        <w:autoSpaceDE w:val="0"/>
        <w:autoSpaceDN w:val="0"/>
        <w:adjustRightInd w:val="0"/>
        <w:ind w:left="240" w:hanging="238"/>
        <w:jc w:val="left"/>
        <w:rPr>
          <w:rFonts w:ascii="ＭＳ 明朝" w:hAnsi="Times New Roman"/>
          <w:color w:val="000000"/>
          <w:kern w:val="0"/>
          <w:sz w:val="22"/>
        </w:rPr>
      </w:pPr>
      <w:r w:rsidRPr="001F1E87">
        <w:rPr>
          <w:rFonts w:ascii="ＭＳ 明朝" w:hAnsi="Times New Roman" w:hint="eastAsia"/>
          <w:color w:val="000000"/>
          <w:kern w:val="0"/>
          <w:sz w:val="22"/>
        </w:rPr>
        <w:t>５　日本貿易保険は、被保険者が第１項に規定する通知を怠った場合</w:t>
      </w:r>
      <w:r w:rsidRPr="001F1E87">
        <w:rPr>
          <w:rFonts w:ascii="ＭＳ 明朝" w:hAnsi="Times New Roman" w:hint="eastAsia"/>
          <w:color w:val="000000"/>
          <w:kern w:val="0"/>
          <w:sz w:val="22"/>
          <w:szCs w:val="22"/>
        </w:rPr>
        <w:t>、重大な内容変更等</w:t>
      </w:r>
      <w:r w:rsidRPr="001F1E87">
        <w:rPr>
          <w:rFonts w:ascii="ＭＳ 明朝" w:hAnsi="Times New Roman" w:hint="eastAsia"/>
          <w:color w:val="000000"/>
          <w:kern w:val="0"/>
          <w:sz w:val="22"/>
        </w:rPr>
        <w:t>があった</w:t>
      </w:r>
      <w:r w:rsidRPr="001F1E87">
        <w:rPr>
          <w:rFonts w:ascii="ＭＳ 明朝" w:hAnsi="Times New Roman" w:hint="eastAsia"/>
          <w:color w:val="000000"/>
          <w:kern w:val="0"/>
          <w:sz w:val="22"/>
          <w:szCs w:val="22"/>
        </w:rPr>
        <w:t>時</w:t>
      </w:r>
      <w:r w:rsidRPr="001F1E87">
        <w:rPr>
          <w:rFonts w:ascii="ＭＳ 明朝" w:hAnsi="Times New Roman" w:hint="eastAsia"/>
          <w:color w:val="000000"/>
          <w:kern w:val="0"/>
          <w:sz w:val="22"/>
        </w:rPr>
        <w:t>から</w:t>
      </w:r>
      <w:r w:rsidRPr="001F1E87">
        <w:rPr>
          <w:rFonts w:ascii="ＭＳ 明朝" w:hAnsi="Times New Roman" w:hint="eastAsia"/>
          <w:color w:val="000000"/>
          <w:kern w:val="0"/>
          <w:sz w:val="22"/>
          <w:szCs w:val="22"/>
        </w:rPr>
        <w:t>、保険契約は</w:t>
      </w:r>
      <w:r w:rsidRPr="001F1E87">
        <w:rPr>
          <w:rFonts w:ascii="ＭＳ 明朝" w:hAnsi="Times New Roman" w:hint="eastAsia"/>
          <w:color w:val="000000"/>
          <w:kern w:val="0"/>
          <w:sz w:val="22"/>
        </w:rPr>
        <w:t>効力を失ったものとみなすことができる。</w:t>
      </w:r>
    </w:p>
    <w:p w14:paraId="3E8B4F4A" w14:textId="77777777" w:rsidR="00A01163" w:rsidRPr="001F1E87" w:rsidRDefault="00A01163" w:rsidP="00A01163">
      <w:pPr>
        <w:autoSpaceDE w:val="0"/>
        <w:autoSpaceDN w:val="0"/>
        <w:adjustRightInd w:val="0"/>
        <w:ind w:left="240" w:hanging="238"/>
        <w:jc w:val="left"/>
        <w:rPr>
          <w:rFonts w:ascii="ＭＳ 明朝" w:hAnsi="Times New Roman"/>
          <w:color w:val="000000"/>
          <w:kern w:val="0"/>
          <w:sz w:val="22"/>
          <w:szCs w:val="22"/>
        </w:rPr>
      </w:pPr>
      <w:r w:rsidRPr="001F1E87">
        <w:rPr>
          <w:rFonts w:ascii="ＭＳ 明朝" w:hAnsi="Times New Roman" w:hint="eastAsia"/>
          <w:color w:val="000000"/>
          <w:kern w:val="0"/>
          <w:sz w:val="22"/>
          <w:szCs w:val="22"/>
        </w:rPr>
        <w:t>６　被保険者は、重大な内容変更等を行おうとするときは、日本貿易保険に対し書面による事前の承認を求めることができる。</w:t>
      </w:r>
    </w:p>
    <w:p w14:paraId="016DA094" w14:textId="77777777" w:rsidR="00A01163" w:rsidRPr="001F1E87" w:rsidRDefault="00A01163" w:rsidP="00A01163">
      <w:pPr>
        <w:autoSpaceDE w:val="0"/>
        <w:autoSpaceDN w:val="0"/>
        <w:adjustRightInd w:val="0"/>
        <w:ind w:left="240" w:hanging="238"/>
        <w:jc w:val="left"/>
        <w:rPr>
          <w:rFonts w:ascii="ＭＳ 明朝" w:hAnsi="Times New Roman"/>
          <w:color w:val="000000"/>
          <w:kern w:val="0"/>
          <w:sz w:val="22"/>
          <w:szCs w:val="22"/>
        </w:rPr>
      </w:pPr>
      <w:r w:rsidRPr="001F1E87">
        <w:rPr>
          <w:rFonts w:ascii="ＭＳ 明朝" w:hAnsi="Times New Roman" w:hint="eastAsia"/>
          <w:color w:val="000000"/>
          <w:kern w:val="0"/>
          <w:sz w:val="22"/>
          <w:szCs w:val="22"/>
        </w:rPr>
        <w:t>７　被保険者は、前項の日本貿易保険の承認に基づいて重大な内容変更等を行うときは、当該承認の日から６月以内に行わなければならない。</w:t>
      </w:r>
    </w:p>
    <w:p w14:paraId="65B6074F" w14:textId="77777777" w:rsidR="00A01163" w:rsidRPr="001F1E87" w:rsidRDefault="00A01163" w:rsidP="00A01163">
      <w:pPr>
        <w:autoSpaceDE w:val="0"/>
        <w:autoSpaceDN w:val="0"/>
        <w:adjustRightInd w:val="0"/>
        <w:ind w:left="240" w:hanging="238"/>
        <w:jc w:val="left"/>
        <w:rPr>
          <w:rFonts w:ascii="ＭＳ 明朝" w:hAnsi="Times New Roman"/>
          <w:color w:val="000000"/>
          <w:kern w:val="0"/>
          <w:sz w:val="22"/>
          <w:szCs w:val="22"/>
        </w:rPr>
      </w:pPr>
      <w:r w:rsidRPr="001F1E87">
        <w:rPr>
          <w:rFonts w:ascii="ＭＳ 明朝" w:hAnsi="Times New Roman" w:hint="eastAsia"/>
          <w:color w:val="000000"/>
          <w:kern w:val="0"/>
          <w:sz w:val="22"/>
          <w:szCs w:val="22"/>
        </w:rPr>
        <w:lastRenderedPageBreak/>
        <w:t>８　前２項に従って重大な内容変更等を行った場合は、第２項から第４項までの規定は適用しない。</w:t>
      </w:r>
    </w:p>
    <w:p w14:paraId="13434EB9" w14:textId="77777777" w:rsidR="00A01163" w:rsidRDefault="00A01163" w:rsidP="00A01163">
      <w:pPr>
        <w:autoSpaceDE w:val="0"/>
        <w:autoSpaceDN w:val="0"/>
        <w:adjustRightInd w:val="0"/>
        <w:ind w:left="240" w:hanging="238"/>
        <w:jc w:val="left"/>
        <w:rPr>
          <w:rFonts w:ascii="ＭＳ 明朝" w:hAnsi="Times New Roman"/>
          <w:color w:val="000000"/>
          <w:kern w:val="0"/>
          <w:sz w:val="22"/>
          <w:szCs w:val="22"/>
        </w:rPr>
      </w:pPr>
      <w:r w:rsidRPr="001F1E87">
        <w:rPr>
          <w:rFonts w:ascii="ＭＳ 明朝" w:hAnsi="Times New Roman" w:hint="eastAsia"/>
          <w:color w:val="000000"/>
          <w:kern w:val="0"/>
          <w:sz w:val="22"/>
          <w:szCs w:val="22"/>
        </w:rPr>
        <w:t>９　日本貿易保険は、第６項の承認に条件を付けた場合であって、当該条件が成就されていないにもかかわらず、第１項の通知があったときには、保険契約を解除することができる。</w:t>
      </w:r>
    </w:p>
    <w:p w14:paraId="182FD92A" w14:textId="77777777" w:rsidR="007B28AD" w:rsidRDefault="007B28AD" w:rsidP="00A01163">
      <w:pPr>
        <w:autoSpaceDE w:val="0"/>
        <w:autoSpaceDN w:val="0"/>
        <w:adjustRightInd w:val="0"/>
        <w:ind w:left="240" w:hanging="238"/>
        <w:jc w:val="left"/>
        <w:rPr>
          <w:rFonts w:ascii="ＭＳ ゴシック" w:eastAsia="ＭＳ ゴシック" w:hAnsi="ＭＳ ゴシック"/>
          <w:color w:val="000000"/>
          <w:kern w:val="0"/>
          <w:sz w:val="22"/>
          <w:szCs w:val="22"/>
        </w:rPr>
      </w:pPr>
      <w:r w:rsidRPr="007B28AD">
        <w:rPr>
          <w:rFonts w:ascii="ＭＳ ゴシック" w:eastAsia="ＭＳ ゴシック" w:hAnsi="ＭＳ ゴシック" w:hint="eastAsia"/>
          <w:color w:val="000000"/>
          <w:kern w:val="0"/>
          <w:sz w:val="22"/>
          <w:szCs w:val="22"/>
        </w:rPr>
        <w:t>（</w:t>
      </w:r>
      <w:r>
        <w:rPr>
          <w:rFonts w:ascii="ＭＳ ゴシック" w:eastAsia="ＭＳ ゴシック" w:hAnsi="ＭＳ ゴシック" w:hint="eastAsia"/>
          <w:color w:val="000000"/>
          <w:kern w:val="0"/>
          <w:sz w:val="22"/>
          <w:szCs w:val="22"/>
        </w:rPr>
        <w:t>贈賄行為に関与しない旨の宣誓義務</w:t>
      </w:r>
      <w:r w:rsidRPr="007B28AD">
        <w:rPr>
          <w:rFonts w:ascii="ＭＳ ゴシック" w:eastAsia="ＭＳ ゴシック" w:hAnsi="ＭＳ ゴシック" w:hint="eastAsia"/>
          <w:color w:val="000000"/>
          <w:kern w:val="0"/>
          <w:sz w:val="22"/>
          <w:szCs w:val="22"/>
        </w:rPr>
        <w:t>）</w:t>
      </w:r>
    </w:p>
    <w:p w14:paraId="7EAADE72" w14:textId="77777777" w:rsidR="007B28AD" w:rsidRPr="007B28AD" w:rsidRDefault="007B28AD" w:rsidP="00A01163">
      <w:pPr>
        <w:autoSpaceDE w:val="0"/>
        <w:autoSpaceDN w:val="0"/>
        <w:adjustRightInd w:val="0"/>
        <w:ind w:left="240" w:hanging="238"/>
        <w:jc w:val="left"/>
        <w:rPr>
          <w:rFonts w:ascii="ＭＳ 明朝" w:hAnsi="ＭＳ 明朝"/>
          <w:color w:val="000000"/>
          <w:kern w:val="0"/>
          <w:sz w:val="22"/>
        </w:rPr>
      </w:pPr>
      <w:r>
        <w:rPr>
          <w:rFonts w:ascii="ＭＳ ゴシック" w:eastAsia="ＭＳ ゴシック" w:hAnsi="ＭＳ ゴシック" w:hint="eastAsia"/>
          <w:color w:val="000000"/>
          <w:kern w:val="0"/>
          <w:sz w:val="22"/>
          <w:szCs w:val="22"/>
        </w:rPr>
        <w:t>第22条の２</w:t>
      </w:r>
      <w:r w:rsidRPr="007B28AD">
        <w:rPr>
          <w:rFonts w:ascii="ＭＳ 明朝" w:hAnsi="ＭＳ 明朝" w:hint="eastAsia"/>
          <w:color w:val="000000"/>
          <w:kern w:val="0"/>
          <w:sz w:val="22"/>
          <w:szCs w:val="22"/>
        </w:rPr>
        <w:t xml:space="preserve">　保険契約者及び被保険者は、不正競争防止法の規定に違反する贈賄行為にかかわっていないこと及び今後ともかかわらないことを日本貿易保険に対して</w:t>
      </w:r>
      <w:r w:rsidR="00A357BE">
        <w:rPr>
          <w:rFonts w:ascii="ＭＳ 明朝" w:hAnsi="ＭＳ 明朝" w:hint="eastAsia"/>
          <w:color w:val="000000"/>
          <w:kern w:val="0"/>
          <w:sz w:val="22"/>
          <w:szCs w:val="22"/>
        </w:rPr>
        <w:t>誓約</w:t>
      </w:r>
      <w:r w:rsidRPr="007B28AD">
        <w:rPr>
          <w:rFonts w:ascii="ＭＳ 明朝" w:hAnsi="ＭＳ 明朝" w:hint="eastAsia"/>
          <w:color w:val="000000"/>
          <w:kern w:val="0"/>
          <w:sz w:val="22"/>
          <w:szCs w:val="22"/>
        </w:rPr>
        <w:t>しなければならない。</w:t>
      </w:r>
    </w:p>
    <w:p w14:paraId="7C24B279" w14:textId="77777777" w:rsidR="004E6AEA" w:rsidRPr="001F1E87" w:rsidRDefault="004E6AEA" w:rsidP="00A01163">
      <w:pPr>
        <w:autoSpaceDE w:val="0"/>
        <w:autoSpaceDN w:val="0"/>
        <w:adjustRightInd w:val="0"/>
        <w:jc w:val="left"/>
        <w:rPr>
          <w:rFonts w:ascii="ＭＳ 明朝" w:hAnsi="Times New Roman"/>
          <w:color w:val="000000"/>
          <w:kern w:val="0"/>
          <w:sz w:val="22"/>
        </w:rPr>
      </w:pPr>
    </w:p>
    <w:p w14:paraId="26DFBDED" w14:textId="77777777" w:rsidR="00A01163" w:rsidRPr="001F1E87" w:rsidRDefault="00A01163" w:rsidP="00A01163">
      <w:pPr>
        <w:autoSpaceDE w:val="0"/>
        <w:autoSpaceDN w:val="0"/>
        <w:adjustRightInd w:val="0"/>
        <w:jc w:val="left"/>
        <w:rPr>
          <w:kern w:val="0"/>
          <w:sz w:val="24"/>
        </w:rPr>
      </w:pPr>
      <w:r w:rsidRPr="001F1E87">
        <w:rPr>
          <w:rFonts w:ascii="ＭＳ 明朝" w:hAnsi="Times New Roman" w:hint="eastAsia"/>
          <w:color w:val="000000"/>
          <w:kern w:val="0"/>
          <w:sz w:val="22"/>
        </w:rPr>
        <w:t xml:space="preserve">　　　</w:t>
      </w:r>
      <w:r w:rsidRPr="001F1E87">
        <w:rPr>
          <w:rFonts w:ascii="ＭＳ ゴシック" w:eastAsia="ＭＳ ゴシック" w:hAnsi="Times New Roman" w:hint="eastAsia"/>
          <w:color w:val="000000"/>
          <w:kern w:val="0"/>
          <w:sz w:val="22"/>
        </w:rPr>
        <w:t>第</w:t>
      </w:r>
      <w:r w:rsidRPr="001F1E87">
        <w:rPr>
          <w:rFonts w:ascii="ＭＳ ゴシック" w:eastAsia="ＭＳ ゴシック" w:hAnsi="Times New Roman" w:hint="eastAsia"/>
          <w:color w:val="000000"/>
          <w:kern w:val="0"/>
          <w:sz w:val="22"/>
          <w:szCs w:val="22"/>
        </w:rPr>
        <w:t>５</w:t>
      </w:r>
      <w:r w:rsidRPr="001F1E87">
        <w:rPr>
          <w:rFonts w:ascii="ＭＳ ゴシック" w:eastAsia="ＭＳ ゴシック" w:hAnsi="Times New Roman" w:hint="eastAsia"/>
          <w:color w:val="000000"/>
          <w:kern w:val="0"/>
          <w:sz w:val="22"/>
        </w:rPr>
        <w:t>章</w:t>
      </w:r>
      <w:r w:rsidRPr="001F1E87">
        <w:rPr>
          <w:rFonts w:ascii="ＭＳ 明朝" w:hAnsi="Times New Roman" w:hint="eastAsia"/>
          <w:color w:val="000000"/>
          <w:kern w:val="0"/>
          <w:sz w:val="22"/>
        </w:rPr>
        <w:t xml:space="preserve">　保険料</w:t>
      </w:r>
    </w:p>
    <w:p w14:paraId="7085EB36" w14:textId="77777777" w:rsidR="00A01163" w:rsidRPr="001F1E87" w:rsidRDefault="00A01163" w:rsidP="00A01163">
      <w:pPr>
        <w:autoSpaceDE w:val="0"/>
        <w:autoSpaceDN w:val="0"/>
        <w:adjustRightInd w:val="0"/>
        <w:jc w:val="left"/>
        <w:rPr>
          <w:kern w:val="0"/>
          <w:sz w:val="24"/>
        </w:rPr>
      </w:pPr>
      <w:r w:rsidRPr="001F1E87">
        <w:rPr>
          <w:rFonts w:ascii="ＭＳ ゴシック" w:eastAsia="ＭＳ ゴシック" w:hAnsi="Times New Roman" w:hint="eastAsia"/>
          <w:color w:val="000000"/>
          <w:kern w:val="0"/>
          <w:sz w:val="22"/>
        </w:rPr>
        <w:t>（保険料の納付等）</w:t>
      </w:r>
    </w:p>
    <w:p w14:paraId="5C9D66B5" w14:textId="77777777" w:rsidR="00A01163" w:rsidRPr="001F1E87" w:rsidRDefault="00A01163" w:rsidP="00A01163">
      <w:pPr>
        <w:autoSpaceDE w:val="0"/>
        <w:autoSpaceDN w:val="0"/>
        <w:adjustRightInd w:val="0"/>
        <w:ind w:left="240" w:hanging="238"/>
        <w:jc w:val="left"/>
        <w:rPr>
          <w:rFonts w:ascii="ＭＳ 明朝" w:hAnsi="Times New Roman"/>
          <w:color w:val="000000"/>
          <w:kern w:val="0"/>
          <w:sz w:val="22"/>
        </w:rPr>
      </w:pPr>
      <w:r w:rsidRPr="001F1E87">
        <w:rPr>
          <w:rFonts w:ascii="ＭＳ ゴシック" w:eastAsia="ＭＳ ゴシック" w:hAnsi="Times New Roman" w:hint="eastAsia"/>
          <w:color w:val="000000"/>
          <w:kern w:val="0"/>
          <w:sz w:val="22"/>
        </w:rPr>
        <w:t>第</w:t>
      </w:r>
      <w:r w:rsidRPr="001F1E87">
        <w:rPr>
          <w:rFonts w:ascii="‚l‚r ƒSƒVƒbƒN" w:eastAsia="ＭＳ ゴシック" w:hAnsi="Times New Roman" w:hint="eastAsia"/>
          <w:color w:val="000000"/>
          <w:kern w:val="0"/>
          <w:sz w:val="22"/>
          <w:szCs w:val="22"/>
        </w:rPr>
        <w:t>23</w:t>
      </w:r>
      <w:r w:rsidRPr="001F1E87">
        <w:rPr>
          <w:rFonts w:ascii="ＭＳ ゴシック" w:eastAsia="ＭＳ ゴシック" w:hAnsi="Times New Roman" w:hint="eastAsia"/>
          <w:color w:val="000000"/>
          <w:kern w:val="0"/>
          <w:sz w:val="22"/>
        </w:rPr>
        <w:t>条</w:t>
      </w:r>
      <w:r w:rsidRPr="001F1E87">
        <w:rPr>
          <w:rFonts w:ascii="ＭＳ 明朝" w:hAnsi="Times New Roman" w:hint="eastAsia"/>
          <w:color w:val="000000"/>
          <w:kern w:val="0"/>
          <w:sz w:val="22"/>
        </w:rPr>
        <w:t xml:space="preserve">　保険契約者は、保険契約を締結した場合、第</w:t>
      </w:r>
      <w:r w:rsidRPr="001F1E87">
        <w:rPr>
          <w:rFonts w:ascii="Century Schoolbook" w:hAnsi="Century Schoolbook"/>
          <w:color w:val="000000"/>
          <w:kern w:val="0"/>
          <w:sz w:val="22"/>
          <w:szCs w:val="22"/>
        </w:rPr>
        <w:t>1</w:t>
      </w:r>
      <w:r w:rsidRPr="001F1E87">
        <w:rPr>
          <w:rFonts w:ascii="Century Schoolbook" w:hAnsi="Century Schoolbook" w:hint="eastAsia"/>
          <w:color w:val="000000"/>
          <w:kern w:val="0"/>
          <w:sz w:val="22"/>
          <w:szCs w:val="22"/>
        </w:rPr>
        <w:t>4</w:t>
      </w:r>
      <w:r w:rsidRPr="001F1E87">
        <w:rPr>
          <w:rFonts w:ascii="ＭＳ 明朝" w:hAnsi="Times New Roman" w:hint="eastAsia"/>
          <w:color w:val="000000"/>
          <w:kern w:val="0"/>
          <w:sz w:val="22"/>
        </w:rPr>
        <w:t>条に規定する通知をした場合</w:t>
      </w:r>
      <w:r w:rsidRPr="001F1E87">
        <w:rPr>
          <w:rFonts w:ascii="ＭＳ 明朝" w:hAnsi="Times New Roman" w:hint="eastAsia"/>
          <w:color w:val="000000"/>
          <w:kern w:val="0"/>
          <w:sz w:val="22"/>
          <w:szCs w:val="22"/>
        </w:rPr>
        <w:t>又は重大な内容変更等を行った場合であって保険契約者が保険料を納付すべき場合その他保険契約者が保険料を納付すべき場合においては、日本貿易保険が指定する日までに貿易保険の保険料率等に関する規程（平成１６年７月２日　０４－制度－０００３４。以下「保険料率等規程」という。）に従って</w:t>
      </w:r>
      <w:r w:rsidRPr="001F1E87">
        <w:rPr>
          <w:rFonts w:ascii="ＭＳ 明朝" w:hAnsi="Times New Roman" w:hint="eastAsia"/>
          <w:color w:val="000000"/>
          <w:kern w:val="0"/>
          <w:sz w:val="22"/>
        </w:rPr>
        <w:t>日本貿易保険の指定する額の保険料の全額を日本貿易保険に納付しなければならない。</w:t>
      </w:r>
      <w:r w:rsidRPr="001F1E87">
        <w:rPr>
          <w:rFonts w:ascii="Century Schoolbook" w:hAnsi="Century Schoolbook"/>
          <w:color w:val="000000"/>
          <w:kern w:val="0"/>
          <w:sz w:val="22"/>
        </w:rPr>
        <w:t xml:space="preserve"> </w:t>
      </w:r>
    </w:p>
    <w:p w14:paraId="1D7A23C5" w14:textId="77777777" w:rsidR="00A01163" w:rsidRPr="001F1E87" w:rsidRDefault="00A01163" w:rsidP="00A01163">
      <w:pPr>
        <w:autoSpaceDE w:val="0"/>
        <w:autoSpaceDN w:val="0"/>
        <w:adjustRightInd w:val="0"/>
        <w:ind w:left="240" w:hanging="238"/>
        <w:jc w:val="left"/>
        <w:rPr>
          <w:rFonts w:ascii="ＭＳ 明朝" w:hAnsi="Times New Roman"/>
          <w:color w:val="000000"/>
          <w:kern w:val="0"/>
          <w:sz w:val="22"/>
        </w:rPr>
      </w:pPr>
      <w:r w:rsidRPr="001F1E87">
        <w:rPr>
          <w:rFonts w:ascii="ＭＳ 明朝" w:hAnsi="Times New Roman" w:hint="eastAsia"/>
          <w:color w:val="000000"/>
          <w:kern w:val="0"/>
          <w:sz w:val="22"/>
        </w:rPr>
        <w:t>２　保険契約者が日本貿易保険の指定する日までに</w:t>
      </w:r>
      <w:r w:rsidRPr="001F1E87">
        <w:rPr>
          <w:rFonts w:ascii="ＭＳ 明朝" w:hAnsi="Times New Roman" w:hint="eastAsia"/>
          <w:color w:val="000000"/>
          <w:kern w:val="0"/>
          <w:sz w:val="22"/>
          <w:szCs w:val="22"/>
        </w:rPr>
        <w:t>前項に規定する</w:t>
      </w:r>
      <w:r w:rsidRPr="001F1E87">
        <w:rPr>
          <w:rFonts w:ascii="ＭＳ 明朝" w:hAnsi="Times New Roman" w:hint="eastAsia"/>
          <w:color w:val="000000"/>
          <w:kern w:val="0"/>
          <w:sz w:val="22"/>
        </w:rPr>
        <w:t>保険料の全額を納付しなかったときは、保険契約者は、保険料及び当該保険料について日本貿易保険</w:t>
      </w:r>
      <w:r w:rsidRPr="001F1E87">
        <w:rPr>
          <w:rFonts w:ascii="ＭＳ 明朝" w:hAnsi="Times New Roman" w:hint="eastAsia"/>
          <w:color w:val="000000"/>
          <w:kern w:val="0"/>
          <w:sz w:val="22"/>
          <w:szCs w:val="22"/>
        </w:rPr>
        <w:t>の</w:t>
      </w:r>
      <w:r w:rsidRPr="001F1E87">
        <w:rPr>
          <w:rFonts w:ascii="ＭＳ 明朝" w:hAnsi="Times New Roman" w:hint="eastAsia"/>
          <w:color w:val="000000"/>
          <w:kern w:val="0"/>
          <w:sz w:val="22"/>
        </w:rPr>
        <w:t>指定する日の翌日から保険契約者の納付すべき保険料が納付される日までの日数に応じて年</w:t>
      </w:r>
      <w:r w:rsidRPr="001F1E87">
        <w:rPr>
          <w:rFonts w:ascii="Century Schoolbook" w:hAnsi="Century Schoolbook"/>
          <w:color w:val="000000"/>
          <w:kern w:val="0"/>
          <w:sz w:val="22"/>
        </w:rPr>
        <w:t>10.95</w:t>
      </w:r>
      <w:r w:rsidRPr="001F1E87">
        <w:rPr>
          <w:rFonts w:ascii="ＭＳ 明朝" w:hAnsi="Times New Roman" w:hint="eastAsia"/>
          <w:color w:val="000000"/>
          <w:kern w:val="0"/>
          <w:sz w:val="22"/>
        </w:rPr>
        <w:t>％の割合で計算した延滞金を日本貿易保険の請求に従い納付しなければならない。ただし、第４項の規定に基づき保険契約が解除された場合は、この限りでない。</w:t>
      </w:r>
    </w:p>
    <w:p w14:paraId="71BAF343" w14:textId="77777777" w:rsidR="00A01163" w:rsidRPr="001F1E87" w:rsidRDefault="00A01163" w:rsidP="00A01163">
      <w:pPr>
        <w:autoSpaceDE w:val="0"/>
        <w:autoSpaceDN w:val="0"/>
        <w:adjustRightInd w:val="0"/>
        <w:ind w:left="240" w:hanging="238"/>
        <w:jc w:val="left"/>
        <w:rPr>
          <w:kern w:val="0"/>
          <w:sz w:val="24"/>
        </w:rPr>
      </w:pPr>
      <w:r w:rsidRPr="001F1E87">
        <w:rPr>
          <w:rFonts w:ascii="ＭＳ 明朝" w:hAnsi="Times New Roman" w:hint="eastAsia"/>
          <w:color w:val="000000"/>
          <w:kern w:val="0"/>
          <w:sz w:val="22"/>
        </w:rPr>
        <w:t>３　前項の規定により延滞金を納付しなければならない場合において、保険契約者が納付すべき保険料及び延滞金の全額に満たない額を納付した場合には、日本貿易保険は納付された金額を保険料、延滞金の順に充当する。</w:t>
      </w:r>
    </w:p>
    <w:p w14:paraId="2C13421C" w14:textId="77777777" w:rsidR="00A01163" w:rsidRPr="001F1E87" w:rsidRDefault="00A01163" w:rsidP="00A01163">
      <w:pPr>
        <w:autoSpaceDE w:val="0"/>
        <w:autoSpaceDN w:val="0"/>
        <w:adjustRightInd w:val="0"/>
        <w:ind w:left="240" w:hanging="238"/>
        <w:jc w:val="left"/>
        <w:rPr>
          <w:kern w:val="0"/>
          <w:sz w:val="24"/>
        </w:rPr>
      </w:pPr>
      <w:r w:rsidRPr="001F1E87">
        <w:rPr>
          <w:rFonts w:ascii="ＭＳ 明朝" w:hAnsi="Times New Roman" w:hint="eastAsia"/>
          <w:color w:val="000000"/>
          <w:kern w:val="0"/>
          <w:sz w:val="22"/>
        </w:rPr>
        <w:t>４　保険契約者が、日本貿易保険の指定する日までに日本貿易保険の指定する額の保険料の全額又は延滞金の全額を納付しなかったときは、日本貿易保険は保険契約の全部又は一部を解除することができる。</w:t>
      </w:r>
    </w:p>
    <w:p w14:paraId="79DBEDE1" w14:textId="77777777" w:rsidR="00A01163" w:rsidRPr="001F1E87" w:rsidRDefault="00A01163" w:rsidP="00A01163">
      <w:pPr>
        <w:autoSpaceDE w:val="0"/>
        <w:autoSpaceDN w:val="0"/>
        <w:adjustRightInd w:val="0"/>
        <w:ind w:left="240" w:hanging="238"/>
        <w:jc w:val="left"/>
        <w:rPr>
          <w:kern w:val="0"/>
          <w:sz w:val="24"/>
        </w:rPr>
      </w:pPr>
      <w:r w:rsidRPr="001F1E87">
        <w:rPr>
          <w:rFonts w:ascii="ＭＳ 明朝" w:hAnsi="Times New Roman" w:hint="eastAsia"/>
          <w:color w:val="000000"/>
          <w:kern w:val="0"/>
          <w:sz w:val="22"/>
        </w:rPr>
        <w:t>５　前項の規定による解除は、当該保険料又は延滞金が保険契約を締結した場合において納付すべきものであるときは保険契約の締結の日から、</w:t>
      </w:r>
      <w:r w:rsidRPr="001F1E87">
        <w:rPr>
          <w:rFonts w:ascii="ＭＳ 明朝" w:hAnsi="Times New Roman" w:hint="eastAsia"/>
          <w:color w:val="000000"/>
          <w:kern w:val="0"/>
          <w:sz w:val="22"/>
          <w:szCs w:val="22"/>
        </w:rPr>
        <w:t>被保険者が重大な内容変更等を行った場合</w:t>
      </w:r>
      <w:r w:rsidRPr="001F1E87">
        <w:rPr>
          <w:rFonts w:ascii="ＭＳ 明朝" w:hAnsi="Times New Roman" w:hint="eastAsia"/>
          <w:color w:val="000000"/>
          <w:kern w:val="0"/>
          <w:sz w:val="22"/>
        </w:rPr>
        <w:t>において納付すべきものであるときは当該</w:t>
      </w:r>
      <w:r w:rsidRPr="001F1E87">
        <w:rPr>
          <w:rFonts w:ascii="ＭＳ 明朝" w:hAnsi="Times New Roman" w:hint="eastAsia"/>
          <w:color w:val="000000"/>
          <w:kern w:val="0"/>
          <w:sz w:val="22"/>
          <w:szCs w:val="22"/>
        </w:rPr>
        <w:t>重大な内容変更等</w:t>
      </w:r>
      <w:r w:rsidRPr="001F1E87">
        <w:rPr>
          <w:rFonts w:ascii="ＭＳ 明朝" w:hAnsi="Times New Roman" w:hint="eastAsia"/>
          <w:color w:val="000000"/>
          <w:kern w:val="0"/>
          <w:sz w:val="22"/>
        </w:rPr>
        <w:t>があった日から効力を生ずる。</w:t>
      </w:r>
    </w:p>
    <w:p w14:paraId="0541DC69" w14:textId="77777777" w:rsidR="00A01163" w:rsidRPr="001F1E87" w:rsidRDefault="00A01163" w:rsidP="00A01163">
      <w:pPr>
        <w:autoSpaceDE w:val="0"/>
        <w:autoSpaceDN w:val="0"/>
        <w:adjustRightInd w:val="0"/>
        <w:ind w:left="240" w:hanging="238"/>
        <w:jc w:val="left"/>
        <w:rPr>
          <w:kern w:val="0"/>
          <w:sz w:val="24"/>
        </w:rPr>
      </w:pPr>
      <w:r w:rsidRPr="001F1E87">
        <w:rPr>
          <w:rFonts w:ascii="ＭＳ ゴシック" w:eastAsia="ＭＳ ゴシック" w:hAnsi="Times New Roman" w:hint="eastAsia"/>
          <w:color w:val="000000"/>
          <w:kern w:val="0"/>
          <w:sz w:val="22"/>
        </w:rPr>
        <w:t>（保険料の返還）</w:t>
      </w:r>
    </w:p>
    <w:p w14:paraId="4AB14B6F" w14:textId="77777777" w:rsidR="00A01163" w:rsidRPr="001F1E87" w:rsidRDefault="00A01163" w:rsidP="00A01163">
      <w:pPr>
        <w:autoSpaceDE w:val="0"/>
        <w:autoSpaceDN w:val="0"/>
        <w:adjustRightInd w:val="0"/>
        <w:ind w:left="240" w:hanging="238"/>
        <w:jc w:val="left"/>
        <w:rPr>
          <w:kern w:val="0"/>
          <w:sz w:val="24"/>
        </w:rPr>
      </w:pPr>
      <w:r w:rsidRPr="001F1E87">
        <w:rPr>
          <w:rFonts w:ascii="ＭＳ ゴシック" w:eastAsia="ＭＳ ゴシック" w:hAnsi="Times New Roman" w:hint="eastAsia"/>
          <w:color w:val="000000"/>
          <w:kern w:val="0"/>
          <w:sz w:val="22"/>
        </w:rPr>
        <w:t>第</w:t>
      </w:r>
      <w:r w:rsidRPr="001F1E87">
        <w:rPr>
          <w:rFonts w:ascii="‚l‚r ƒSƒVƒbƒN" w:eastAsia="ＭＳ ゴシック" w:hAnsi="Times New Roman" w:hint="eastAsia"/>
          <w:color w:val="000000"/>
          <w:kern w:val="0"/>
          <w:sz w:val="22"/>
          <w:szCs w:val="22"/>
        </w:rPr>
        <w:t>24</w:t>
      </w:r>
      <w:r w:rsidRPr="001F1E87">
        <w:rPr>
          <w:rFonts w:ascii="ＭＳ ゴシック" w:eastAsia="ＭＳ ゴシック" w:hAnsi="Times New Roman" w:hint="eastAsia"/>
          <w:color w:val="000000"/>
          <w:kern w:val="0"/>
          <w:sz w:val="22"/>
        </w:rPr>
        <w:t>条</w:t>
      </w:r>
      <w:r w:rsidRPr="001F1E87">
        <w:rPr>
          <w:rFonts w:ascii="ＭＳ 明朝" w:hAnsi="Times New Roman" w:hint="eastAsia"/>
          <w:color w:val="000000"/>
          <w:kern w:val="0"/>
          <w:sz w:val="22"/>
        </w:rPr>
        <w:t xml:space="preserve">　日本貿易保険は、保険料の納付が日本貿易保険の指定する日の翌日以後になされた場合であって日本貿易保険が前条第４項の規定に基づき保険契約を解除したとき又は日本貿易保険が同項の規定に基づき保険契約を解除した日以後に保険料が納付された場合は、当該納付に係る保険料を返還する。</w:t>
      </w:r>
      <w:r w:rsidRPr="001F1E87">
        <w:rPr>
          <w:rFonts w:ascii="Century Schoolbook" w:hAnsi="Century Schoolbook"/>
          <w:color w:val="000000"/>
          <w:kern w:val="0"/>
          <w:sz w:val="22"/>
        </w:rPr>
        <w:t xml:space="preserve"> </w:t>
      </w:r>
    </w:p>
    <w:p w14:paraId="0EA7D05F" w14:textId="77777777" w:rsidR="00A01163" w:rsidRPr="001F1E87" w:rsidRDefault="00A01163" w:rsidP="00A01163">
      <w:pPr>
        <w:autoSpaceDE w:val="0"/>
        <w:autoSpaceDN w:val="0"/>
        <w:adjustRightInd w:val="0"/>
        <w:ind w:left="240" w:hanging="238"/>
        <w:jc w:val="left"/>
        <w:rPr>
          <w:kern w:val="0"/>
          <w:sz w:val="24"/>
        </w:rPr>
      </w:pPr>
      <w:r w:rsidRPr="001F1E87">
        <w:rPr>
          <w:rFonts w:ascii="ＭＳ 明朝" w:hAnsi="Times New Roman" w:hint="eastAsia"/>
          <w:color w:val="000000"/>
          <w:kern w:val="0"/>
          <w:sz w:val="22"/>
        </w:rPr>
        <w:t xml:space="preserve">２　</w:t>
      </w:r>
      <w:r w:rsidRPr="001F1E87">
        <w:rPr>
          <w:rFonts w:ascii="ＭＳ 明朝" w:hAnsi="Times New Roman" w:hint="eastAsia"/>
          <w:color w:val="000000"/>
          <w:kern w:val="0"/>
          <w:sz w:val="22"/>
          <w:szCs w:val="22"/>
        </w:rPr>
        <w:t>保険契約者が、第10条第</w:t>
      </w:r>
      <w:r w:rsidR="007B28AD">
        <w:rPr>
          <w:rFonts w:ascii="ＭＳ 明朝" w:hAnsi="Times New Roman" w:hint="eastAsia"/>
          <w:color w:val="000000"/>
          <w:kern w:val="0"/>
          <w:sz w:val="22"/>
          <w:szCs w:val="22"/>
        </w:rPr>
        <w:t>３</w:t>
      </w:r>
      <w:r w:rsidRPr="001F1E87">
        <w:rPr>
          <w:rFonts w:ascii="ＭＳ 明朝" w:hAnsi="Times New Roman" w:hint="eastAsia"/>
          <w:color w:val="000000"/>
          <w:kern w:val="0"/>
          <w:sz w:val="22"/>
          <w:szCs w:val="22"/>
        </w:rPr>
        <w:t>項に規定する保険契約の解除を通知したときであって、</w:t>
      </w:r>
      <w:r w:rsidRPr="001F1E87">
        <w:rPr>
          <w:rFonts w:ascii="ＭＳ 明朝" w:hAnsi="Times New Roman" w:hint="eastAsia"/>
          <w:color w:val="000000"/>
          <w:kern w:val="0"/>
          <w:sz w:val="22"/>
        </w:rPr>
        <w:t>当該解除の通知の前に保険料が納付された場合は、日本貿易保険は、当該納付に係る保険料を返還する。</w:t>
      </w:r>
    </w:p>
    <w:p w14:paraId="56F18754" w14:textId="77777777" w:rsidR="00A01163" w:rsidRPr="001F1E87" w:rsidRDefault="00A01163" w:rsidP="00A01163">
      <w:pPr>
        <w:autoSpaceDE w:val="0"/>
        <w:autoSpaceDN w:val="0"/>
        <w:adjustRightInd w:val="0"/>
        <w:ind w:left="240" w:hanging="238"/>
        <w:jc w:val="left"/>
        <w:rPr>
          <w:rFonts w:ascii="ＭＳ 明朝" w:hAnsi="Times New Roman"/>
          <w:color w:val="000000"/>
          <w:kern w:val="0"/>
          <w:sz w:val="22"/>
        </w:rPr>
      </w:pPr>
      <w:r w:rsidRPr="001F1E87">
        <w:rPr>
          <w:rFonts w:ascii="ＭＳ 明朝" w:hAnsi="Times New Roman" w:hint="eastAsia"/>
          <w:color w:val="000000"/>
          <w:kern w:val="0"/>
          <w:sz w:val="22"/>
        </w:rPr>
        <w:t>３　被保険者が、輸出契約等</w:t>
      </w:r>
      <w:r w:rsidRPr="001F1E87">
        <w:rPr>
          <w:rFonts w:ascii="ＭＳ 明朝" w:hAnsi="Times New Roman" w:hint="eastAsia"/>
          <w:color w:val="000000"/>
          <w:kern w:val="0"/>
          <w:sz w:val="22"/>
          <w:szCs w:val="22"/>
        </w:rPr>
        <w:t>の内容変更</w:t>
      </w:r>
      <w:r w:rsidRPr="001F1E87">
        <w:rPr>
          <w:rFonts w:ascii="ＭＳ 明朝" w:hAnsi="Times New Roman" w:hint="eastAsia"/>
          <w:color w:val="000000"/>
          <w:kern w:val="0"/>
          <w:sz w:val="22"/>
        </w:rPr>
        <w:t>その他合理的理由により保険価額の減少又は保険期間の短縮を申請し、日本貿易保険がこれを承認したときは、日本貿易保険がてん補すべき責めに任じなくなった部分に相当する保険料を返還する。ただし、</w:t>
      </w:r>
      <w:r w:rsidRPr="001F1E87">
        <w:rPr>
          <w:rFonts w:ascii="ＭＳ 明朝" w:hAnsi="Times New Roman" w:hint="eastAsia"/>
          <w:color w:val="000000"/>
          <w:kern w:val="0"/>
          <w:sz w:val="22"/>
          <w:szCs w:val="22"/>
        </w:rPr>
        <w:t>保険料率等規程で</w:t>
      </w:r>
      <w:r w:rsidRPr="001F1E87">
        <w:rPr>
          <w:rFonts w:ascii="ＭＳ 明朝" w:hAnsi="Times New Roman" w:hint="eastAsia"/>
          <w:color w:val="000000"/>
          <w:kern w:val="0"/>
          <w:sz w:val="22"/>
        </w:rPr>
        <w:t>定める場合を除く。</w:t>
      </w:r>
    </w:p>
    <w:p w14:paraId="0AE191E9" w14:textId="77777777" w:rsidR="00A01163" w:rsidRPr="001F1E87" w:rsidRDefault="00A01163" w:rsidP="00A01163">
      <w:pPr>
        <w:autoSpaceDE w:val="0"/>
        <w:autoSpaceDN w:val="0"/>
        <w:adjustRightInd w:val="0"/>
        <w:ind w:left="240" w:hanging="238"/>
        <w:jc w:val="left"/>
        <w:rPr>
          <w:kern w:val="0"/>
          <w:sz w:val="24"/>
        </w:rPr>
      </w:pPr>
      <w:r w:rsidRPr="001F1E87">
        <w:rPr>
          <w:rFonts w:ascii="ＭＳ 明朝" w:hAnsi="Times New Roman" w:hint="eastAsia"/>
          <w:color w:val="000000"/>
          <w:kern w:val="0"/>
          <w:sz w:val="22"/>
        </w:rPr>
        <w:t>４　前３項に定める場合</w:t>
      </w:r>
      <w:r w:rsidRPr="001F1E87">
        <w:rPr>
          <w:rFonts w:ascii="ＭＳ 明朝" w:hAnsi="Times New Roman" w:hint="eastAsia"/>
          <w:color w:val="000000"/>
          <w:kern w:val="0"/>
          <w:sz w:val="22"/>
          <w:szCs w:val="22"/>
        </w:rPr>
        <w:t>を除き</w:t>
      </w:r>
      <w:r w:rsidRPr="001F1E87">
        <w:rPr>
          <w:rFonts w:ascii="ＭＳ 明朝" w:hAnsi="Times New Roman" w:hint="eastAsia"/>
          <w:color w:val="000000"/>
          <w:kern w:val="0"/>
          <w:sz w:val="22"/>
        </w:rPr>
        <w:t>、保険契約の無効、失効若しくは解除の場合又は日本貿易保険が損失をてん補する責めに任じない場合においても、日本貿易保険は保険料を返還しない。ただし、</w:t>
      </w:r>
      <w:r w:rsidRPr="001F1E87">
        <w:rPr>
          <w:rFonts w:ascii="ＭＳ 明朝" w:hAnsi="Times New Roman" w:hint="eastAsia"/>
          <w:color w:val="000000"/>
          <w:kern w:val="0"/>
          <w:sz w:val="22"/>
          <w:szCs w:val="22"/>
        </w:rPr>
        <w:t>保険料率等規程で</w:t>
      </w:r>
      <w:r w:rsidRPr="001F1E87">
        <w:rPr>
          <w:rFonts w:ascii="ＭＳ 明朝" w:hAnsi="Times New Roman" w:hint="eastAsia"/>
          <w:color w:val="000000"/>
          <w:kern w:val="0"/>
          <w:sz w:val="22"/>
        </w:rPr>
        <w:t>定める場合は、保険料の全部又は一部を返還する。</w:t>
      </w:r>
    </w:p>
    <w:p w14:paraId="0AA75CCF" w14:textId="77777777" w:rsidR="004E6AEA" w:rsidRPr="001F1E87" w:rsidRDefault="004E6AEA" w:rsidP="00A01163">
      <w:pPr>
        <w:autoSpaceDE w:val="0"/>
        <w:autoSpaceDN w:val="0"/>
        <w:adjustRightInd w:val="0"/>
        <w:jc w:val="left"/>
        <w:rPr>
          <w:rFonts w:ascii="ＭＳ 明朝" w:hAnsi="Times New Roman"/>
          <w:color w:val="000000"/>
          <w:kern w:val="0"/>
          <w:sz w:val="22"/>
        </w:rPr>
      </w:pPr>
    </w:p>
    <w:p w14:paraId="51A01769" w14:textId="77777777" w:rsidR="00A01163" w:rsidRPr="001F1E87" w:rsidRDefault="00A01163" w:rsidP="00A01163">
      <w:pPr>
        <w:autoSpaceDE w:val="0"/>
        <w:autoSpaceDN w:val="0"/>
        <w:adjustRightInd w:val="0"/>
        <w:jc w:val="left"/>
        <w:rPr>
          <w:kern w:val="0"/>
          <w:sz w:val="24"/>
        </w:rPr>
      </w:pPr>
      <w:r w:rsidRPr="001F1E87">
        <w:rPr>
          <w:rFonts w:ascii="ＭＳ 明朝" w:hAnsi="Times New Roman" w:hint="eastAsia"/>
          <w:color w:val="000000"/>
          <w:kern w:val="0"/>
          <w:sz w:val="22"/>
        </w:rPr>
        <w:t xml:space="preserve">　　　</w:t>
      </w:r>
      <w:r w:rsidRPr="001F1E87">
        <w:rPr>
          <w:rFonts w:ascii="ＭＳ ゴシック" w:eastAsia="ＭＳ ゴシック" w:hAnsi="Times New Roman" w:hint="eastAsia"/>
          <w:color w:val="000000"/>
          <w:kern w:val="0"/>
          <w:sz w:val="22"/>
        </w:rPr>
        <w:t>第</w:t>
      </w:r>
      <w:r w:rsidRPr="001F1E87">
        <w:rPr>
          <w:rFonts w:ascii="ＭＳ ゴシック" w:eastAsia="ＭＳ ゴシック" w:hAnsi="Times New Roman" w:hint="eastAsia"/>
          <w:color w:val="000000"/>
          <w:kern w:val="0"/>
          <w:sz w:val="22"/>
          <w:szCs w:val="22"/>
        </w:rPr>
        <w:t>６</w:t>
      </w:r>
      <w:r w:rsidRPr="001F1E87">
        <w:rPr>
          <w:rFonts w:ascii="ＭＳ ゴシック" w:eastAsia="ＭＳ ゴシック" w:hAnsi="Times New Roman" w:hint="eastAsia"/>
          <w:color w:val="000000"/>
          <w:kern w:val="0"/>
          <w:sz w:val="22"/>
        </w:rPr>
        <w:t>章</w:t>
      </w:r>
      <w:r w:rsidRPr="001F1E87">
        <w:rPr>
          <w:rFonts w:ascii="ＭＳ 明朝" w:hAnsi="Times New Roman" w:hint="eastAsia"/>
          <w:color w:val="000000"/>
          <w:kern w:val="0"/>
          <w:sz w:val="22"/>
        </w:rPr>
        <w:t xml:space="preserve">　保険金の支払</w:t>
      </w:r>
    </w:p>
    <w:p w14:paraId="05AF096A" w14:textId="77777777" w:rsidR="00A01163" w:rsidRPr="001F1E87" w:rsidRDefault="00A01163" w:rsidP="00A01163">
      <w:pPr>
        <w:autoSpaceDE w:val="0"/>
        <w:autoSpaceDN w:val="0"/>
        <w:adjustRightInd w:val="0"/>
        <w:jc w:val="left"/>
        <w:rPr>
          <w:kern w:val="0"/>
          <w:sz w:val="24"/>
        </w:rPr>
      </w:pPr>
      <w:r w:rsidRPr="001F1E87">
        <w:rPr>
          <w:rFonts w:ascii="ＭＳ ゴシック" w:eastAsia="ＭＳ ゴシック" w:hAnsi="Times New Roman" w:hint="eastAsia"/>
          <w:color w:val="000000"/>
          <w:kern w:val="0"/>
          <w:sz w:val="22"/>
        </w:rPr>
        <w:t>（保険金受取人）</w:t>
      </w:r>
    </w:p>
    <w:p w14:paraId="2708DB0F" w14:textId="77777777" w:rsidR="00A01163" w:rsidRPr="001F1E87" w:rsidRDefault="00A01163" w:rsidP="00A01163">
      <w:pPr>
        <w:autoSpaceDE w:val="0"/>
        <w:autoSpaceDN w:val="0"/>
        <w:adjustRightInd w:val="0"/>
        <w:ind w:left="240" w:hanging="238"/>
        <w:jc w:val="left"/>
        <w:rPr>
          <w:kern w:val="0"/>
          <w:sz w:val="24"/>
        </w:rPr>
      </w:pPr>
      <w:r w:rsidRPr="001F1E87">
        <w:rPr>
          <w:rFonts w:ascii="ＭＳ ゴシック" w:eastAsia="ＭＳ ゴシック" w:hAnsi="Times New Roman" w:hint="eastAsia"/>
          <w:color w:val="000000"/>
          <w:kern w:val="0"/>
          <w:sz w:val="22"/>
        </w:rPr>
        <w:t>第</w:t>
      </w:r>
      <w:r w:rsidRPr="001F1E87">
        <w:rPr>
          <w:rFonts w:ascii="‚l‚r ƒSƒVƒbƒN" w:eastAsia="ＭＳ ゴシック" w:hAnsi="Times New Roman" w:hint="eastAsia"/>
          <w:color w:val="000000"/>
          <w:kern w:val="0"/>
          <w:sz w:val="22"/>
          <w:szCs w:val="22"/>
        </w:rPr>
        <w:t>25</w:t>
      </w:r>
      <w:r w:rsidRPr="001F1E87">
        <w:rPr>
          <w:rFonts w:ascii="ＭＳ ゴシック" w:eastAsia="ＭＳ ゴシック" w:hAnsi="Times New Roman" w:hint="eastAsia"/>
          <w:color w:val="000000"/>
          <w:kern w:val="0"/>
          <w:sz w:val="22"/>
        </w:rPr>
        <w:t>条</w:t>
      </w:r>
      <w:r w:rsidRPr="001F1E87">
        <w:rPr>
          <w:rFonts w:ascii="ＭＳ 明朝" w:hAnsi="Times New Roman" w:hint="eastAsia"/>
          <w:color w:val="000000"/>
          <w:kern w:val="0"/>
          <w:sz w:val="22"/>
        </w:rPr>
        <w:t xml:space="preserve">　被保険者は、保険金請求事務を被保険者の代わりに行い、被保険者のために保険金を受領する者として保険金受取人を定めることができる。</w:t>
      </w:r>
    </w:p>
    <w:p w14:paraId="19C8A718" w14:textId="77777777" w:rsidR="00A01163" w:rsidRPr="001F1E87" w:rsidRDefault="00A01163" w:rsidP="00A01163">
      <w:pPr>
        <w:autoSpaceDE w:val="0"/>
        <w:autoSpaceDN w:val="0"/>
        <w:adjustRightInd w:val="0"/>
        <w:ind w:left="240" w:hanging="238"/>
        <w:jc w:val="left"/>
        <w:rPr>
          <w:kern w:val="0"/>
          <w:sz w:val="24"/>
        </w:rPr>
      </w:pPr>
      <w:r w:rsidRPr="001F1E87">
        <w:rPr>
          <w:rFonts w:ascii="ＭＳ 明朝" w:hAnsi="Times New Roman" w:hint="eastAsia"/>
          <w:color w:val="000000"/>
          <w:kern w:val="0"/>
          <w:sz w:val="22"/>
        </w:rPr>
        <w:t>２　被保険者は、保険契約</w:t>
      </w:r>
      <w:r w:rsidRPr="001F1E87">
        <w:rPr>
          <w:rFonts w:ascii="ＭＳ 明朝" w:hAnsi="Times New Roman" w:hint="eastAsia"/>
          <w:color w:val="000000"/>
          <w:kern w:val="0"/>
          <w:sz w:val="22"/>
          <w:szCs w:val="22"/>
        </w:rPr>
        <w:t>の締結後に</w:t>
      </w:r>
      <w:r w:rsidRPr="001F1E87">
        <w:rPr>
          <w:rFonts w:ascii="ＭＳ 明朝" w:hAnsi="Times New Roman" w:hint="eastAsia"/>
          <w:color w:val="000000"/>
          <w:kern w:val="0"/>
          <w:sz w:val="22"/>
        </w:rPr>
        <w:t>、保険金受取人を指定、変更又は廃止（以下「指定等」という。）した場合には、当該指定等の日から１月以内（ただし、１月以内に保険金の支払を請求す</w:t>
      </w:r>
      <w:r w:rsidRPr="001F1E87">
        <w:rPr>
          <w:rFonts w:ascii="ＭＳ 明朝" w:hAnsi="Times New Roman" w:hint="eastAsia"/>
          <w:color w:val="000000"/>
          <w:kern w:val="0"/>
          <w:sz w:val="22"/>
        </w:rPr>
        <w:lastRenderedPageBreak/>
        <w:t>る場合には、保険金の請求日前）にその旨を日本貿易保険に書面で通知しなければならない。</w:t>
      </w:r>
    </w:p>
    <w:p w14:paraId="41BEF2A0" w14:textId="77777777" w:rsidR="00A01163" w:rsidRPr="001F1E87" w:rsidRDefault="00A01163" w:rsidP="00A01163">
      <w:pPr>
        <w:autoSpaceDE w:val="0"/>
        <w:autoSpaceDN w:val="0"/>
        <w:adjustRightInd w:val="0"/>
        <w:ind w:left="240" w:hanging="238"/>
        <w:jc w:val="left"/>
        <w:rPr>
          <w:kern w:val="0"/>
          <w:sz w:val="24"/>
        </w:rPr>
      </w:pPr>
      <w:r w:rsidRPr="001F1E87">
        <w:rPr>
          <w:rFonts w:ascii="ＭＳ 明朝" w:hAnsi="Times New Roman" w:hint="eastAsia"/>
          <w:color w:val="000000"/>
          <w:kern w:val="0"/>
          <w:sz w:val="22"/>
        </w:rPr>
        <w:t>３　保険金受取人を定めた場合、被保険者は、この証券記載の保険金受取人を通じてのみ保険金の支払を請求することができる。</w:t>
      </w:r>
    </w:p>
    <w:p w14:paraId="556EB2B9" w14:textId="77777777" w:rsidR="00A01163" w:rsidRPr="001F1E87" w:rsidRDefault="00A01163" w:rsidP="00A01163">
      <w:pPr>
        <w:autoSpaceDE w:val="0"/>
        <w:autoSpaceDN w:val="0"/>
        <w:adjustRightInd w:val="0"/>
        <w:ind w:left="240" w:hanging="238"/>
        <w:jc w:val="left"/>
        <w:rPr>
          <w:kern w:val="0"/>
          <w:sz w:val="24"/>
        </w:rPr>
      </w:pPr>
      <w:r w:rsidRPr="001F1E87">
        <w:rPr>
          <w:rFonts w:ascii="ＭＳ 明朝" w:hAnsi="Times New Roman" w:hint="eastAsia"/>
          <w:color w:val="000000"/>
          <w:kern w:val="0"/>
          <w:sz w:val="22"/>
        </w:rPr>
        <w:t>４　日本貿易保険は、この証券記載の保険金受取人が保険金の支払を請求してきた場合には、当該保険金受取人に対して保険金を支払うものとし、この場合、日本貿易保険は被保険者に対して保険金を支払ったものと</w:t>
      </w:r>
      <w:r w:rsidRPr="001F1E87">
        <w:rPr>
          <w:rFonts w:ascii="ＭＳ 明朝" w:hAnsi="Times New Roman" w:hint="eastAsia"/>
          <w:color w:val="000000"/>
          <w:kern w:val="0"/>
          <w:sz w:val="22"/>
          <w:szCs w:val="22"/>
        </w:rPr>
        <w:t>みなし</w:t>
      </w:r>
      <w:r w:rsidRPr="001F1E87">
        <w:rPr>
          <w:rFonts w:ascii="ＭＳ 明朝" w:hAnsi="Times New Roman" w:hint="eastAsia"/>
          <w:color w:val="000000"/>
          <w:kern w:val="0"/>
          <w:sz w:val="22"/>
        </w:rPr>
        <w:t>、当該保険金支払債務は消滅</w:t>
      </w:r>
      <w:r w:rsidRPr="001F1E87">
        <w:rPr>
          <w:rFonts w:ascii="ＭＳ 明朝" w:hAnsi="Times New Roman" w:hint="eastAsia"/>
          <w:color w:val="000000"/>
          <w:kern w:val="0"/>
          <w:sz w:val="22"/>
          <w:szCs w:val="22"/>
        </w:rPr>
        <w:t>するものとする。</w:t>
      </w:r>
    </w:p>
    <w:p w14:paraId="12CB51CE" w14:textId="77777777" w:rsidR="00A01163" w:rsidRPr="001F1E87" w:rsidRDefault="00A01163" w:rsidP="00A01163">
      <w:pPr>
        <w:autoSpaceDE w:val="0"/>
        <w:autoSpaceDN w:val="0"/>
        <w:adjustRightInd w:val="0"/>
        <w:ind w:left="240" w:hanging="238"/>
        <w:jc w:val="left"/>
        <w:rPr>
          <w:kern w:val="0"/>
          <w:sz w:val="24"/>
        </w:rPr>
      </w:pPr>
      <w:r w:rsidRPr="001F1E87">
        <w:rPr>
          <w:rFonts w:ascii="ＭＳ ゴシック" w:eastAsia="ＭＳ ゴシック" w:hAnsi="Times New Roman" w:hint="eastAsia"/>
          <w:color w:val="000000"/>
          <w:kern w:val="0"/>
          <w:sz w:val="22"/>
        </w:rPr>
        <w:t>（保険金の請求）</w:t>
      </w:r>
    </w:p>
    <w:p w14:paraId="1D0E0336" w14:textId="77777777" w:rsidR="00A01163" w:rsidRPr="001F1E87" w:rsidRDefault="00A01163" w:rsidP="00A01163">
      <w:pPr>
        <w:autoSpaceDE w:val="0"/>
        <w:autoSpaceDN w:val="0"/>
        <w:adjustRightInd w:val="0"/>
        <w:ind w:left="240" w:hanging="238"/>
        <w:jc w:val="left"/>
        <w:rPr>
          <w:kern w:val="0"/>
          <w:sz w:val="24"/>
        </w:rPr>
      </w:pPr>
      <w:r w:rsidRPr="001F1E87">
        <w:rPr>
          <w:rFonts w:ascii="ＭＳ ゴシック" w:eastAsia="ＭＳ ゴシック" w:hAnsi="Times New Roman" w:hint="eastAsia"/>
          <w:color w:val="000000"/>
          <w:kern w:val="0"/>
          <w:sz w:val="22"/>
        </w:rPr>
        <w:t>第</w:t>
      </w:r>
      <w:r w:rsidRPr="001F1E87">
        <w:rPr>
          <w:rFonts w:ascii="‚l‚r ƒSƒVƒbƒN" w:eastAsia="ＭＳ ゴシック" w:hAnsi="Times New Roman" w:hint="eastAsia"/>
          <w:color w:val="000000"/>
          <w:kern w:val="0"/>
          <w:sz w:val="22"/>
          <w:szCs w:val="22"/>
        </w:rPr>
        <w:t>26</w:t>
      </w:r>
      <w:r w:rsidRPr="001F1E87">
        <w:rPr>
          <w:rFonts w:ascii="ＭＳ ゴシック" w:eastAsia="ＭＳ ゴシック" w:hAnsi="Times New Roman" w:hint="eastAsia"/>
          <w:color w:val="000000"/>
          <w:kern w:val="0"/>
          <w:sz w:val="22"/>
        </w:rPr>
        <w:t>条</w:t>
      </w:r>
      <w:r w:rsidRPr="001F1E87">
        <w:rPr>
          <w:rFonts w:ascii="ＭＳ 明朝" w:hAnsi="Times New Roman" w:hint="eastAsia"/>
          <w:color w:val="000000"/>
          <w:kern w:val="0"/>
          <w:sz w:val="22"/>
        </w:rPr>
        <w:t xml:space="preserve">　被保険者その他の保険金の支払を請求しようとする者</w:t>
      </w:r>
      <w:r w:rsidRPr="001F1E87">
        <w:rPr>
          <w:rFonts w:ascii="ＭＳ 明朝" w:hAnsi="Times New Roman" w:hint="eastAsia"/>
          <w:color w:val="000000"/>
          <w:kern w:val="0"/>
          <w:sz w:val="22"/>
          <w:szCs w:val="22"/>
        </w:rPr>
        <w:t>（以下「保険金請求人」という。）</w:t>
      </w:r>
      <w:r w:rsidRPr="001F1E87">
        <w:rPr>
          <w:rFonts w:ascii="ＭＳ 明朝" w:hAnsi="Times New Roman" w:hint="eastAsia"/>
          <w:color w:val="000000"/>
          <w:kern w:val="0"/>
          <w:sz w:val="22"/>
        </w:rPr>
        <w:t>は、自己の費用をもって損失の計算を行い、保険金請求書に損失計算書、証拠書類その他必要な書類を添えて日本貿易保険に提出しなければならない。</w:t>
      </w:r>
      <w:r w:rsidRPr="001F1E87">
        <w:rPr>
          <w:rFonts w:ascii="Century Schoolbook" w:hAnsi="Century Schoolbook"/>
          <w:color w:val="000000"/>
          <w:kern w:val="0"/>
          <w:sz w:val="22"/>
        </w:rPr>
        <w:t xml:space="preserve"> </w:t>
      </w:r>
    </w:p>
    <w:p w14:paraId="3D9DEB03" w14:textId="77777777" w:rsidR="00A01163" w:rsidRPr="001F1E87" w:rsidRDefault="00A01163" w:rsidP="00A01163">
      <w:pPr>
        <w:autoSpaceDE w:val="0"/>
        <w:autoSpaceDN w:val="0"/>
        <w:adjustRightInd w:val="0"/>
        <w:ind w:left="240" w:hanging="238"/>
        <w:jc w:val="left"/>
        <w:rPr>
          <w:kern w:val="0"/>
          <w:sz w:val="24"/>
        </w:rPr>
      </w:pPr>
      <w:r w:rsidRPr="001F1E87">
        <w:rPr>
          <w:rFonts w:ascii="ＭＳ 明朝" w:hAnsi="Times New Roman" w:hint="eastAsia"/>
          <w:color w:val="000000"/>
          <w:kern w:val="0"/>
          <w:sz w:val="22"/>
        </w:rPr>
        <w:t>２　前項の請求は、次の各号に定められた期間に行うものとする。ただし、日本貿易保険が、特に猶予期間を定めた場合は、この限りでない。</w:t>
      </w:r>
      <w:r w:rsidRPr="001F1E87">
        <w:rPr>
          <w:rFonts w:ascii="Century Schoolbook" w:hAnsi="Century Schoolbook"/>
          <w:color w:val="000000"/>
          <w:kern w:val="0"/>
          <w:sz w:val="22"/>
        </w:rPr>
        <w:t xml:space="preserve"> </w:t>
      </w:r>
    </w:p>
    <w:p w14:paraId="6E4D9500" w14:textId="77777777" w:rsidR="00A01163" w:rsidRPr="001F1E87" w:rsidRDefault="00A01163" w:rsidP="00A01163">
      <w:pPr>
        <w:autoSpaceDE w:val="0"/>
        <w:autoSpaceDN w:val="0"/>
        <w:adjustRightInd w:val="0"/>
        <w:ind w:left="480" w:hanging="238"/>
        <w:jc w:val="left"/>
        <w:rPr>
          <w:kern w:val="0"/>
          <w:sz w:val="24"/>
        </w:rPr>
      </w:pPr>
      <w:r w:rsidRPr="001F1E87">
        <w:rPr>
          <w:rFonts w:ascii="ＭＳ 明朝" w:hAnsi="Times New Roman" w:hint="eastAsia"/>
          <w:color w:val="000000"/>
          <w:kern w:val="0"/>
          <w:sz w:val="22"/>
        </w:rPr>
        <w:t>一　第</w:t>
      </w:r>
      <w:r w:rsidRPr="001F1E87">
        <w:rPr>
          <w:rFonts w:ascii="ＭＳ 明朝" w:hAnsi="Times New Roman" w:hint="eastAsia"/>
          <w:color w:val="000000"/>
          <w:kern w:val="0"/>
          <w:sz w:val="22"/>
          <w:szCs w:val="22"/>
        </w:rPr>
        <w:t>３</w:t>
      </w:r>
      <w:r w:rsidRPr="001F1E87">
        <w:rPr>
          <w:rFonts w:ascii="ＭＳ 明朝" w:hAnsi="Times New Roman" w:hint="eastAsia"/>
          <w:color w:val="000000"/>
          <w:kern w:val="0"/>
          <w:sz w:val="22"/>
        </w:rPr>
        <w:t>条第１号又は第３号による損失にあっては、第</w:t>
      </w:r>
      <w:r w:rsidRPr="001F1E87">
        <w:rPr>
          <w:rFonts w:ascii="Century Schoolbook" w:hAnsi="Century Schoolbook"/>
          <w:color w:val="000000"/>
          <w:kern w:val="0"/>
          <w:sz w:val="22"/>
          <w:szCs w:val="22"/>
        </w:rPr>
        <w:t>1</w:t>
      </w:r>
      <w:r w:rsidRPr="001F1E87">
        <w:rPr>
          <w:rFonts w:ascii="Century Schoolbook" w:hAnsi="Century Schoolbook" w:hint="eastAsia"/>
          <w:color w:val="000000"/>
          <w:kern w:val="0"/>
          <w:sz w:val="22"/>
          <w:szCs w:val="22"/>
        </w:rPr>
        <w:t>7</w:t>
      </w:r>
      <w:r w:rsidRPr="001F1E87">
        <w:rPr>
          <w:rFonts w:ascii="ＭＳ 明朝" w:hAnsi="Times New Roman" w:hint="eastAsia"/>
          <w:color w:val="000000"/>
          <w:kern w:val="0"/>
          <w:sz w:val="22"/>
        </w:rPr>
        <w:t>条に定める損失発生通知を行った日以降、事故確定日から９月以内</w:t>
      </w:r>
    </w:p>
    <w:p w14:paraId="315A02B5" w14:textId="77777777" w:rsidR="00A01163" w:rsidRPr="001F1E87" w:rsidRDefault="00A01163" w:rsidP="00A01163">
      <w:pPr>
        <w:autoSpaceDE w:val="0"/>
        <w:autoSpaceDN w:val="0"/>
        <w:adjustRightInd w:val="0"/>
        <w:ind w:left="480" w:hanging="238"/>
        <w:jc w:val="left"/>
        <w:rPr>
          <w:rFonts w:ascii="ＭＳ 明朝" w:hAnsi="Times New Roman"/>
          <w:color w:val="000000"/>
          <w:kern w:val="0"/>
          <w:sz w:val="22"/>
        </w:rPr>
      </w:pPr>
      <w:r w:rsidRPr="001F1E87">
        <w:rPr>
          <w:rFonts w:ascii="ＭＳ 明朝" w:hAnsi="Times New Roman" w:hint="eastAsia"/>
          <w:color w:val="000000"/>
          <w:kern w:val="0"/>
          <w:sz w:val="22"/>
        </w:rPr>
        <w:t>二　第</w:t>
      </w:r>
      <w:r w:rsidRPr="001F1E87">
        <w:rPr>
          <w:rFonts w:ascii="ＭＳ 明朝" w:hAnsi="Times New Roman" w:hint="eastAsia"/>
          <w:color w:val="000000"/>
          <w:kern w:val="0"/>
          <w:sz w:val="22"/>
          <w:szCs w:val="22"/>
        </w:rPr>
        <w:t>３</w:t>
      </w:r>
      <w:r w:rsidRPr="001F1E87">
        <w:rPr>
          <w:rFonts w:ascii="ＭＳ 明朝" w:hAnsi="Times New Roman" w:hint="eastAsia"/>
          <w:color w:val="000000"/>
          <w:kern w:val="0"/>
          <w:sz w:val="22"/>
        </w:rPr>
        <w:t>条第２号</w:t>
      </w:r>
      <w:r w:rsidRPr="001F1E87">
        <w:rPr>
          <w:rFonts w:ascii="ＭＳ 明朝" w:hAnsi="Times New Roman" w:hint="eastAsia"/>
          <w:color w:val="000000"/>
          <w:kern w:val="0"/>
          <w:sz w:val="22"/>
          <w:szCs w:val="22"/>
        </w:rPr>
        <w:t>又は第４号</w:t>
      </w:r>
      <w:r w:rsidRPr="001F1E87">
        <w:rPr>
          <w:rFonts w:ascii="ＭＳ 明朝" w:hAnsi="Times New Roman" w:hint="eastAsia"/>
          <w:color w:val="000000"/>
          <w:kern w:val="0"/>
          <w:sz w:val="22"/>
        </w:rPr>
        <w:t>による損失にあっては、第</w:t>
      </w:r>
      <w:r w:rsidRPr="001F1E87">
        <w:rPr>
          <w:rFonts w:ascii="Century Schoolbook" w:hAnsi="Century Schoolbook"/>
          <w:color w:val="000000"/>
          <w:kern w:val="0"/>
          <w:sz w:val="22"/>
          <w:szCs w:val="22"/>
        </w:rPr>
        <w:t>1</w:t>
      </w:r>
      <w:r w:rsidRPr="001F1E87">
        <w:rPr>
          <w:rFonts w:ascii="Century Schoolbook" w:hAnsi="Century Schoolbook" w:hint="eastAsia"/>
          <w:color w:val="000000"/>
          <w:kern w:val="0"/>
          <w:sz w:val="22"/>
          <w:szCs w:val="22"/>
        </w:rPr>
        <w:t>7</w:t>
      </w:r>
      <w:r w:rsidRPr="001F1E87">
        <w:rPr>
          <w:rFonts w:ascii="ＭＳ 明朝" w:hAnsi="Times New Roman" w:hint="eastAsia"/>
          <w:color w:val="000000"/>
          <w:kern w:val="0"/>
          <w:sz w:val="22"/>
        </w:rPr>
        <w:t>条に定める損失発生通知を行った日以降、決済期限から９月以内。ただし、</w:t>
      </w:r>
      <w:r w:rsidRPr="001F1E87">
        <w:rPr>
          <w:rFonts w:ascii="ＭＳ 明朝" w:hAnsi="Times New Roman" w:hint="eastAsia"/>
          <w:color w:val="000000"/>
          <w:kern w:val="0"/>
          <w:sz w:val="22"/>
          <w:szCs w:val="22"/>
        </w:rPr>
        <w:t>第４条第14号</w:t>
      </w:r>
      <w:r w:rsidRPr="001F1E87">
        <w:rPr>
          <w:rFonts w:ascii="ＭＳ 明朝" w:hAnsi="Times New Roman" w:hint="eastAsia"/>
          <w:color w:val="000000"/>
          <w:kern w:val="0"/>
          <w:sz w:val="22"/>
        </w:rPr>
        <w:t>の事由による損失がてん補される場合にあっては、決済期限から３月を経過した日以後、決済期限から９月以内</w:t>
      </w:r>
    </w:p>
    <w:p w14:paraId="6526AE32" w14:textId="77777777" w:rsidR="00A01163" w:rsidRPr="001F1E87" w:rsidRDefault="00A01163" w:rsidP="00A01163">
      <w:pPr>
        <w:autoSpaceDE w:val="0"/>
        <w:autoSpaceDN w:val="0"/>
        <w:adjustRightInd w:val="0"/>
        <w:ind w:left="180" w:hanging="180"/>
        <w:jc w:val="left"/>
        <w:rPr>
          <w:kern w:val="0"/>
          <w:sz w:val="24"/>
        </w:rPr>
      </w:pPr>
      <w:r w:rsidRPr="001F1E87">
        <w:rPr>
          <w:rFonts w:ascii="ＭＳ 明朝" w:hAnsi="Times New Roman" w:hint="eastAsia"/>
          <w:color w:val="000000"/>
          <w:kern w:val="0"/>
          <w:sz w:val="22"/>
        </w:rPr>
        <w:t xml:space="preserve">３　</w:t>
      </w:r>
      <w:r w:rsidRPr="001F1E87">
        <w:rPr>
          <w:rFonts w:ascii="ＭＳ 明朝" w:hAnsi="Times New Roman" w:hint="eastAsia"/>
          <w:color w:val="000000"/>
          <w:kern w:val="0"/>
          <w:sz w:val="22"/>
          <w:szCs w:val="22"/>
        </w:rPr>
        <w:t>保険金請求人</w:t>
      </w:r>
      <w:r w:rsidRPr="001F1E87">
        <w:rPr>
          <w:rFonts w:ascii="ＭＳ 明朝" w:hAnsi="Times New Roman" w:hint="eastAsia"/>
          <w:color w:val="000000"/>
          <w:kern w:val="0"/>
          <w:sz w:val="22"/>
        </w:rPr>
        <w:t>が正当な理由なく前項に規定する期間内又は日本貿易保険が定めた猶予期間内に保険金の支払の請求を行わない場合には、日本貿易保険は、保険金を支払わない。</w:t>
      </w:r>
      <w:r w:rsidRPr="001F1E87">
        <w:rPr>
          <w:rFonts w:ascii="Century Schoolbook" w:hAnsi="Century Schoolbook"/>
          <w:color w:val="000000"/>
          <w:kern w:val="0"/>
          <w:sz w:val="22"/>
        </w:rPr>
        <w:t xml:space="preserve"> </w:t>
      </w:r>
    </w:p>
    <w:p w14:paraId="17F5A934" w14:textId="77777777" w:rsidR="00A01163" w:rsidRPr="001F1E87" w:rsidRDefault="00A01163" w:rsidP="00A01163">
      <w:pPr>
        <w:autoSpaceDE w:val="0"/>
        <w:autoSpaceDN w:val="0"/>
        <w:adjustRightInd w:val="0"/>
        <w:ind w:left="240" w:hanging="238"/>
        <w:jc w:val="left"/>
        <w:rPr>
          <w:kern w:val="0"/>
          <w:sz w:val="24"/>
        </w:rPr>
      </w:pPr>
      <w:r w:rsidRPr="001F1E87">
        <w:rPr>
          <w:rFonts w:ascii="ＭＳ 明朝" w:hAnsi="Times New Roman" w:hint="eastAsia"/>
          <w:color w:val="000000"/>
          <w:kern w:val="0"/>
          <w:sz w:val="22"/>
        </w:rPr>
        <w:t>４　被保険者又は</w:t>
      </w:r>
      <w:r w:rsidRPr="001F1E87">
        <w:rPr>
          <w:rFonts w:ascii="ＭＳ 明朝" w:hAnsi="Times New Roman" w:hint="eastAsia"/>
          <w:color w:val="000000"/>
          <w:kern w:val="0"/>
          <w:sz w:val="22"/>
          <w:szCs w:val="22"/>
        </w:rPr>
        <w:t>保険金請求人</w:t>
      </w:r>
      <w:r w:rsidRPr="001F1E87">
        <w:rPr>
          <w:rFonts w:ascii="ＭＳ 明朝" w:hAnsi="Times New Roman" w:hint="eastAsia"/>
          <w:color w:val="000000"/>
          <w:kern w:val="0"/>
          <w:sz w:val="22"/>
        </w:rPr>
        <w:t>は、日本貿易保険がてん補責任の有無又はてん補額の決定のため必要と認める書類の提出を求めたときは、遅滞なく、これに応じなければならない。</w:t>
      </w:r>
    </w:p>
    <w:p w14:paraId="4668FF17" w14:textId="77777777" w:rsidR="00A01163" w:rsidRPr="001F1E87" w:rsidRDefault="00A01163" w:rsidP="00A01163">
      <w:pPr>
        <w:autoSpaceDE w:val="0"/>
        <w:autoSpaceDN w:val="0"/>
        <w:adjustRightInd w:val="0"/>
        <w:ind w:left="240" w:hanging="238"/>
        <w:jc w:val="left"/>
        <w:rPr>
          <w:kern w:val="0"/>
          <w:sz w:val="24"/>
        </w:rPr>
      </w:pPr>
      <w:r w:rsidRPr="001F1E87">
        <w:rPr>
          <w:rFonts w:ascii="ＭＳ ゴシック" w:eastAsia="ＭＳ ゴシック" w:hAnsi="Times New Roman" w:hint="eastAsia"/>
          <w:color w:val="000000"/>
          <w:kern w:val="0"/>
          <w:sz w:val="22"/>
        </w:rPr>
        <w:t>（保険金請求権の消滅時効）</w:t>
      </w:r>
    </w:p>
    <w:p w14:paraId="450EEEF8" w14:textId="77777777" w:rsidR="00A01163" w:rsidRPr="001F1E87" w:rsidRDefault="00A01163" w:rsidP="00A01163">
      <w:pPr>
        <w:autoSpaceDE w:val="0"/>
        <w:autoSpaceDN w:val="0"/>
        <w:adjustRightInd w:val="0"/>
        <w:ind w:left="240" w:hanging="238"/>
        <w:jc w:val="left"/>
        <w:rPr>
          <w:kern w:val="0"/>
          <w:sz w:val="24"/>
        </w:rPr>
      </w:pPr>
      <w:r w:rsidRPr="001F1E87">
        <w:rPr>
          <w:rFonts w:ascii="ＭＳ ゴシック" w:eastAsia="ＭＳ ゴシック" w:hAnsi="Times New Roman" w:hint="eastAsia"/>
          <w:color w:val="000000"/>
          <w:kern w:val="0"/>
          <w:sz w:val="22"/>
        </w:rPr>
        <w:t>第</w:t>
      </w:r>
      <w:r w:rsidRPr="001F1E87">
        <w:rPr>
          <w:rFonts w:ascii="‚l‚r ƒSƒVƒbƒN" w:eastAsia="ＭＳ ゴシック" w:hAnsi="Times New Roman" w:hint="eastAsia"/>
          <w:color w:val="000000"/>
          <w:kern w:val="0"/>
          <w:sz w:val="22"/>
          <w:szCs w:val="22"/>
        </w:rPr>
        <w:t>27</w:t>
      </w:r>
      <w:r w:rsidRPr="001F1E87">
        <w:rPr>
          <w:rFonts w:ascii="ＭＳ ゴシック" w:eastAsia="ＭＳ ゴシック" w:hAnsi="Times New Roman" w:hint="eastAsia"/>
          <w:color w:val="000000"/>
          <w:kern w:val="0"/>
          <w:sz w:val="22"/>
        </w:rPr>
        <w:t>条</w:t>
      </w:r>
      <w:r w:rsidRPr="001F1E87">
        <w:rPr>
          <w:rFonts w:ascii="ＭＳ 明朝" w:hAnsi="Times New Roman" w:hint="eastAsia"/>
          <w:color w:val="000000"/>
          <w:kern w:val="0"/>
          <w:sz w:val="22"/>
        </w:rPr>
        <w:t xml:space="preserve">　保険金請求権は、次の各号に定められた日から２年を経過した場合、時効により消滅するものとする。</w:t>
      </w:r>
    </w:p>
    <w:p w14:paraId="68F28339" w14:textId="77777777" w:rsidR="00A01163" w:rsidRPr="001F1E87" w:rsidRDefault="00A01163" w:rsidP="00A01163">
      <w:pPr>
        <w:autoSpaceDE w:val="0"/>
        <w:autoSpaceDN w:val="0"/>
        <w:adjustRightInd w:val="0"/>
        <w:ind w:left="539" w:hangingChars="245" w:hanging="539"/>
        <w:jc w:val="left"/>
        <w:rPr>
          <w:kern w:val="0"/>
          <w:sz w:val="24"/>
        </w:rPr>
      </w:pPr>
      <w:r w:rsidRPr="001F1E87">
        <w:rPr>
          <w:rFonts w:ascii="ＭＳ 明朝" w:hAnsi="Times New Roman" w:hint="eastAsia"/>
          <w:color w:val="000000"/>
          <w:kern w:val="0"/>
          <w:sz w:val="22"/>
        </w:rPr>
        <w:t xml:space="preserve">　一　第</w:t>
      </w:r>
      <w:r w:rsidRPr="001F1E87">
        <w:rPr>
          <w:rFonts w:ascii="ＭＳ 明朝" w:hAnsi="Times New Roman" w:hint="eastAsia"/>
          <w:color w:val="000000"/>
          <w:kern w:val="0"/>
          <w:sz w:val="22"/>
          <w:szCs w:val="22"/>
        </w:rPr>
        <w:t>３</w:t>
      </w:r>
      <w:r w:rsidRPr="001F1E87">
        <w:rPr>
          <w:rFonts w:ascii="ＭＳ 明朝" w:hAnsi="Times New Roman" w:hint="eastAsia"/>
          <w:color w:val="000000"/>
          <w:kern w:val="0"/>
          <w:sz w:val="22"/>
        </w:rPr>
        <w:t>条第１号又は第３号による損失にあっては、貿易一般保険運用規程に定める事故確定日</w:t>
      </w:r>
    </w:p>
    <w:p w14:paraId="3AA10776" w14:textId="77777777" w:rsidR="00A01163" w:rsidRPr="001F1E87" w:rsidRDefault="00A01163" w:rsidP="00A01163">
      <w:pPr>
        <w:autoSpaceDE w:val="0"/>
        <w:autoSpaceDN w:val="0"/>
        <w:adjustRightInd w:val="0"/>
        <w:ind w:left="480" w:hanging="238"/>
        <w:jc w:val="left"/>
        <w:rPr>
          <w:rFonts w:ascii="ＭＳ 明朝" w:hAnsi="Times New Roman"/>
          <w:color w:val="000000"/>
          <w:kern w:val="0"/>
          <w:sz w:val="22"/>
        </w:rPr>
      </w:pPr>
      <w:r w:rsidRPr="001F1E87">
        <w:rPr>
          <w:rFonts w:ascii="ＭＳ 明朝" w:hAnsi="Times New Roman" w:hint="eastAsia"/>
          <w:color w:val="000000"/>
          <w:kern w:val="0"/>
          <w:sz w:val="22"/>
        </w:rPr>
        <w:t>二　第</w:t>
      </w:r>
      <w:r w:rsidRPr="001F1E87">
        <w:rPr>
          <w:rFonts w:ascii="ＭＳ 明朝" w:hAnsi="Times New Roman" w:hint="eastAsia"/>
          <w:color w:val="000000"/>
          <w:kern w:val="0"/>
          <w:sz w:val="22"/>
          <w:szCs w:val="22"/>
        </w:rPr>
        <w:t>３</w:t>
      </w:r>
      <w:r w:rsidRPr="001F1E87">
        <w:rPr>
          <w:rFonts w:ascii="ＭＳ 明朝" w:hAnsi="Times New Roman" w:hint="eastAsia"/>
          <w:color w:val="000000"/>
          <w:kern w:val="0"/>
          <w:sz w:val="22"/>
        </w:rPr>
        <w:t>条第２号</w:t>
      </w:r>
      <w:r w:rsidRPr="001F1E87">
        <w:rPr>
          <w:rFonts w:ascii="ＭＳ 明朝" w:hAnsi="Times New Roman" w:hint="eastAsia"/>
          <w:color w:val="000000"/>
          <w:kern w:val="0"/>
          <w:sz w:val="22"/>
          <w:szCs w:val="22"/>
        </w:rPr>
        <w:t>又は第４号</w:t>
      </w:r>
      <w:r w:rsidRPr="001F1E87">
        <w:rPr>
          <w:rFonts w:ascii="ＭＳ 明朝" w:hAnsi="Times New Roman" w:hint="eastAsia"/>
          <w:color w:val="000000"/>
          <w:kern w:val="0"/>
          <w:sz w:val="22"/>
        </w:rPr>
        <w:t>による損失にあっては、決済期限。ただし、</w:t>
      </w:r>
      <w:r w:rsidRPr="001F1E87">
        <w:rPr>
          <w:rFonts w:ascii="ＭＳ 明朝" w:hAnsi="Times New Roman" w:hint="eastAsia"/>
          <w:color w:val="000000"/>
          <w:kern w:val="0"/>
          <w:sz w:val="22"/>
          <w:szCs w:val="22"/>
        </w:rPr>
        <w:t>第４条第14号</w:t>
      </w:r>
      <w:r w:rsidRPr="001F1E87">
        <w:rPr>
          <w:rFonts w:ascii="ＭＳ 明朝" w:hAnsi="Times New Roman" w:hint="eastAsia"/>
          <w:color w:val="000000"/>
          <w:kern w:val="0"/>
          <w:sz w:val="22"/>
        </w:rPr>
        <w:t>の事由による損失がてん補される場合にあっては、決済期限から３月を経過した日</w:t>
      </w:r>
    </w:p>
    <w:p w14:paraId="4EA806F8" w14:textId="77777777" w:rsidR="00A01163" w:rsidRPr="001F1E87" w:rsidRDefault="00A01163" w:rsidP="00A01163">
      <w:pPr>
        <w:autoSpaceDE w:val="0"/>
        <w:autoSpaceDN w:val="0"/>
        <w:adjustRightInd w:val="0"/>
        <w:jc w:val="left"/>
        <w:rPr>
          <w:kern w:val="0"/>
          <w:sz w:val="24"/>
        </w:rPr>
      </w:pPr>
      <w:r w:rsidRPr="001F1E87">
        <w:rPr>
          <w:rFonts w:ascii="ＭＳ ゴシック" w:eastAsia="ＭＳ ゴシック" w:hAnsi="Times New Roman" w:hint="eastAsia"/>
          <w:color w:val="000000"/>
          <w:kern w:val="0"/>
          <w:sz w:val="22"/>
        </w:rPr>
        <w:t>（決済期限前の請求）</w:t>
      </w:r>
    </w:p>
    <w:p w14:paraId="1F202E6A" w14:textId="77777777" w:rsidR="00A01163" w:rsidRPr="001F1E87" w:rsidRDefault="00A01163" w:rsidP="00A01163">
      <w:pPr>
        <w:autoSpaceDE w:val="0"/>
        <w:autoSpaceDN w:val="0"/>
        <w:adjustRightInd w:val="0"/>
        <w:ind w:left="240" w:hanging="238"/>
        <w:jc w:val="left"/>
        <w:rPr>
          <w:kern w:val="0"/>
          <w:sz w:val="24"/>
        </w:rPr>
      </w:pPr>
      <w:r w:rsidRPr="001F1E87">
        <w:rPr>
          <w:rFonts w:ascii="ＭＳ ゴシック" w:eastAsia="ＭＳ ゴシック" w:hAnsi="Times New Roman" w:hint="eastAsia"/>
          <w:color w:val="000000"/>
          <w:kern w:val="0"/>
          <w:sz w:val="22"/>
        </w:rPr>
        <w:t>第</w:t>
      </w:r>
      <w:r w:rsidRPr="001F1E87">
        <w:rPr>
          <w:rFonts w:ascii="‚l‚r ƒSƒVƒbƒN" w:eastAsia="ＭＳ ゴシック" w:hAnsi="Times New Roman" w:hint="eastAsia"/>
          <w:color w:val="000000"/>
          <w:kern w:val="0"/>
          <w:sz w:val="22"/>
          <w:szCs w:val="22"/>
        </w:rPr>
        <w:t>28</w:t>
      </w:r>
      <w:r w:rsidRPr="001F1E87">
        <w:rPr>
          <w:rFonts w:ascii="ＭＳ ゴシック" w:eastAsia="ＭＳ ゴシック" w:hAnsi="Times New Roman" w:hint="eastAsia"/>
          <w:color w:val="000000"/>
          <w:kern w:val="0"/>
          <w:sz w:val="22"/>
        </w:rPr>
        <w:t>条</w:t>
      </w:r>
      <w:r w:rsidRPr="001F1E87">
        <w:rPr>
          <w:rFonts w:ascii="ＭＳ 明朝" w:hAnsi="Times New Roman" w:hint="eastAsia"/>
          <w:color w:val="000000"/>
          <w:kern w:val="0"/>
          <w:sz w:val="22"/>
        </w:rPr>
        <w:t xml:space="preserve">　被保険者は、決済期限前において、第</w:t>
      </w:r>
      <w:r w:rsidRPr="001F1E87">
        <w:rPr>
          <w:rFonts w:ascii="ＭＳ 明朝" w:hAnsi="Times New Roman" w:hint="eastAsia"/>
          <w:color w:val="000000"/>
          <w:kern w:val="0"/>
          <w:sz w:val="22"/>
          <w:szCs w:val="22"/>
        </w:rPr>
        <w:t>４</w:t>
      </w:r>
      <w:r w:rsidRPr="001F1E87">
        <w:rPr>
          <w:rFonts w:ascii="ＭＳ 明朝" w:hAnsi="Times New Roman" w:hint="eastAsia"/>
          <w:color w:val="000000"/>
          <w:kern w:val="0"/>
          <w:sz w:val="22"/>
        </w:rPr>
        <w:t>条各号のいずれかに該当する事由の発生により</w:t>
      </w:r>
      <w:r w:rsidRPr="001F1E87">
        <w:rPr>
          <w:rFonts w:ascii="ＭＳ 明朝" w:hAnsi="Times New Roman" w:hint="eastAsia"/>
          <w:color w:val="000000"/>
          <w:kern w:val="0"/>
          <w:sz w:val="22"/>
          <w:szCs w:val="22"/>
        </w:rPr>
        <w:t>決済期限までに</w:t>
      </w:r>
      <w:r w:rsidRPr="001F1E87">
        <w:rPr>
          <w:rFonts w:ascii="ＭＳ 明朝" w:hAnsi="Times New Roman" w:hint="eastAsia"/>
          <w:color w:val="000000"/>
          <w:kern w:val="0"/>
          <w:sz w:val="22"/>
        </w:rPr>
        <w:t>代金等を回収することができないことが確実であるときは、損失の発生について、日本貿易保険の確認を求めることができる。</w:t>
      </w:r>
      <w:r w:rsidRPr="001F1E87">
        <w:rPr>
          <w:rFonts w:ascii="Century Schoolbook" w:hAnsi="Century Schoolbook"/>
          <w:color w:val="000000"/>
          <w:kern w:val="0"/>
          <w:sz w:val="22"/>
        </w:rPr>
        <w:t xml:space="preserve"> </w:t>
      </w:r>
    </w:p>
    <w:p w14:paraId="30A15593" w14:textId="77777777" w:rsidR="00A01163" w:rsidRPr="001F1E87" w:rsidRDefault="00A01163" w:rsidP="00A01163">
      <w:pPr>
        <w:autoSpaceDE w:val="0"/>
        <w:autoSpaceDN w:val="0"/>
        <w:adjustRightInd w:val="0"/>
        <w:ind w:left="240" w:hanging="238"/>
        <w:jc w:val="left"/>
        <w:rPr>
          <w:kern w:val="0"/>
          <w:sz w:val="24"/>
        </w:rPr>
      </w:pPr>
      <w:r w:rsidRPr="001F1E87">
        <w:rPr>
          <w:rFonts w:ascii="ＭＳ 明朝" w:hAnsi="Times New Roman" w:hint="eastAsia"/>
          <w:color w:val="000000"/>
          <w:kern w:val="0"/>
          <w:sz w:val="22"/>
        </w:rPr>
        <w:t>２　前項の規定により日本貿易保険が損失の発生を書面で確認したときは、保険金の支払の請求は、第</w:t>
      </w:r>
      <w:r w:rsidRPr="001F1E87">
        <w:rPr>
          <w:rFonts w:ascii="Century Schoolbook" w:hAnsi="Century Schoolbook" w:hint="eastAsia"/>
          <w:color w:val="000000"/>
          <w:kern w:val="0"/>
          <w:sz w:val="22"/>
          <w:szCs w:val="22"/>
        </w:rPr>
        <w:t>26</w:t>
      </w:r>
      <w:r w:rsidRPr="001F1E87">
        <w:rPr>
          <w:rFonts w:ascii="ＭＳ 明朝" w:hAnsi="Times New Roman" w:hint="eastAsia"/>
          <w:color w:val="000000"/>
          <w:kern w:val="0"/>
          <w:sz w:val="22"/>
        </w:rPr>
        <w:t>条第２項第２号の規定にかかわらず、当該確認のあった日から９月以内の間に行うことができる。</w:t>
      </w:r>
    </w:p>
    <w:p w14:paraId="385CC3AA" w14:textId="77777777" w:rsidR="00A01163" w:rsidRPr="001F1E87" w:rsidRDefault="00A01163" w:rsidP="00A01163">
      <w:pPr>
        <w:autoSpaceDE w:val="0"/>
        <w:autoSpaceDN w:val="0"/>
        <w:adjustRightInd w:val="0"/>
        <w:ind w:left="178" w:hangingChars="81" w:hanging="178"/>
        <w:jc w:val="left"/>
        <w:rPr>
          <w:color w:val="000000"/>
          <w:kern w:val="0"/>
          <w:sz w:val="22"/>
        </w:rPr>
      </w:pPr>
      <w:r w:rsidRPr="001F1E87">
        <w:rPr>
          <w:rFonts w:ascii="ＭＳ 明朝" w:hAnsi="Times New Roman" w:hint="eastAsia"/>
          <w:color w:val="000000"/>
          <w:kern w:val="0"/>
          <w:sz w:val="22"/>
        </w:rPr>
        <w:t>３　前項の場合における損失額は、</w:t>
      </w:r>
      <w:r w:rsidRPr="001F1E87">
        <w:rPr>
          <w:rFonts w:ascii="ＭＳ 明朝" w:hAnsi="Times New Roman" w:hint="eastAsia"/>
          <w:color w:val="000000"/>
          <w:kern w:val="0"/>
          <w:sz w:val="22"/>
          <w:szCs w:val="22"/>
        </w:rPr>
        <w:t>第５条の規定により算出した損失額のうち、元本及び前項の確認があった日までに発生した利子に係るものとする。</w:t>
      </w:r>
      <w:r w:rsidRPr="001F1E87">
        <w:rPr>
          <w:rFonts w:ascii="Century Schoolbook" w:hAnsi="Century Schoolbook"/>
          <w:color w:val="000000"/>
          <w:kern w:val="0"/>
          <w:sz w:val="22"/>
        </w:rPr>
        <w:t xml:space="preserve"> </w:t>
      </w:r>
    </w:p>
    <w:p w14:paraId="59CB33BD" w14:textId="77777777" w:rsidR="00A01163" w:rsidRPr="001F1E87" w:rsidRDefault="00A01163" w:rsidP="00A01163">
      <w:pPr>
        <w:autoSpaceDE w:val="0"/>
        <w:autoSpaceDN w:val="0"/>
        <w:adjustRightInd w:val="0"/>
        <w:jc w:val="left"/>
        <w:rPr>
          <w:color w:val="000000"/>
          <w:kern w:val="0"/>
          <w:sz w:val="22"/>
        </w:rPr>
      </w:pPr>
      <w:r w:rsidRPr="001F1E87">
        <w:rPr>
          <w:rFonts w:ascii="ＭＳ ゴシック" w:eastAsia="ＭＳ ゴシック" w:hAnsi="Times New Roman" w:hint="eastAsia"/>
          <w:color w:val="000000"/>
          <w:kern w:val="0"/>
          <w:sz w:val="22"/>
        </w:rPr>
        <w:t>（保険金の支払）</w:t>
      </w:r>
    </w:p>
    <w:p w14:paraId="638CB179" w14:textId="77777777" w:rsidR="00A01163" w:rsidRPr="001F1E87" w:rsidRDefault="00A01163" w:rsidP="00A01163">
      <w:pPr>
        <w:autoSpaceDE w:val="0"/>
        <w:autoSpaceDN w:val="0"/>
        <w:adjustRightInd w:val="0"/>
        <w:ind w:left="240" w:hanging="238"/>
        <w:jc w:val="left"/>
        <w:rPr>
          <w:color w:val="000000"/>
          <w:kern w:val="0"/>
          <w:sz w:val="22"/>
        </w:rPr>
      </w:pPr>
      <w:r w:rsidRPr="001F1E87">
        <w:rPr>
          <w:rFonts w:ascii="ＭＳ ゴシック" w:eastAsia="ＭＳ ゴシック" w:hAnsi="Times New Roman" w:hint="eastAsia"/>
          <w:color w:val="000000"/>
          <w:kern w:val="0"/>
          <w:sz w:val="22"/>
        </w:rPr>
        <w:t>第29条</w:t>
      </w:r>
      <w:r w:rsidRPr="001F1E87">
        <w:rPr>
          <w:rFonts w:ascii="ＭＳ 明朝" w:hAnsi="Times New Roman" w:hint="eastAsia"/>
          <w:color w:val="000000"/>
          <w:kern w:val="0"/>
          <w:sz w:val="22"/>
        </w:rPr>
        <w:t xml:space="preserve">　日本貿易保険は、第</w:t>
      </w:r>
      <w:r w:rsidRPr="001F1E87">
        <w:rPr>
          <w:rFonts w:ascii="Century Schoolbook" w:hAnsi="Century Schoolbook" w:hint="eastAsia"/>
          <w:color w:val="000000"/>
          <w:kern w:val="0"/>
          <w:sz w:val="22"/>
          <w:szCs w:val="22"/>
        </w:rPr>
        <w:t>26</w:t>
      </w:r>
      <w:r w:rsidRPr="001F1E87">
        <w:rPr>
          <w:rFonts w:ascii="ＭＳ 明朝" w:hAnsi="Times New Roman" w:hint="eastAsia"/>
          <w:color w:val="000000"/>
          <w:kern w:val="0"/>
          <w:sz w:val="22"/>
        </w:rPr>
        <w:t>条第１項に定める手続による請求を受けた日から２月以内に保険金を支払う。ただし、調査のため特に時日を要するときは、この限りでない。</w:t>
      </w:r>
    </w:p>
    <w:p w14:paraId="27816AAA" w14:textId="77777777" w:rsidR="00A01163" w:rsidRPr="001F1E87" w:rsidRDefault="00A01163" w:rsidP="00A01163">
      <w:pPr>
        <w:autoSpaceDE w:val="0"/>
        <w:autoSpaceDN w:val="0"/>
        <w:adjustRightInd w:val="0"/>
        <w:ind w:left="240" w:hanging="238"/>
        <w:jc w:val="left"/>
        <w:rPr>
          <w:color w:val="000000"/>
          <w:kern w:val="0"/>
          <w:sz w:val="22"/>
        </w:rPr>
      </w:pPr>
      <w:r w:rsidRPr="001F1E87">
        <w:rPr>
          <w:rFonts w:ascii="ＭＳ ゴシック" w:eastAsia="ＭＳ ゴシック" w:hAnsi="Times New Roman" w:hint="eastAsia"/>
          <w:color w:val="000000"/>
          <w:kern w:val="0"/>
          <w:sz w:val="22"/>
        </w:rPr>
        <w:t>（他の保険契約等との関係）</w:t>
      </w:r>
    </w:p>
    <w:p w14:paraId="2AE5D154" w14:textId="77777777" w:rsidR="00A01163" w:rsidRPr="001F1E87" w:rsidRDefault="00A01163" w:rsidP="00A01163">
      <w:pPr>
        <w:autoSpaceDE w:val="0"/>
        <w:autoSpaceDN w:val="0"/>
        <w:adjustRightInd w:val="0"/>
        <w:ind w:left="240" w:hanging="238"/>
        <w:jc w:val="left"/>
        <w:rPr>
          <w:color w:val="000000"/>
          <w:kern w:val="0"/>
          <w:sz w:val="22"/>
        </w:rPr>
      </w:pPr>
      <w:r w:rsidRPr="001F1E87">
        <w:rPr>
          <w:rFonts w:ascii="ＭＳ ゴシック" w:eastAsia="ＭＳ ゴシック" w:hAnsi="Times New Roman" w:hint="eastAsia"/>
          <w:color w:val="000000"/>
          <w:kern w:val="0"/>
          <w:sz w:val="22"/>
        </w:rPr>
        <w:t>第</w:t>
      </w:r>
      <w:r w:rsidRPr="001F1E87">
        <w:rPr>
          <w:rFonts w:ascii="ＭＳ ゴシック" w:eastAsia="ＭＳ ゴシック" w:hAnsi="Times New Roman" w:hint="eastAsia"/>
          <w:color w:val="000000"/>
          <w:kern w:val="0"/>
          <w:sz w:val="22"/>
          <w:szCs w:val="22"/>
        </w:rPr>
        <w:t>30</w:t>
      </w:r>
      <w:r w:rsidRPr="001F1E87">
        <w:rPr>
          <w:rFonts w:ascii="ＭＳ ゴシック" w:eastAsia="ＭＳ ゴシック" w:hAnsi="Times New Roman" w:hint="eastAsia"/>
          <w:color w:val="000000"/>
          <w:kern w:val="0"/>
          <w:sz w:val="22"/>
        </w:rPr>
        <w:t>条</w:t>
      </w:r>
      <w:r w:rsidRPr="001F1E87">
        <w:rPr>
          <w:rFonts w:ascii="ＭＳ 明朝" w:hAnsi="Times New Roman" w:hint="eastAsia"/>
          <w:color w:val="000000"/>
          <w:kern w:val="0"/>
          <w:sz w:val="22"/>
        </w:rPr>
        <w:t xml:space="preserve">　この証券記載の輸出契約につき輸出手形保険が存在し、当該輸出手形保険契約に基づき、日本貿易保険が保険金を支払うべき場合には、この約款に基づく保険契約の第</w:t>
      </w:r>
      <w:r w:rsidRPr="001F1E87">
        <w:rPr>
          <w:rFonts w:ascii="ＭＳ 明朝" w:hAnsi="Times New Roman" w:hint="eastAsia"/>
          <w:color w:val="000000"/>
          <w:kern w:val="0"/>
          <w:sz w:val="22"/>
          <w:szCs w:val="22"/>
        </w:rPr>
        <w:t>７</w:t>
      </w:r>
      <w:r w:rsidRPr="001F1E87">
        <w:rPr>
          <w:rFonts w:ascii="ＭＳ 明朝" w:hAnsi="Times New Roman" w:hint="eastAsia"/>
          <w:color w:val="000000"/>
          <w:kern w:val="0"/>
          <w:sz w:val="22"/>
        </w:rPr>
        <w:t>条のてん補責任額は、第</w:t>
      </w:r>
      <w:r w:rsidRPr="001F1E87">
        <w:rPr>
          <w:rFonts w:ascii="ＭＳ 明朝" w:hAnsi="Times New Roman" w:hint="eastAsia"/>
          <w:color w:val="000000"/>
          <w:kern w:val="0"/>
          <w:sz w:val="22"/>
          <w:szCs w:val="22"/>
        </w:rPr>
        <w:t>５</w:t>
      </w:r>
      <w:r w:rsidRPr="001F1E87">
        <w:rPr>
          <w:rFonts w:ascii="ＭＳ 明朝" w:hAnsi="Times New Roman" w:hint="eastAsia"/>
          <w:color w:val="000000"/>
          <w:kern w:val="0"/>
          <w:sz w:val="22"/>
        </w:rPr>
        <w:t>条の損失額から当該手形保険契約の保険金の額を控除した残額に保険金額の保険価額に対する割合を乗じて得た額を限度とする。</w:t>
      </w:r>
      <w:r w:rsidRPr="001F1E87">
        <w:rPr>
          <w:rFonts w:ascii="Century Schoolbook" w:hAnsi="Century Schoolbook"/>
          <w:color w:val="000000"/>
          <w:kern w:val="0"/>
          <w:sz w:val="22"/>
        </w:rPr>
        <w:t xml:space="preserve"> </w:t>
      </w:r>
    </w:p>
    <w:p w14:paraId="4D9C47A0" w14:textId="77777777" w:rsidR="00A01163" w:rsidRPr="001F1E87" w:rsidRDefault="00A01163" w:rsidP="00A01163">
      <w:pPr>
        <w:autoSpaceDE w:val="0"/>
        <w:autoSpaceDN w:val="0"/>
        <w:adjustRightInd w:val="0"/>
        <w:ind w:left="240" w:hanging="238"/>
        <w:jc w:val="left"/>
        <w:rPr>
          <w:color w:val="000000"/>
          <w:kern w:val="0"/>
          <w:sz w:val="22"/>
        </w:rPr>
      </w:pPr>
      <w:r w:rsidRPr="001F1E87">
        <w:rPr>
          <w:rFonts w:ascii="ＭＳ 明朝" w:hAnsi="Times New Roman" w:hint="eastAsia"/>
          <w:color w:val="000000"/>
          <w:kern w:val="0"/>
          <w:sz w:val="22"/>
        </w:rPr>
        <w:t>２　この約款に基づき、一の輸出契約等につき輸出者等が一定の期間内に締結する輸出契約等について包括して保険契約を成立させるべきことを日本貿易保険が特に約していることにより締結された保険契約とそれ以外の保険契約が存在し、各々の保険契約によって日本貿易保険が保険金を支払うべき場合においては、各々の保険契約による第</w:t>
      </w:r>
      <w:r w:rsidRPr="001F1E87">
        <w:rPr>
          <w:rFonts w:ascii="ＭＳ 明朝" w:hAnsi="Times New Roman" w:hint="eastAsia"/>
          <w:color w:val="000000"/>
          <w:kern w:val="0"/>
          <w:sz w:val="22"/>
          <w:szCs w:val="22"/>
        </w:rPr>
        <w:t>７</w:t>
      </w:r>
      <w:r w:rsidRPr="001F1E87">
        <w:rPr>
          <w:rFonts w:ascii="ＭＳ 明朝" w:hAnsi="Times New Roman" w:hint="eastAsia"/>
          <w:color w:val="000000"/>
          <w:kern w:val="0"/>
          <w:sz w:val="22"/>
        </w:rPr>
        <w:t>条のてん補責任額を支払保険金とする。</w:t>
      </w:r>
      <w:r w:rsidRPr="001F1E87">
        <w:rPr>
          <w:rFonts w:ascii="ＭＳ 明朝" w:hAnsi="Times New Roman" w:hint="eastAsia"/>
          <w:color w:val="000000"/>
          <w:kern w:val="0"/>
          <w:sz w:val="22"/>
        </w:rPr>
        <w:lastRenderedPageBreak/>
        <w:t>ただし、</w:t>
      </w:r>
      <w:r w:rsidRPr="001F1E87">
        <w:rPr>
          <w:rFonts w:ascii="ＭＳ 明朝" w:hAnsi="Times New Roman" w:hint="eastAsia"/>
          <w:color w:val="000000"/>
          <w:kern w:val="0"/>
          <w:sz w:val="22"/>
          <w:szCs w:val="22"/>
        </w:rPr>
        <w:t>貿易一般保険運用規程に定める</w:t>
      </w:r>
      <w:r w:rsidRPr="001F1E87">
        <w:rPr>
          <w:rFonts w:ascii="ＭＳ 明朝" w:hAnsi="Times New Roman" w:hint="eastAsia"/>
          <w:color w:val="000000"/>
          <w:kern w:val="0"/>
          <w:sz w:val="22"/>
        </w:rPr>
        <w:t>範囲内とする。</w:t>
      </w:r>
      <w:r w:rsidRPr="001F1E87">
        <w:rPr>
          <w:rFonts w:ascii="Century Schoolbook" w:hAnsi="Century Schoolbook"/>
          <w:color w:val="000000"/>
          <w:kern w:val="0"/>
          <w:sz w:val="22"/>
        </w:rPr>
        <w:t xml:space="preserve"> </w:t>
      </w:r>
    </w:p>
    <w:p w14:paraId="7F74A33B" w14:textId="77777777" w:rsidR="00A01163" w:rsidRPr="001F1E87" w:rsidRDefault="00A01163" w:rsidP="00A01163">
      <w:pPr>
        <w:autoSpaceDE w:val="0"/>
        <w:autoSpaceDN w:val="0"/>
        <w:adjustRightInd w:val="0"/>
        <w:ind w:left="240" w:hanging="238"/>
        <w:jc w:val="left"/>
        <w:rPr>
          <w:color w:val="000000"/>
          <w:kern w:val="0"/>
          <w:sz w:val="22"/>
        </w:rPr>
      </w:pPr>
      <w:r w:rsidRPr="001F1E87">
        <w:rPr>
          <w:rFonts w:ascii="ＭＳ 明朝" w:hAnsi="Times New Roman" w:hint="eastAsia"/>
          <w:color w:val="000000"/>
          <w:kern w:val="0"/>
          <w:sz w:val="22"/>
        </w:rPr>
        <w:t>３　前項に掲げる場合のほか、一の輸出契約等</w:t>
      </w:r>
      <w:r w:rsidRPr="001F1E87">
        <w:rPr>
          <w:rFonts w:ascii="ＭＳ 明朝" w:hAnsi="Times New Roman" w:hint="eastAsia"/>
          <w:color w:val="000000"/>
          <w:kern w:val="0"/>
          <w:sz w:val="22"/>
          <w:szCs w:val="22"/>
        </w:rPr>
        <w:t>について、この約款に基づく被保険者を同じくする</w:t>
      </w:r>
      <w:r w:rsidRPr="001F1E87">
        <w:rPr>
          <w:rFonts w:ascii="ＭＳ 明朝" w:hAnsi="Times New Roman" w:hint="eastAsia"/>
          <w:color w:val="000000"/>
          <w:kern w:val="0"/>
          <w:sz w:val="22"/>
        </w:rPr>
        <w:t>二以上の保険契約を締結している場合は、各保険契約のうち日本貿易保険が支払うべき保険金額が最大となる保険契約による第</w:t>
      </w:r>
      <w:r w:rsidRPr="001F1E87">
        <w:rPr>
          <w:rFonts w:ascii="ＭＳ 明朝" w:hAnsi="Times New Roman" w:hint="eastAsia"/>
          <w:color w:val="000000"/>
          <w:kern w:val="0"/>
          <w:sz w:val="22"/>
          <w:szCs w:val="22"/>
        </w:rPr>
        <w:t>７</w:t>
      </w:r>
      <w:r w:rsidRPr="001F1E87">
        <w:rPr>
          <w:rFonts w:ascii="ＭＳ 明朝" w:hAnsi="Times New Roman" w:hint="eastAsia"/>
          <w:color w:val="000000"/>
          <w:kern w:val="0"/>
          <w:sz w:val="22"/>
        </w:rPr>
        <w:t>条のてん補責任額を支払保険金額とする。</w:t>
      </w:r>
      <w:r w:rsidRPr="001F1E87">
        <w:rPr>
          <w:rFonts w:ascii="Century Schoolbook" w:hAnsi="Century Schoolbook"/>
          <w:color w:val="000000"/>
          <w:kern w:val="0"/>
          <w:sz w:val="22"/>
        </w:rPr>
        <w:t xml:space="preserve"> </w:t>
      </w:r>
    </w:p>
    <w:p w14:paraId="38A71408" w14:textId="77777777" w:rsidR="00A01163" w:rsidRPr="001F1E87" w:rsidRDefault="00A01163" w:rsidP="00A01163">
      <w:pPr>
        <w:autoSpaceDE w:val="0"/>
        <w:autoSpaceDN w:val="0"/>
        <w:adjustRightInd w:val="0"/>
        <w:ind w:left="240" w:hanging="238"/>
        <w:jc w:val="left"/>
        <w:rPr>
          <w:color w:val="000000"/>
          <w:kern w:val="0"/>
          <w:sz w:val="22"/>
        </w:rPr>
      </w:pPr>
      <w:r w:rsidRPr="001F1E87">
        <w:rPr>
          <w:rFonts w:ascii="ＭＳ 明朝" w:hAnsi="Times New Roman" w:hint="eastAsia"/>
          <w:color w:val="000000"/>
          <w:kern w:val="0"/>
          <w:sz w:val="22"/>
        </w:rPr>
        <w:t>４　輸出契約等について、この約款のてん補する危険と同種の危険をてん補する保険契約（輸出手形保険を除く。）が存在し、かつ、各保険契約のてん補責任額の合計が損失額を超える場合には、第</w:t>
      </w:r>
      <w:r w:rsidRPr="001F1E87">
        <w:rPr>
          <w:rFonts w:ascii="ＭＳ 明朝" w:hAnsi="Times New Roman" w:hint="eastAsia"/>
          <w:color w:val="000000"/>
          <w:kern w:val="0"/>
          <w:sz w:val="22"/>
          <w:szCs w:val="22"/>
        </w:rPr>
        <w:t>５</w:t>
      </w:r>
      <w:r w:rsidRPr="001F1E87">
        <w:rPr>
          <w:rFonts w:ascii="ＭＳ 明朝" w:hAnsi="Times New Roman" w:hint="eastAsia"/>
          <w:color w:val="000000"/>
          <w:kern w:val="0"/>
          <w:sz w:val="22"/>
        </w:rPr>
        <w:t>条の損失額に、第</w:t>
      </w:r>
      <w:r w:rsidRPr="001F1E87">
        <w:rPr>
          <w:rFonts w:ascii="ＭＳ 明朝" w:hAnsi="Times New Roman" w:hint="eastAsia"/>
          <w:color w:val="000000"/>
          <w:kern w:val="0"/>
          <w:sz w:val="22"/>
          <w:szCs w:val="22"/>
        </w:rPr>
        <w:t>７</w:t>
      </w:r>
      <w:r w:rsidRPr="001F1E87">
        <w:rPr>
          <w:rFonts w:ascii="ＭＳ 明朝" w:hAnsi="Times New Roman" w:hint="eastAsia"/>
          <w:color w:val="000000"/>
          <w:kern w:val="0"/>
          <w:sz w:val="22"/>
        </w:rPr>
        <w:t>条のてん補責任額の各保険契約のてん補責任額の合計額に対する割合を乗じて得た額を支払保険金額とする。</w:t>
      </w:r>
    </w:p>
    <w:p w14:paraId="7CB84BA6" w14:textId="77777777" w:rsidR="00A01163" w:rsidRPr="001F1E87" w:rsidRDefault="00A01163" w:rsidP="00A01163">
      <w:pPr>
        <w:autoSpaceDE w:val="0"/>
        <w:autoSpaceDN w:val="0"/>
        <w:adjustRightInd w:val="0"/>
        <w:ind w:left="240" w:hanging="238"/>
        <w:jc w:val="left"/>
        <w:rPr>
          <w:color w:val="000000"/>
          <w:kern w:val="0"/>
          <w:sz w:val="22"/>
        </w:rPr>
      </w:pPr>
      <w:r w:rsidRPr="001F1E87">
        <w:rPr>
          <w:rFonts w:ascii="ＭＳ ゴシック" w:eastAsia="ＭＳ ゴシック" w:hAnsi="Times New Roman" w:hint="eastAsia"/>
          <w:color w:val="000000"/>
          <w:kern w:val="0"/>
          <w:sz w:val="22"/>
        </w:rPr>
        <w:t>（保険金の条件付支払）</w:t>
      </w:r>
    </w:p>
    <w:p w14:paraId="453B09DA" w14:textId="77777777" w:rsidR="00A01163" w:rsidRPr="001F1E87" w:rsidRDefault="00A01163" w:rsidP="00A01163">
      <w:pPr>
        <w:autoSpaceDE w:val="0"/>
        <w:autoSpaceDN w:val="0"/>
        <w:adjustRightInd w:val="0"/>
        <w:ind w:left="240" w:hanging="238"/>
        <w:jc w:val="left"/>
        <w:rPr>
          <w:color w:val="000000"/>
          <w:kern w:val="0"/>
          <w:sz w:val="22"/>
        </w:rPr>
      </w:pPr>
      <w:r w:rsidRPr="001F1E87">
        <w:rPr>
          <w:rFonts w:ascii="ＭＳ ゴシック" w:eastAsia="ＭＳ ゴシック" w:hAnsi="Times New Roman" w:hint="eastAsia"/>
          <w:color w:val="000000"/>
          <w:kern w:val="0"/>
          <w:sz w:val="22"/>
        </w:rPr>
        <w:t>第</w:t>
      </w:r>
      <w:r w:rsidRPr="001F1E87">
        <w:rPr>
          <w:rFonts w:ascii="ＭＳ ゴシック" w:eastAsia="ＭＳ ゴシック" w:hAnsi="Times New Roman" w:hint="eastAsia"/>
          <w:color w:val="000000"/>
          <w:kern w:val="0"/>
          <w:sz w:val="22"/>
          <w:szCs w:val="22"/>
        </w:rPr>
        <w:t>31</w:t>
      </w:r>
      <w:r w:rsidRPr="001F1E87">
        <w:rPr>
          <w:rFonts w:ascii="ＭＳ ゴシック" w:eastAsia="ＭＳ ゴシック" w:hAnsi="Times New Roman" w:hint="eastAsia"/>
          <w:color w:val="000000"/>
          <w:kern w:val="0"/>
          <w:sz w:val="22"/>
        </w:rPr>
        <w:t>条</w:t>
      </w:r>
      <w:r w:rsidRPr="001F1E87">
        <w:rPr>
          <w:rFonts w:ascii="ＭＳ 明朝" w:hAnsi="Times New Roman" w:hint="eastAsia"/>
          <w:color w:val="000000"/>
          <w:kern w:val="0"/>
          <w:sz w:val="22"/>
        </w:rPr>
        <w:t xml:space="preserve">　第</w:t>
      </w:r>
      <w:r w:rsidRPr="001F1E87">
        <w:rPr>
          <w:rFonts w:ascii="ＭＳ 明朝" w:hAnsi="Times New Roman" w:hint="eastAsia"/>
          <w:color w:val="000000"/>
          <w:kern w:val="0"/>
          <w:sz w:val="22"/>
          <w:szCs w:val="22"/>
        </w:rPr>
        <w:t>３</w:t>
      </w:r>
      <w:r w:rsidRPr="001F1E87">
        <w:rPr>
          <w:rFonts w:ascii="ＭＳ 明朝" w:hAnsi="Times New Roman" w:hint="eastAsia"/>
          <w:color w:val="000000"/>
          <w:kern w:val="0"/>
          <w:sz w:val="22"/>
        </w:rPr>
        <w:t>条第１号の危険をてん補する場合であって、被保険者が保険金の支払の</w:t>
      </w:r>
      <w:r w:rsidRPr="001F1E87">
        <w:rPr>
          <w:rFonts w:ascii="ＭＳ 明朝" w:hAnsi="Times New Roman" w:hint="eastAsia"/>
          <w:color w:val="000000"/>
          <w:kern w:val="0"/>
          <w:sz w:val="22"/>
          <w:szCs w:val="22"/>
        </w:rPr>
        <w:t>時</w:t>
      </w:r>
      <w:r w:rsidRPr="001F1E87">
        <w:rPr>
          <w:rFonts w:ascii="ＭＳ 明朝" w:hAnsi="Times New Roman" w:hint="eastAsia"/>
          <w:color w:val="000000"/>
          <w:kern w:val="0"/>
          <w:sz w:val="22"/>
        </w:rPr>
        <w:t>までに輸出貨物等を処分しておらず、かつ、第</w:t>
      </w:r>
      <w:r w:rsidRPr="001F1E87">
        <w:rPr>
          <w:rFonts w:ascii="ＭＳ 明朝" w:hAnsi="Times New Roman" w:hint="eastAsia"/>
          <w:color w:val="000000"/>
          <w:kern w:val="0"/>
          <w:sz w:val="22"/>
          <w:szCs w:val="22"/>
        </w:rPr>
        <w:t>７</w:t>
      </w:r>
      <w:r w:rsidRPr="001F1E87">
        <w:rPr>
          <w:rFonts w:ascii="ＭＳ 明朝" w:hAnsi="Times New Roman" w:hint="eastAsia"/>
          <w:color w:val="000000"/>
          <w:kern w:val="0"/>
          <w:sz w:val="22"/>
        </w:rPr>
        <w:t>条の規定によるてん補責任額の算定にあたって当該貨物等の合理的な評価額を確定することが困難と認められるときは、日本貿易保険は当該保険金の支払について条件を付すことができる。</w:t>
      </w:r>
      <w:r w:rsidRPr="001F1E87">
        <w:rPr>
          <w:rFonts w:ascii="Century Schoolbook" w:hAnsi="Century Schoolbook"/>
          <w:color w:val="000000"/>
          <w:kern w:val="0"/>
          <w:sz w:val="22"/>
        </w:rPr>
        <w:t xml:space="preserve"> </w:t>
      </w:r>
    </w:p>
    <w:p w14:paraId="04F5D56D" w14:textId="77777777" w:rsidR="00A01163" w:rsidRPr="001F1E87" w:rsidRDefault="00A01163" w:rsidP="00A01163">
      <w:pPr>
        <w:autoSpaceDE w:val="0"/>
        <w:autoSpaceDN w:val="0"/>
        <w:adjustRightInd w:val="0"/>
        <w:ind w:left="240" w:hanging="238"/>
        <w:jc w:val="left"/>
        <w:rPr>
          <w:color w:val="000000"/>
          <w:kern w:val="0"/>
          <w:sz w:val="22"/>
        </w:rPr>
      </w:pPr>
      <w:r w:rsidRPr="001F1E87">
        <w:rPr>
          <w:rFonts w:ascii="ＭＳ ゴシック" w:eastAsia="ＭＳ ゴシック" w:hAnsi="Times New Roman" w:hint="eastAsia"/>
          <w:color w:val="000000"/>
          <w:kern w:val="0"/>
          <w:sz w:val="22"/>
        </w:rPr>
        <w:t>（保険金の概算払）</w:t>
      </w:r>
    </w:p>
    <w:p w14:paraId="66097948" w14:textId="77777777" w:rsidR="00A01163" w:rsidRPr="001F1E87" w:rsidRDefault="00A01163" w:rsidP="00A01163">
      <w:pPr>
        <w:autoSpaceDE w:val="0"/>
        <w:autoSpaceDN w:val="0"/>
        <w:adjustRightInd w:val="0"/>
        <w:ind w:left="240" w:hanging="238"/>
        <w:jc w:val="left"/>
        <w:rPr>
          <w:color w:val="000000"/>
          <w:kern w:val="0"/>
          <w:sz w:val="22"/>
        </w:rPr>
      </w:pPr>
      <w:r w:rsidRPr="001F1E87">
        <w:rPr>
          <w:rFonts w:ascii="ＭＳ ゴシック" w:eastAsia="ＭＳ ゴシック" w:hAnsi="Times New Roman" w:hint="eastAsia"/>
          <w:color w:val="000000"/>
          <w:kern w:val="0"/>
          <w:sz w:val="22"/>
        </w:rPr>
        <w:t>第</w:t>
      </w:r>
      <w:r w:rsidRPr="001F1E87">
        <w:rPr>
          <w:rFonts w:ascii="ＭＳ ゴシック" w:eastAsia="ＭＳ ゴシック" w:hAnsi="Times New Roman" w:hint="eastAsia"/>
          <w:color w:val="000000"/>
          <w:kern w:val="0"/>
          <w:sz w:val="22"/>
          <w:szCs w:val="22"/>
        </w:rPr>
        <w:t>32</w:t>
      </w:r>
      <w:r w:rsidRPr="001F1E87">
        <w:rPr>
          <w:rFonts w:ascii="ＭＳ ゴシック" w:eastAsia="ＭＳ ゴシック" w:hAnsi="Times New Roman" w:hint="eastAsia"/>
          <w:color w:val="000000"/>
          <w:kern w:val="0"/>
          <w:sz w:val="22"/>
        </w:rPr>
        <w:t>条</w:t>
      </w:r>
      <w:r w:rsidRPr="001F1E87">
        <w:rPr>
          <w:rFonts w:ascii="ＭＳ 明朝" w:hAnsi="Times New Roman" w:hint="eastAsia"/>
          <w:color w:val="000000"/>
          <w:kern w:val="0"/>
          <w:sz w:val="22"/>
        </w:rPr>
        <w:t xml:space="preserve">　第</w:t>
      </w:r>
      <w:r w:rsidRPr="001F1E87">
        <w:rPr>
          <w:rFonts w:ascii="ＭＳ 明朝" w:hAnsi="Times New Roman" w:hint="eastAsia"/>
          <w:color w:val="000000"/>
          <w:kern w:val="0"/>
          <w:sz w:val="22"/>
          <w:szCs w:val="22"/>
        </w:rPr>
        <w:t>３</w:t>
      </w:r>
      <w:r w:rsidRPr="001F1E87">
        <w:rPr>
          <w:rFonts w:ascii="ＭＳ 明朝" w:hAnsi="Times New Roman" w:hint="eastAsia"/>
          <w:color w:val="000000"/>
          <w:kern w:val="0"/>
          <w:sz w:val="22"/>
        </w:rPr>
        <w:t>条第１号の危険をてん補する場合であって、被保険者が保険金の支払の</w:t>
      </w:r>
      <w:r w:rsidRPr="001F1E87">
        <w:rPr>
          <w:rFonts w:ascii="ＭＳ 明朝" w:hAnsi="Times New Roman" w:hint="eastAsia"/>
          <w:color w:val="000000"/>
          <w:kern w:val="0"/>
          <w:sz w:val="22"/>
          <w:szCs w:val="22"/>
        </w:rPr>
        <w:t>時</w:t>
      </w:r>
      <w:r w:rsidRPr="001F1E87">
        <w:rPr>
          <w:rFonts w:ascii="ＭＳ 明朝" w:hAnsi="Times New Roman" w:hint="eastAsia"/>
          <w:color w:val="000000"/>
          <w:kern w:val="0"/>
          <w:sz w:val="22"/>
        </w:rPr>
        <w:t>までに輸出貨物等を処分しておらず、かつ、当該貨物等の処分に長期間を要すると認められるときは、保険金の支払を請求することができる者は、第</w:t>
      </w:r>
      <w:r w:rsidRPr="001F1E87">
        <w:rPr>
          <w:rFonts w:ascii="Century Schoolbook" w:hAnsi="Century Schoolbook" w:hint="eastAsia"/>
          <w:color w:val="000000"/>
          <w:kern w:val="0"/>
          <w:sz w:val="22"/>
          <w:szCs w:val="22"/>
        </w:rPr>
        <w:t>26</w:t>
      </w:r>
      <w:r w:rsidRPr="001F1E87">
        <w:rPr>
          <w:rFonts w:ascii="ＭＳ 明朝" w:hAnsi="Times New Roman" w:hint="eastAsia"/>
          <w:color w:val="000000"/>
          <w:kern w:val="0"/>
          <w:sz w:val="22"/>
        </w:rPr>
        <w:t>条の規定にかかわらず、保険金の概算払を請求することができる。</w:t>
      </w:r>
      <w:r w:rsidRPr="001F1E87">
        <w:rPr>
          <w:rFonts w:ascii="Century Schoolbook" w:hAnsi="Century Schoolbook"/>
          <w:color w:val="000000"/>
          <w:kern w:val="0"/>
          <w:sz w:val="22"/>
        </w:rPr>
        <w:t xml:space="preserve"> </w:t>
      </w:r>
    </w:p>
    <w:p w14:paraId="147EB253" w14:textId="77777777" w:rsidR="00A01163" w:rsidRPr="001F1E87" w:rsidRDefault="00A01163" w:rsidP="00A01163">
      <w:pPr>
        <w:autoSpaceDE w:val="0"/>
        <w:autoSpaceDN w:val="0"/>
        <w:adjustRightInd w:val="0"/>
        <w:ind w:left="240" w:hanging="238"/>
        <w:jc w:val="left"/>
        <w:rPr>
          <w:color w:val="000000"/>
          <w:kern w:val="0"/>
          <w:sz w:val="22"/>
        </w:rPr>
      </w:pPr>
      <w:r w:rsidRPr="001F1E87">
        <w:rPr>
          <w:rFonts w:ascii="ＭＳ 明朝" w:hAnsi="Times New Roman" w:hint="eastAsia"/>
          <w:color w:val="000000"/>
          <w:kern w:val="0"/>
          <w:sz w:val="22"/>
        </w:rPr>
        <w:t>２　前項の規定により請求しようとする者は、保険金概算払請求書に輸出貨物等の生産状況を証する書類、その他必要な書類を添えて日本貿易保険に提出しなければならない。</w:t>
      </w:r>
    </w:p>
    <w:p w14:paraId="5B8BD498" w14:textId="77777777" w:rsidR="00A01163" w:rsidRPr="001F1E87" w:rsidRDefault="00A01163" w:rsidP="00A01163">
      <w:pPr>
        <w:autoSpaceDE w:val="0"/>
        <w:autoSpaceDN w:val="0"/>
        <w:adjustRightInd w:val="0"/>
        <w:ind w:left="240" w:hanging="238"/>
        <w:jc w:val="left"/>
        <w:rPr>
          <w:color w:val="000000"/>
          <w:kern w:val="0"/>
          <w:sz w:val="22"/>
        </w:rPr>
      </w:pPr>
      <w:r w:rsidRPr="001F1E87">
        <w:rPr>
          <w:rFonts w:ascii="ＭＳ 明朝" w:hAnsi="Times New Roman" w:hint="eastAsia"/>
          <w:color w:val="000000"/>
          <w:kern w:val="0"/>
          <w:sz w:val="22"/>
        </w:rPr>
        <w:t>３　日本貿易保険は、第１項に規定する保険金の支払について条件を付すことができる。</w:t>
      </w:r>
    </w:p>
    <w:p w14:paraId="1E67BF23" w14:textId="77777777" w:rsidR="00A01163" w:rsidRPr="001F1E87" w:rsidRDefault="00A01163" w:rsidP="00A01163">
      <w:pPr>
        <w:autoSpaceDE w:val="0"/>
        <w:autoSpaceDN w:val="0"/>
        <w:adjustRightInd w:val="0"/>
        <w:ind w:left="240" w:hanging="238"/>
        <w:jc w:val="left"/>
        <w:rPr>
          <w:color w:val="000000"/>
          <w:kern w:val="0"/>
          <w:sz w:val="22"/>
        </w:rPr>
      </w:pPr>
      <w:r w:rsidRPr="001F1E87">
        <w:rPr>
          <w:rFonts w:ascii="ＭＳ 明朝" w:hAnsi="Times New Roman" w:hint="eastAsia"/>
          <w:color w:val="000000"/>
          <w:kern w:val="0"/>
          <w:sz w:val="22"/>
        </w:rPr>
        <w:t>４　第</w:t>
      </w:r>
      <w:r w:rsidRPr="001F1E87">
        <w:rPr>
          <w:rFonts w:ascii="ＭＳ 明朝" w:hAnsi="Times New Roman" w:hint="eastAsia"/>
          <w:color w:val="000000"/>
          <w:kern w:val="0"/>
          <w:sz w:val="22"/>
          <w:szCs w:val="22"/>
        </w:rPr>
        <w:t>29</w:t>
      </w:r>
      <w:r w:rsidRPr="001F1E87">
        <w:rPr>
          <w:rFonts w:ascii="ＭＳ 明朝" w:hAnsi="Times New Roman" w:hint="eastAsia"/>
          <w:color w:val="000000"/>
          <w:kern w:val="0"/>
          <w:sz w:val="22"/>
        </w:rPr>
        <w:t>条の規定は、保険金の概算払に準用する。</w:t>
      </w:r>
    </w:p>
    <w:p w14:paraId="0D1C551E" w14:textId="77777777" w:rsidR="004E6AEA" w:rsidRPr="001F1E87" w:rsidRDefault="004E6AEA" w:rsidP="00A01163">
      <w:pPr>
        <w:autoSpaceDE w:val="0"/>
        <w:autoSpaceDN w:val="0"/>
        <w:adjustRightInd w:val="0"/>
        <w:jc w:val="left"/>
        <w:rPr>
          <w:rFonts w:ascii="ＭＳ 明朝" w:hAnsi="Times New Roman"/>
          <w:color w:val="000000"/>
          <w:kern w:val="0"/>
          <w:sz w:val="22"/>
        </w:rPr>
      </w:pPr>
    </w:p>
    <w:p w14:paraId="12FA2A9B" w14:textId="77777777" w:rsidR="00A01163" w:rsidRPr="001F1E87" w:rsidRDefault="00A01163" w:rsidP="00A01163">
      <w:pPr>
        <w:autoSpaceDE w:val="0"/>
        <w:autoSpaceDN w:val="0"/>
        <w:adjustRightInd w:val="0"/>
        <w:jc w:val="left"/>
        <w:rPr>
          <w:color w:val="000000"/>
          <w:kern w:val="0"/>
          <w:sz w:val="22"/>
        </w:rPr>
      </w:pPr>
      <w:r w:rsidRPr="001F1E87">
        <w:rPr>
          <w:rFonts w:ascii="ＭＳ 明朝" w:hAnsi="Times New Roman" w:hint="eastAsia"/>
          <w:color w:val="000000"/>
          <w:kern w:val="0"/>
          <w:sz w:val="22"/>
        </w:rPr>
        <w:t xml:space="preserve">　　　</w:t>
      </w:r>
      <w:r w:rsidRPr="001F1E87">
        <w:rPr>
          <w:rFonts w:ascii="ＭＳ ゴシック" w:eastAsia="ＭＳ ゴシック" w:hAnsi="Times New Roman" w:hint="eastAsia"/>
          <w:color w:val="000000"/>
          <w:kern w:val="0"/>
          <w:sz w:val="22"/>
        </w:rPr>
        <w:t>第</w:t>
      </w:r>
      <w:r w:rsidRPr="001F1E87">
        <w:rPr>
          <w:rFonts w:ascii="ＭＳ ゴシック" w:eastAsia="ＭＳ ゴシック" w:hAnsi="Times New Roman" w:hint="eastAsia"/>
          <w:color w:val="000000"/>
          <w:kern w:val="0"/>
          <w:sz w:val="22"/>
          <w:szCs w:val="22"/>
        </w:rPr>
        <w:t>７</w:t>
      </w:r>
      <w:r w:rsidRPr="001F1E87">
        <w:rPr>
          <w:rFonts w:ascii="ＭＳ ゴシック" w:eastAsia="ＭＳ ゴシック" w:hAnsi="Times New Roman" w:hint="eastAsia"/>
          <w:color w:val="000000"/>
          <w:kern w:val="0"/>
          <w:sz w:val="22"/>
        </w:rPr>
        <w:t>章</w:t>
      </w:r>
      <w:r w:rsidRPr="001F1E87">
        <w:rPr>
          <w:rFonts w:ascii="ＭＳ 明朝" w:hAnsi="Times New Roman" w:hint="eastAsia"/>
          <w:color w:val="000000"/>
          <w:kern w:val="0"/>
          <w:sz w:val="22"/>
        </w:rPr>
        <w:t xml:space="preserve">　債権の回収</w:t>
      </w:r>
      <w:r w:rsidRPr="001F1E87">
        <w:rPr>
          <w:rFonts w:ascii="Century Schoolbook" w:hAnsi="Century Schoolbook"/>
          <w:color w:val="000000"/>
          <w:kern w:val="0"/>
          <w:sz w:val="22"/>
        </w:rPr>
        <w:t xml:space="preserve"> </w:t>
      </w:r>
    </w:p>
    <w:p w14:paraId="22413375" w14:textId="77777777" w:rsidR="00A01163" w:rsidRPr="001F1E87" w:rsidRDefault="00A01163" w:rsidP="00A01163">
      <w:pPr>
        <w:autoSpaceDE w:val="0"/>
        <w:autoSpaceDN w:val="0"/>
        <w:adjustRightInd w:val="0"/>
        <w:jc w:val="left"/>
        <w:rPr>
          <w:color w:val="000000"/>
          <w:kern w:val="0"/>
          <w:sz w:val="22"/>
        </w:rPr>
      </w:pPr>
      <w:r w:rsidRPr="001F1E87">
        <w:rPr>
          <w:rFonts w:ascii="ＭＳ ゴシック" w:eastAsia="ＭＳ ゴシック" w:hAnsi="Times New Roman" w:hint="eastAsia"/>
          <w:color w:val="000000"/>
          <w:kern w:val="0"/>
          <w:sz w:val="22"/>
        </w:rPr>
        <w:t>（保険代位）</w:t>
      </w:r>
    </w:p>
    <w:p w14:paraId="3A5FDD5B" w14:textId="77777777" w:rsidR="00A01163" w:rsidRPr="001F1E87" w:rsidRDefault="00A01163" w:rsidP="00A01163">
      <w:pPr>
        <w:autoSpaceDE w:val="0"/>
        <w:autoSpaceDN w:val="0"/>
        <w:adjustRightInd w:val="0"/>
        <w:ind w:left="240" w:hanging="238"/>
        <w:jc w:val="left"/>
        <w:rPr>
          <w:color w:val="000000"/>
          <w:kern w:val="0"/>
          <w:sz w:val="22"/>
        </w:rPr>
      </w:pPr>
      <w:r w:rsidRPr="001F1E87">
        <w:rPr>
          <w:rFonts w:ascii="ＭＳ ゴシック" w:eastAsia="ＭＳ ゴシック" w:hAnsi="Times New Roman" w:hint="eastAsia"/>
          <w:color w:val="000000"/>
          <w:kern w:val="0"/>
          <w:sz w:val="22"/>
        </w:rPr>
        <w:t>第</w:t>
      </w:r>
      <w:r w:rsidRPr="001F1E87">
        <w:rPr>
          <w:rFonts w:ascii="‚l‚r ƒSƒVƒbƒN" w:eastAsia="ＭＳ ゴシック" w:hAnsi="Times New Roman" w:hint="eastAsia"/>
          <w:color w:val="000000"/>
          <w:kern w:val="0"/>
          <w:sz w:val="22"/>
          <w:szCs w:val="22"/>
        </w:rPr>
        <w:t>33</w:t>
      </w:r>
      <w:r w:rsidRPr="001F1E87">
        <w:rPr>
          <w:rFonts w:ascii="ＭＳ ゴシック" w:eastAsia="ＭＳ ゴシック" w:hAnsi="Times New Roman" w:hint="eastAsia"/>
          <w:color w:val="000000"/>
          <w:kern w:val="0"/>
          <w:sz w:val="22"/>
        </w:rPr>
        <w:t>条</w:t>
      </w:r>
      <w:r w:rsidRPr="001F1E87">
        <w:rPr>
          <w:rFonts w:ascii="ＭＳ 明朝" w:hAnsi="Times New Roman" w:hint="eastAsia"/>
          <w:color w:val="000000"/>
          <w:kern w:val="0"/>
          <w:sz w:val="22"/>
        </w:rPr>
        <w:t xml:space="preserve">　日本貿易保険は、保険金を支払ったときは、商法（明治</w:t>
      </w:r>
      <w:r w:rsidRPr="001F1E87">
        <w:rPr>
          <w:rFonts w:ascii="Century Schoolbook" w:hAnsi="Century Schoolbook"/>
          <w:color w:val="000000"/>
          <w:kern w:val="0"/>
          <w:sz w:val="22"/>
        </w:rPr>
        <w:t>32</w:t>
      </w:r>
      <w:r w:rsidRPr="001F1E87">
        <w:rPr>
          <w:rFonts w:ascii="ＭＳ 明朝" w:hAnsi="Times New Roman" w:hint="eastAsia"/>
          <w:color w:val="000000"/>
          <w:kern w:val="0"/>
          <w:sz w:val="22"/>
        </w:rPr>
        <w:t>年法律第</w:t>
      </w:r>
      <w:r w:rsidRPr="001F1E87">
        <w:rPr>
          <w:rFonts w:ascii="Century Schoolbook" w:hAnsi="Century Schoolbook"/>
          <w:color w:val="000000"/>
          <w:kern w:val="0"/>
          <w:sz w:val="22"/>
        </w:rPr>
        <w:t>48</w:t>
      </w:r>
      <w:r w:rsidRPr="001F1E87">
        <w:rPr>
          <w:rFonts w:ascii="ＭＳ 明朝" w:hAnsi="Times New Roman" w:hint="eastAsia"/>
          <w:color w:val="000000"/>
          <w:kern w:val="0"/>
          <w:sz w:val="22"/>
        </w:rPr>
        <w:t>号）第</w:t>
      </w:r>
      <w:r w:rsidRPr="001F1E87">
        <w:rPr>
          <w:rFonts w:ascii="Century Schoolbook" w:hAnsi="Century Schoolbook"/>
          <w:color w:val="000000"/>
          <w:kern w:val="0"/>
          <w:sz w:val="22"/>
        </w:rPr>
        <w:t>662</w:t>
      </w:r>
      <w:r w:rsidRPr="001F1E87">
        <w:rPr>
          <w:rFonts w:ascii="ＭＳ 明朝" w:hAnsi="Times New Roman" w:hint="eastAsia"/>
          <w:color w:val="000000"/>
          <w:kern w:val="0"/>
          <w:sz w:val="22"/>
        </w:rPr>
        <w:t>条の規定に基づき保険金の支払の</w:t>
      </w:r>
      <w:r w:rsidRPr="001F1E87">
        <w:rPr>
          <w:rFonts w:ascii="ＭＳ 明朝" w:hAnsi="Times New Roman" w:hint="eastAsia"/>
          <w:color w:val="000000"/>
          <w:kern w:val="0"/>
          <w:sz w:val="22"/>
          <w:szCs w:val="22"/>
        </w:rPr>
        <w:t>時</w:t>
      </w:r>
      <w:r w:rsidRPr="001F1E87">
        <w:rPr>
          <w:rFonts w:ascii="ＭＳ 明朝" w:hAnsi="Times New Roman" w:hint="eastAsia"/>
          <w:color w:val="000000"/>
          <w:kern w:val="0"/>
          <w:sz w:val="22"/>
        </w:rPr>
        <w:t>に被保険者の有していた代金等に係る債権を支払った保険金の額の第</w:t>
      </w:r>
      <w:r w:rsidRPr="001F1E87">
        <w:rPr>
          <w:rFonts w:ascii="ＭＳ 明朝" w:hAnsi="Times New Roman" w:hint="eastAsia"/>
          <w:color w:val="000000"/>
          <w:kern w:val="0"/>
          <w:sz w:val="22"/>
          <w:szCs w:val="22"/>
        </w:rPr>
        <w:t>５</w:t>
      </w:r>
      <w:r w:rsidRPr="001F1E87">
        <w:rPr>
          <w:rFonts w:ascii="ＭＳ 明朝" w:hAnsi="Times New Roman" w:hint="eastAsia"/>
          <w:color w:val="000000"/>
          <w:kern w:val="0"/>
          <w:sz w:val="22"/>
        </w:rPr>
        <w:t>条に規定する残額に対する割合をもって取得する。</w:t>
      </w:r>
    </w:p>
    <w:p w14:paraId="0ABBBB56" w14:textId="77777777" w:rsidR="00A01163" w:rsidRPr="001F1E87" w:rsidRDefault="00A01163" w:rsidP="00A01163">
      <w:pPr>
        <w:autoSpaceDE w:val="0"/>
        <w:autoSpaceDN w:val="0"/>
        <w:adjustRightInd w:val="0"/>
        <w:ind w:left="240" w:hanging="238"/>
        <w:jc w:val="left"/>
        <w:rPr>
          <w:color w:val="000000"/>
          <w:kern w:val="0"/>
          <w:sz w:val="22"/>
        </w:rPr>
      </w:pPr>
      <w:r w:rsidRPr="001F1E87">
        <w:rPr>
          <w:rFonts w:ascii="ＭＳ ゴシック" w:eastAsia="ＭＳ ゴシック" w:hAnsi="Times New Roman" w:hint="eastAsia"/>
          <w:color w:val="000000"/>
          <w:kern w:val="0"/>
          <w:sz w:val="22"/>
        </w:rPr>
        <w:t>（回収金の納付）</w:t>
      </w:r>
    </w:p>
    <w:p w14:paraId="5F0E8C76" w14:textId="77777777" w:rsidR="00A01163" w:rsidRPr="001F1E87" w:rsidRDefault="00A01163" w:rsidP="00A01163">
      <w:pPr>
        <w:autoSpaceDE w:val="0"/>
        <w:autoSpaceDN w:val="0"/>
        <w:adjustRightInd w:val="0"/>
        <w:ind w:left="240" w:hanging="238"/>
        <w:jc w:val="left"/>
        <w:rPr>
          <w:color w:val="000000"/>
          <w:kern w:val="0"/>
          <w:sz w:val="22"/>
        </w:rPr>
      </w:pPr>
      <w:r w:rsidRPr="001F1E87">
        <w:rPr>
          <w:rFonts w:ascii="ＭＳ ゴシック" w:eastAsia="ＭＳ ゴシック" w:hAnsi="Times New Roman" w:hint="eastAsia"/>
          <w:color w:val="000000"/>
          <w:kern w:val="0"/>
          <w:sz w:val="22"/>
        </w:rPr>
        <w:t>第</w:t>
      </w:r>
      <w:r w:rsidRPr="001F1E87">
        <w:rPr>
          <w:rFonts w:ascii="‚l‚r ƒSƒVƒbƒN" w:eastAsia="ＭＳ ゴシック" w:hAnsi="Times New Roman" w:hint="eastAsia"/>
          <w:color w:val="000000"/>
          <w:kern w:val="0"/>
          <w:sz w:val="22"/>
          <w:szCs w:val="22"/>
        </w:rPr>
        <w:t>34</w:t>
      </w:r>
      <w:r w:rsidRPr="001F1E87">
        <w:rPr>
          <w:rFonts w:ascii="ＭＳ ゴシック" w:eastAsia="ＭＳ ゴシック" w:hAnsi="Times New Roman" w:hint="eastAsia"/>
          <w:color w:val="000000"/>
          <w:kern w:val="0"/>
          <w:sz w:val="22"/>
        </w:rPr>
        <w:t>条</w:t>
      </w:r>
      <w:r w:rsidRPr="001F1E87">
        <w:rPr>
          <w:rFonts w:ascii="ＭＳ 明朝" w:hAnsi="Times New Roman" w:hint="eastAsia"/>
          <w:color w:val="000000"/>
          <w:kern w:val="0"/>
          <w:sz w:val="22"/>
        </w:rPr>
        <w:t xml:space="preserve">　被保険者は、前条の規定にかかわらず、保険金の支払の請求がなされた後においても、自己又は日本貿易保険のために代金等又は損害賠償金、違約金その他これらに類する金銭の回収に努めなければならない。ただし、当該回収に係る権利の行使の相手方についての破産手続開始の決定がなされたことその他やむをえない事由により当該回収に係る権利を行使することが困難であることについて日本貿易保険の認定を受けたとき又は第４項若しくは次条第３項の規定に基づき権利行使等の委任を行ったときは、この限りでない。</w:t>
      </w:r>
    </w:p>
    <w:p w14:paraId="4C2F69E0" w14:textId="77777777" w:rsidR="00A01163" w:rsidRPr="001F1E87" w:rsidRDefault="00A01163" w:rsidP="00A01163">
      <w:pPr>
        <w:autoSpaceDE w:val="0"/>
        <w:autoSpaceDN w:val="0"/>
        <w:adjustRightInd w:val="0"/>
        <w:ind w:left="240" w:hanging="238"/>
        <w:jc w:val="left"/>
        <w:rPr>
          <w:color w:val="000000"/>
          <w:kern w:val="0"/>
          <w:sz w:val="22"/>
        </w:rPr>
      </w:pPr>
      <w:r w:rsidRPr="001F1E87">
        <w:rPr>
          <w:rFonts w:ascii="ＭＳ 明朝" w:hAnsi="Times New Roman" w:hint="eastAsia"/>
          <w:color w:val="000000"/>
          <w:kern w:val="0"/>
          <w:sz w:val="22"/>
        </w:rPr>
        <w:t>２　被保険者は、前項に規定する義務の履行の状況について、日本貿易保険に書面で報告しなければならない。ただし、前項ただし書の規定により日本貿易保険の認定を受けたとき又は権利行使等の委任を行ったときは、この限りでない。</w:t>
      </w:r>
    </w:p>
    <w:p w14:paraId="51FD9C80" w14:textId="77777777" w:rsidR="00A01163" w:rsidRPr="001F1E87" w:rsidRDefault="00A01163" w:rsidP="00A01163">
      <w:pPr>
        <w:autoSpaceDE w:val="0"/>
        <w:autoSpaceDN w:val="0"/>
        <w:adjustRightInd w:val="0"/>
        <w:ind w:left="240" w:hanging="238"/>
        <w:jc w:val="left"/>
        <w:rPr>
          <w:color w:val="000000"/>
          <w:kern w:val="0"/>
          <w:sz w:val="22"/>
        </w:rPr>
      </w:pPr>
      <w:r w:rsidRPr="001F1E87">
        <w:rPr>
          <w:rFonts w:ascii="ＭＳ 明朝" w:hAnsi="Times New Roman" w:hint="eastAsia"/>
          <w:color w:val="000000"/>
          <w:kern w:val="0"/>
          <w:sz w:val="22"/>
        </w:rPr>
        <w:t>３　被保険者は、前条に規定する日本貿易保険の保険代位を輸出契約等の相手方の住所地法において当該相手方その他の第三者に対抗することができるために必要な手続を行うことを日本貿易保険が指示したときは、これに従わなければならない。</w:t>
      </w:r>
    </w:p>
    <w:p w14:paraId="0969CA72" w14:textId="77777777" w:rsidR="00A01163" w:rsidRPr="001F1E87" w:rsidRDefault="00A01163" w:rsidP="00A01163">
      <w:pPr>
        <w:autoSpaceDE w:val="0"/>
        <w:autoSpaceDN w:val="0"/>
        <w:adjustRightInd w:val="0"/>
        <w:ind w:left="240" w:hanging="238"/>
        <w:jc w:val="left"/>
        <w:rPr>
          <w:color w:val="000000"/>
          <w:kern w:val="0"/>
          <w:sz w:val="22"/>
        </w:rPr>
      </w:pPr>
      <w:r w:rsidRPr="001F1E87">
        <w:rPr>
          <w:rFonts w:ascii="ＭＳ 明朝" w:hAnsi="Times New Roman" w:hint="eastAsia"/>
          <w:color w:val="000000"/>
          <w:kern w:val="0"/>
          <w:sz w:val="22"/>
        </w:rPr>
        <w:t>４　被保険者は、前項による義務を履行したときは、被保険者が有している保険事故に係る債権について日本貿易保険に権利行使等の委任を行わなければならない。</w:t>
      </w:r>
    </w:p>
    <w:p w14:paraId="3A883920" w14:textId="77777777" w:rsidR="00A01163" w:rsidRPr="001F1E87" w:rsidRDefault="00A01163" w:rsidP="00A01163">
      <w:pPr>
        <w:autoSpaceDE w:val="0"/>
        <w:autoSpaceDN w:val="0"/>
        <w:adjustRightInd w:val="0"/>
        <w:ind w:left="240" w:hanging="238"/>
        <w:jc w:val="left"/>
        <w:rPr>
          <w:rFonts w:ascii="ＭＳ 明朝" w:hAnsi="Times New Roman"/>
          <w:color w:val="000000"/>
          <w:kern w:val="0"/>
          <w:sz w:val="22"/>
          <w:szCs w:val="22"/>
        </w:rPr>
      </w:pPr>
      <w:r w:rsidRPr="001F1E87">
        <w:rPr>
          <w:rFonts w:ascii="ＭＳ 明朝" w:hAnsi="Times New Roman" w:hint="eastAsia"/>
          <w:color w:val="000000"/>
          <w:kern w:val="0"/>
          <w:sz w:val="22"/>
        </w:rPr>
        <w:t>５　被保険者は、前項の委任に当たり、権利の行使による回収金の配分方法、その他手続的な事項について、</w:t>
      </w:r>
      <w:r w:rsidRPr="001F1E87">
        <w:rPr>
          <w:rFonts w:ascii="ＭＳ 明朝" w:hAnsi="Times New Roman" w:hint="eastAsia"/>
          <w:color w:val="000000"/>
          <w:kern w:val="0"/>
          <w:sz w:val="22"/>
          <w:szCs w:val="22"/>
        </w:rPr>
        <w:t>貿易保険共通運用規程（平成１３年４月１日　０１－制度－０００５８。以下「共通運用規程」という。）</w:t>
      </w:r>
      <w:r w:rsidRPr="001F1E87">
        <w:rPr>
          <w:rFonts w:ascii="ＭＳ 明朝" w:hAnsi="Times New Roman" w:hint="eastAsia"/>
          <w:color w:val="000000"/>
          <w:kern w:val="0"/>
          <w:sz w:val="22"/>
        </w:rPr>
        <w:t>に従わなければならない。</w:t>
      </w:r>
    </w:p>
    <w:p w14:paraId="170465EE" w14:textId="77777777" w:rsidR="00A01163" w:rsidRPr="001F1E87" w:rsidRDefault="00A01163" w:rsidP="00A01163">
      <w:pPr>
        <w:autoSpaceDE w:val="0"/>
        <w:autoSpaceDN w:val="0"/>
        <w:adjustRightInd w:val="0"/>
        <w:ind w:left="240" w:hanging="238"/>
        <w:jc w:val="left"/>
        <w:rPr>
          <w:color w:val="000000"/>
          <w:kern w:val="0"/>
          <w:sz w:val="22"/>
        </w:rPr>
      </w:pPr>
      <w:r w:rsidRPr="001F1E87">
        <w:rPr>
          <w:rFonts w:ascii="ＭＳ 明朝" w:hAnsi="Times New Roman" w:hint="eastAsia"/>
          <w:color w:val="000000"/>
          <w:kern w:val="0"/>
          <w:sz w:val="22"/>
        </w:rPr>
        <w:t>６　日本貿易保険は、第１項による義務の履行のために要した費用を取得した金額を限度として負担する。ただし、日本貿易保険が必要と認めたときは、その限度を超えて負担することがある。</w:t>
      </w:r>
    </w:p>
    <w:p w14:paraId="1EC7251E" w14:textId="77777777" w:rsidR="00A01163" w:rsidRPr="001F1E87" w:rsidRDefault="00A01163" w:rsidP="00A01163">
      <w:pPr>
        <w:autoSpaceDE w:val="0"/>
        <w:autoSpaceDN w:val="0"/>
        <w:adjustRightInd w:val="0"/>
        <w:ind w:left="240" w:hanging="238"/>
        <w:jc w:val="left"/>
        <w:rPr>
          <w:color w:val="000000"/>
          <w:kern w:val="0"/>
          <w:sz w:val="22"/>
        </w:rPr>
      </w:pPr>
      <w:r w:rsidRPr="001F1E87">
        <w:rPr>
          <w:rFonts w:ascii="ＭＳ 明朝" w:hAnsi="Times New Roman" w:hint="eastAsia"/>
          <w:color w:val="000000"/>
          <w:kern w:val="0"/>
          <w:sz w:val="22"/>
        </w:rPr>
        <w:lastRenderedPageBreak/>
        <w:t>７　被保険者は、保険金の支払の請求がなされた後、輸出契約等に基づいて輸出することができなくなった輸出貨物、販売若しくは賃貸することができなくなった仲介貿易貨物（以下「輸出等不能貨物」という。）又は輸出契約等に基づいて代金若しくは賃貸料を回収することができなくなった貨物（以下「代金回収不能貨物」という。）を処分することにより回収した金額があるときは、回収のあった日（回収のあった日が保険金の支払を受けた日以前であるときは、保険金の支払を受けた日。次項において同じ。）から１月以内にその旨を日本貿易保険に通知し、かつ、日本貿易保険が指定する次の</w:t>
      </w:r>
      <w:r w:rsidRPr="001F1E87">
        <w:rPr>
          <w:rFonts w:ascii="ＭＳ 明朝" w:hAnsi="Times New Roman" w:hint="eastAsia"/>
          <w:color w:val="000000"/>
          <w:kern w:val="0"/>
          <w:sz w:val="22"/>
          <w:szCs w:val="22"/>
        </w:rPr>
        <w:t>式で算出された</w:t>
      </w:r>
      <w:r w:rsidRPr="001F1E87">
        <w:rPr>
          <w:rFonts w:ascii="ＭＳ 明朝" w:hAnsi="Times New Roman" w:hint="eastAsia"/>
          <w:color w:val="000000"/>
          <w:kern w:val="0"/>
          <w:sz w:val="22"/>
        </w:rPr>
        <w:t>金額を日本貿易保険の指定する日までに日本貿易保険に納付しなければならない。</w:t>
      </w:r>
      <w:r w:rsidRPr="001F1E87">
        <w:rPr>
          <w:rFonts w:ascii="Century Schoolbook" w:hAnsi="Century Schoolbook"/>
          <w:color w:val="000000"/>
          <w:kern w:val="0"/>
          <w:sz w:val="22"/>
        </w:rPr>
        <w:t xml:space="preserve"> </w:t>
      </w:r>
    </w:p>
    <w:p w14:paraId="58E7B894" w14:textId="77777777" w:rsidR="00A01163" w:rsidRPr="001F1E87" w:rsidRDefault="00A01163" w:rsidP="00A01163">
      <w:pPr>
        <w:autoSpaceDE w:val="0"/>
        <w:autoSpaceDN w:val="0"/>
        <w:adjustRightInd w:val="0"/>
        <w:jc w:val="left"/>
      </w:pPr>
    </w:p>
    <w:p w14:paraId="4CA0E6F2" w14:textId="77777777" w:rsidR="00A01163" w:rsidRPr="001F1E87" w:rsidRDefault="00A01163" w:rsidP="00A01163">
      <w:pPr>
        <w:autoSpaceDE w:val="0"/>
        <w:autoSpaceDN w:val="0"/>
        <w:adjustRightInd w:val="0"/>
        <w:jc w:val="left"/>
        <w:rPr>
          <w:color w:val="000000"/>
          <w:kern w:val="0"/>
          <w:sz w:val="20"/>
        </w:rPr>
      </w:pPr>
      <w:r w:rsidRPr="001F1E87">
        <w:rPr>
          <w:rFonts w:ascii="ＭＳ 明朝" w:hAnsi="Times New Roman" w:hint="eastAsia"/>
          <w:color w:val="000000"/>
          <w:kern w:val="0"/>
          <w:sz w:val="20"/>
        </w:rPr>
        <w:t>一　輸出等不能貨物を処分することにより回収した金額がある場合</w:t>
      </w:r>
      <w:r w:rsidRPr="001F1E87">
        <w:rPr>
          <w:rFonts w:ascii="Century Schoolbook" w:hAnsi="Century Schoolbook"/>
          <w:color w:val="000000"/>
          <w:kern w:val="0"/>
          <w:sz w:val="20"/>
        </w:rPr>
        <w:t xml:space="preserve">   </w:t>
      </w:r>
    </w:p>
    <w:p w14:paraId="53C8C24E" w14:textId="77777777" w:rsidR="00A01163" w:rsidRPr="001F1E87" w:rsidRDefault="00A01163" w:rsidP="00A01163">
      <w:pPr>
        <w:autoSpaceDE w:val="0"/>
        <w:autoSpaceDN w:val="0"/>
        <w:adjustRightInd w:val="0"/>
        <w:spacing w:line="234" w:lineRule="exact"/>
        <w:jc w:val="left"/>
        <w:rPr>
          <w:color w:val="000000"/>
          <w:kern w:val="0"/>
          <w:sz w:val="20"/>
        </w:rPr>
      </w:pPr>
      <w:r w:rsidRPr="001F1E87">
        <w:rPr>
          <w:rFonts w:ascii="Century Schoolbook" w:hAnsi="Century Schoolbook"/>
          <w:color w:val="000000"/>
          <w:kern w:val="0"/>
          <w:sz w:val="20"/>
        </w:rPr>
        <w:t xml:space="preserve">     </w:t>
      </w:r>
      <w:r w:rsidRPr="001F1E87">
        <w:rPr>
          <w:rFonts w:ascii="ＭＳ 明朝" w:hAnsi="Times New Roman" w:hint="eastAsia"/>
          <w:color w:val="000000"/>
          <w:kern w:val="0"/>
          <w:sz w:val="20"/>
        </w:rPr>
        <w:t xml:space="preserve">　　　　　　　　　　　　　　　　　　　　  支払保険金額</w:t>
      </w:r>
      <w:r w:rsidRPr="001F1E87">
        <w:rPr>
          <w:rFonts w:ascii="Century Schoolbook" w:hAnsi="Century Schoolbook"/>
          <w:color w:val="000000"/>
          <w:kern w:val="0"/>
          <w:sz w:val="20"/>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907"/>
      </w:tblGrid>
      <w:tr w:rsidR="00A01163" w:rsidRPr="001F1E87" w14:paraId="57FA657F" w14:textId="77777777">
        <w:trPr>
          <w:trHeight w:val="350"/>
        </w:trPr>
        <w:tc>
          <w:tcPr>
            <w:tcW w:w="4907" w:type="dxa"/>
            <w:tcBorders>
              <w:top w:val="nil"/>
              <w:left w:val="nil"/>
              <w:bottom w:val="nil"/>
              <w:right w:val="nil"/>
            </w:tcBorders>
          </w:tcPr>
          <w:p w14:paraId="57D315DB" w14:textId="77777777" w:rsidR="00A01163" w:rsidRPr="001F1E87" w:rsidRDefault="00D5654E" w:rsidP="004E6AEA">
            <w:pPr>
              <w:autoSpaceDE w:val="0"/>
              <w:autoSpaceDN w:val="0"/>
              <w:adjustRightInd w:val="0"/>
              <w:spacing w:line="348" w:lineRule="atLeast"/>
              <w:jc w:val="left"/>
              <w:rPr>
                <w:color w:val="000000"/>
                <w:kern w:val="0"/>
                <w:sz w:val="20"/>
              </w:rPr>
            </w:pPr>
            <w:r>
              <w:rPr>
                <w:rFonts w:ascii="Century Schoolbook" w:hAnsi="Century Schoolbook"/>
                <w:noProof/>
                <w:color w:val="000000"/>
                <w:kern w:val="0"/>
                <w:sz w:val="20"/>
              </w:rPr>
              <w:pict w14:anchorId="1FC52C4C">
                <v:line id="_x0000_s1026" style="position:absolute;z-index:251656192" from="224.4pt,5.8pt" to="296.4pt,5.8pt"/>
              </w:pict>
            </w:r>
            <w:r w:rsidR="00A01163" w:rsidRPr="001F1E87">
              <w:rPr>
                <w:rFonts w:ascii="Century Schoolbook" w:hAnsi="Century Schoolbook"/>
                <w:color w:val="000000"/>
                <w:kern w:val="0"/>
                <w:sz w:val="20"/>
              </w:rPr>
              <w:t xml:space="preserve">       </w:t>
            </w:r>
            <w:r w:rsidR="00A01163" w:rsidRPr="001F1E87">
              <w:rPr>
                <w:rFonts w:ascii="ＭＳ 明朝" w:hAnsi="Times New Roman" w:hint="eastAsia"/>
                <w:color w:val="000000"/>
                <w:kern w:val="0"/>
                <w:sz w:val="20"/>
              </w:rPr>
              <w:t>（転売額－当該貨物の評価額－Ａ）×</w:t>
            </w:r>
          </w:p>
        </w:tc>
      </w:tr>
    </w:tbl>
    <w:p w14:paraId="3C14AB67" w14:textId="77777777" w:rsidR="00A01163" w:rsidRPr="001F1E87" w:rsidRDefault="00A01163" w:rsidP="00A01163">
      <w:pPr>
        <w:autoSpaceDE w:val="0"/>
        <w:autoSpaceDN w:val="0"/>
        <w:adjustRightInd w:val="0"/>
        <w:spacing w:line="234" w:lineRule="exact"/>
        <w:jc w:val="left"/>
        <w:rPr>
          <w:color w:val="000000"/>
          <w:kern w:val="0"/>
          <w:sz w:val="20"/>
        </w:rPr>
      </w:pPr>
      <w:r w:rsidRPr="001F1E87">
        <w:rPr>
          <w:rFonts w:ascii="Century Schoolbook" w:hAnsi="Century Schoolbook"/>
          <w:color w:val="000000"/>
          <w:kern w:val="0"/>
          <w:sz w:val="20"/>
        </w:rPr>
        <w:t xml:space="preserve">                     </w:t>
      </w:r>
      <w:r w:rsidRPr="001F1E87">
        <w:rPr>
          <w:rFonts w:ascii="ＭＳ 明朝" w:hAnsi="Times New Roman" w:hint="eastAsia"/>
          <w:color w:val="000000"/>
          <w:kern w:val="0"/>
          <w:sz w:val="20"/>
        </w:rPr>
        <w:t xml:space="preserve">　　　　　　　　</w:t>
      </w:r>
      <w:r w:rsidRPr="001F1E87">
        <w:rPr>
          <w:rFonts w:ascii="Century Schoolbook" w:hAnsi="Century Schoolbook"/>
          <w:color w:val="000000"/>
          <w:kern w:val="0"/>
          <w:sz w:val="20"/>
        </w:rPr>
        <w:t xml:space="preserve"> </w:t>
      </w:r>
      <w:r w:rsidRPr="001F1E87">
        <w:rPr>
          <w:rFonts w:ascii="ＭＳ 明朝" w:hAnsi="Times New Roman" w:hint="eastAsia"/>
          <w:color w:val="000000"/>
          <w:kern w:val="0"/>
          <w:sz w:val="20"/>
        </w:rPr>
        <w:t xml:space="preserve">　　　  第５条の損失額</w:t>
      </w:r>
      <w:r w:rsidRPr="001F1E87">
        <w:rPr>
          <w:rFonts w:ascii="Century Schoolbook" w:hAnsi="Century Schoolbook"/>
          <w:color w:val="000000"/>
          <w:kern w:val="0"/>
          <w:sz w:val="20"/>
        </w:rPr>
        <w:t xml:space="preserve">                </w:t>
      </w:r>
    </w:p>
    <w:p w14:paraId="00006856" w14:textId="77777777" w:rsidR="00A01163" w:rsidRPr="001F1E87" w:rsidRDefault="00A01163" w:rsidP="00A01163">
      <w:pPr>
        <w:autoSpaceDE w:val="0"/>
        <w:autoSpaceDN w:val="0"/>
        <w:adjustRightInd w:val="0"/>
        <w:jc w:val="left"/>
        <w:rPr>
          <w:rFonts w:ascii="Century Schoolbook" w:hAnsi="Century Schoolbook"/>
          <w:color w:val="000000"/>
          <w:kern w:val="0"/>
          <w:sz w:val="20"/>
        </w:rPr>
      </w:pPr>
      <w:r w:rsidRPr="001F1E87">
        <w:rPr>
          <w:rFonts w:ascii="Century Schoolbook" w:hAnsi="Century Schoolbook"/>
          <w:color w:val="000000"/>
          <w:kern w:val="0"/>
          <w:sz w:val="20"/>
        </w:rPr>
        <w:t xml:space="preserve"> </w:t>
      </w:r>
    </w:p>
    <w:p w14:paraId="2AAF5D85" w14:textId="77777777" w:rsidR="00A01163" w:rsidRPr="001F1E87" w:rsidRDefault="00A01163" w:rsidP="00A01163">
      <w:pPr>
        <w:autoSpaceDE w:val="0"/>
        <w:autoSpaceDN w:val="0"/>
        <w:adjustRightInd w:val="0"/>
        <w:jc w:val="left"/>
        <w:rPr>
          <w:rFonts w:ascii="Century Schoolbook" w:hAnsi="Century Schoolbook"/>
          <w:color w:val="000000"/>
          <w:kern w:val="0"/>
          <w:sz w:val="20"/>
        </w:rPr>
      </w:pPr>
    </w:p>
    <w:p w14:paraId="24A38C97" w14:textId="77777777" w:rsidR="00A01163" w:rsidRPr="001F1E87" w:rsidRDefault="00A01163" w:rsidP="00A01163">
      <w:pPr>
        <w:autoSpaceDE w:val="0"/>
        <w:autoSpaceDN w:val="0"/>
        <w:adjustRightInd w:val="0"/>
        <w:jc w:val="left"/>
        <w:rPr>
          <w:color w:val="000000"/>
          <w:kern w:val="0"/>
          <w:sz w:val="20"/>
        </w:rPr>
      </w:pPr>
      <w:r w:rsidRPr="001F1E87">
        <w:rPr>
          <w:rFonts w:ascii="Century Schoolbook" w:hAnsi="Century Schoolbook"/>
          <w:color w:val="000000"/>
          <w:kern w:val="0"/>
          <w:sz w:val="20"/>
        </w:rPr>
        <w:t xml:space="preserve"> </w:t>
      </w:r>
      <w:r w:rsidRPr="001F1E87">
        <w:rPr>
          <w:rFonts w:ascii="ＭＳ 明朝" w:hAnsi="Times New Roman" w:hint="eastAsia"/>
          <w:color w:val="000000"/>
          <w:kern w:val="0"/>
          <w:sz w:val="20"/>
        </w:rPr>
        <w:t>二　代金回収不能貨物を処分することにより回収した金額がある場合</w:t>
      </w:r>
      <w:r w:rsidRPr="001F1E87">
        <w:rPr>
          <w:rFonts w:ascii="Century Schoolbook" w:hAnsi="Century Schoolbook"/>
          <w:color w:val="000000"/>
          <w:kern w:val="0"/>
          <w:sz w:val="20"/>
        </w:rPr>
        <w:t xml:space="preserve">       </w:t>
      </w:r>
    </w:p>
    <w:p w14:paraId="315532E1" w14:textId="77777777" w:rsidR="00A01163" w:rsidRPr="001F1E87" w:rsidRDefault="00A01163" w:rsidP="00A01163">
      <w:pPr>
        <w:autoSpaceDE w:val="0"/>
        <w:autoSpaceDN w:val="0"/>
        <w:adjustRightInd w:val="0"/>
        <w:spacing w:line="234" w:lineRule="exact"/>
        <w:jc w:val="left"/>
        <w:rPr>
          <w:color w:val="000000"/>
          <w:kern w:val="0"/>
          <w:sz w:val="20"/>
        </w:rPr>
      </w:pPr>
      <w:r w:rsidRPr="001F1E87">
        <w:rPr>
          <w:rFonts w:ascii="Century Schoolbook" w:hAnsi="Century Schoolbook"/>
          <w:color w:val="000000"/>
          <w:kern w:val="0"/>
          <w:sz w:val="20"/>
        </w:rPr>
        <w:t xml:space="preserve">                    </w:t>
      </w:r>
      <w:r w:rsidRPr="001F1E87">
        <w:rPr>
          <w:rFonts w:ascii="Century Schoolbook" w:hAnsi="Century Schoolbook" w:hint="eastAsia"/>
          <w:color w:val="000000"/>
          <w:kern w:val="0"/>
          <w:sz w:val="20"/>
        </w:rPr>
        <w:t xml:space="preserve">  </w:t>
      </w:r>
      <w:r w:rsidRPr="001F1E87">
        <w:rPr>
          <w:rFonts w:ascii="Century Schoolbook" w:hAnsi="Century Schoolbook"/>
          <w:color w:val="000000"/>
          <w:kern w:val="0"/>
          <w:sz w:val="20"/>
        </w:rPr>
        <w:t xml:space="preserve"> </w:t>
      </w:r>
      <w:r w:rsidRPr="001F1E87">
        <w:rPr>
          <w:rFonts w:ascii="ＭＳ 明朝" w:hAnsi="Times New Roman" w:hint="eastAsia"/>
          <w:color w:val="000000"/>
          <w:kern w:val="0"/>
          <w:sz w:val="20"/>
        </w:rPr>
        <w:t xml:space="preserve">　 支払保険金額</w:t>
      </w:r>
      <w:r w:rsidRPr="001F1E87">
        <w:rPr>
          <w:rFonts w:ascii="Century Schoolbook" w:hAnsi="Century Schoolbook"/>
          <w:color w:val="000000"/>
          <w:kern w:val="0"/>
          <w:sz w:val="20"/>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20"/>
        <w:gridCol w:w="3095"/>
      </w:tblGrid>
      <w:tr w:rsidR="00A01163" w:rsidRPr="001F1E87" w14:paraId="1CCB3C28" w14:textId="77777777">
        <w:trPr>
          <w:trHeight w:val="350"/>
        </w:trPr>
        <w:tc>
          <w:tcPr>
            <w:tcW w:w="2220" w:type="dxa"/>
            <w:tcBorders>
              <w:top w:val="nil"/>
              <w:left w:val="nil"/>
              <w:bottom w:val="nil"/>
              <w:right w:val="nil"/>
            </w:tcBorders>
          </w:tcPr>
          <w:p w14:paraId="2C8DBA28" w14:textId="77777777" w:rsidR="00A01163" w:rsidRPr="001F1E87" w:rsidRDefault="00A01163" w:rsidP="004E6AEA">
            <w:pPr>
              <w:autoSpaceDE w:val="0"/>
              <w:autoSpaceDN w:val="0"/>
              <w:adjustRightInd w:val="0"/>
              <w:spacing w:line="348" w:lineRule="atLeast"/>
              <w:jc w:val="left"/>
              <w:rPr>
                <w:color w:val="000000"/>
                <w:kern w:val="0"/>
                <w:sz w:val="20"/>
              </w:rPr>
            </w:pPr>
            <w:r w:rsidRPr="001F1E87">
              <w:rPr>
                <w:rFonts w:ascii="Century Schoolbook" w:hAnsi="Century Schoolbook"/>
                <w:color w:val="000000"/>
                <w:kern w:val="0"/>
                <w:sz w:val="20"/>
              </w:rPr>
              <w:t xml:space="preserve">    </w:t>
            </w:r>
            <w:r w:rsidRPr="001F1E87">
              <w:rPr>
                <w:rFonts w:ascii="Century Schoolbook" w:hAnsi="Century Schoolbook" w:hint="eastAsia"/>
                <w:color w:val="000000"/>
                <w:kern w:val="0"/>
                <w:sz w:val="20"/>
              </w:rPr>
              <w:t xml:space="preserve">  </w:t>
            </w:r>
            <w:r w:rsidRPr="001F1E87">
              <w:rPr>
                <w:rFonts w:ascii="ＭＳ 明朝" w:hAnsi="Times New Roman" w:hint="eastAsia"/>
                <w:color w:val="000000"/>
                <w:kern w:val="0"/>
                <w:sz w:val="20"/>
              </w:rPr>
              <w:t>（転売額－Ａ）×</w:t>
            </w:r>
          </w:p>
        </w:tc>
        <w:tc>
          <w:tcPr>
            <w:tcW w:w="3095" w:type="dxa"/>
            <w:tcBorders>
              <w:top w:val="nil"/>
              <w:left w:val="nil"/>
              <w:bottom w:val="nil"/>
              <w:right w:val="nil"/>
            </w:tcBorders>
          </w:tcPr>
          <w:p w14:paraId="542B50E5" w14:textId="77777777" w:rsidR="00A01163" w:rsidRPr="001F1E87" w:rsidRDefault="00D5654E" w:rsidP="004E6AEA">
            <w:pPr>
              <w:autoSpaceDE w:val="0"/>
              <w:autoSpaceDN w:val="0"/>
              <w:adjustRightInd w:val="0"/>
              <w:spacing w:line="348" w:lineRule="atLeast"/>
              <w:ind w:firstLineChars="600" w:firstLine="1680"/>
              <w:jc w:val="left"/>
              <w:rPr>
                <w:color w:val="000000"/>
                <w:kern w:val="0"/>
                <w:sz w:val="20"/>
              </w:rPr>
            </w:pPr>
            <w:r>
              <w:rPr>
                <w:rFonts w:ascii="ＭＳ 明朝" w:hAnsi="Times New Roman"/>
                <w:noProof/>
                <w:color w:val="000000"/>
                <w:kern w:val="0"/>
                <w:sz w:val="28"/>
              </w:rPr>
              <w:pict w14:anchorId="6A412C7C">
                <v:line id="_x0000_s1029" style="position:absolute;left:0;text-align:left;z-index:251659264;mso-position-horizontal-relative:text;mso-position-vertical-relative:text" from=".8pt,5.8pt" to="81.8pt,5.8pt"/>
              </w:pict>
            </w:r>
            <w:r w:rsidR="00A01163" w:rsidRPr="001F1E87">
              <w:rPr>
                <w:rFonts w:ascii="Century Schoolbook" w:hAnsi="Century Schoolbook"/>
                <w:color w:val="000000"/>
                <w:kern w:val="0"/>
                <w:sz w:val="20"/>
              </w:rPr>
              <w:t xml:space="preserve"> </w:t>
            </w:r>
            <w:r w:rsidR="00A01163" w:rsidRPr="001F1E87">
              <w:rPr>
                <w:rFonts w:ascii="ＭＳ 明朝" w:hAnsi="Times New Roman" w:hint="eastAsia"/>
                <w:color w:val="000000"/>
                <w:kern w:val="0"/>
                <w:sz w:val="20"/>
              </w:rPr>
              <w:t>－　Ｂ</w:t>
            </w:r>
          </w:p>
        </w:tc>
      </w:tr>
    </w:tbl>
    <w:p w14:paraId="3BCF91A4" w14:textId="77777777" w:rsidR="00A01163" w:rsidRPr="001F1E87" w:rsidRDefault="00A01163" w:rsidP="00A01163">
      <w:pPr>
        <w:pStyle w:val="2"/>
        <w:rPr>
          <w:rFonts w:ascii="Century Schoolbook" w:hAnsi="Century Schoolbook"/>
          <w:sz w:val="20"/>
        </w:rPr>
      </w:pPr>
      <w:r w:rsidRPr="001F1E87">
        <w:rPr>
          <w:rFonts w:hint="eastAsia"/>
          <w:sz w:val="20"/>
        </w:rPr>
        <w:t xml:space="preserve">　　　　　</w:t>
      </w:r>
      <w:r w:rsidRPr="001F1E87">
        <w:rPr>
          <w:rFonts w:ascii="Century Schoolbook" w:hAnsi="Century Schoolbook"/>
          <w:sz w:val="20"/>
        </w:rPr>
        <w:t xml:space="preserve"> </w:t>
      </w:r>
      <w:r w:rsidRPr="001F1E87">
        <w:rPr>
          <w:rFonts w:hint="eastAsia"/>
          <w:sz w:val="20"/>
        </w:rPr>
        <w:t xml:space="preserve">　　</w:t>
      </w:r>
      <w:r w:rsidRPr="001F1E87">
        <w:rPr>
          <w:rFonts w:ascii="Century Schoolbook" w:hAnsi="Century Schoolbook"/>
          <w:sz w:val="20"/>
        </w:rPr>
        <w:t xml:space="preserve">  </w:t>
      </w:r>
      <w:r w:rsidRPr="001F1E87">
        <w:rPr>
          <w:rFonts w:hint="eastAsia"/>
          <w:sz w:val="20"/>
        </w:rPr>
        <w:t xml:space="preserve">　　   第５条の損失額</w:t>
      </w:r>
      <w:r w:rsidRPr="001F1E87">
        <w:rPr>
          <w:rFonts w:ascii="Century Schoolbook" w:hAnsi="Century Schoolbook"/>
          <w:sz w:val="20"/>
        </w:rPr>
        <w:t xml:space="preserve">  </w:t>
      </w:r>
    </w:p>
    <w:p w14:paraId="25130284" w14:textId="77777777" w:rsidR="00A01163" w:rsidRPr="001F1E87" w:rsidRDefault="00A01163" w:rsidP="00A01163">
      <w:pPr>
        <w:pStyle w:val="2"/>
      </w:pPr>
    </w:p>
    <w:p w14:paraId="655455CC" w14:textId="77777777" w:rsidR="00A01163" w:rsidRPr="001F1E87" w:rsidRDefault="00A01163" w:rsidP="00A01163">
      <w:pPr>
        <w:pStyle w:val="2"/>
      </w:pPr>
      <w:r w:rsidRPr="001F1E87">
        <w:rPr>
          <w:rFonts w:hint="eastAsia"/>
        </w:rPr>
        <w:t xml:space="preserve">　　Ａは、輸出等不能貨物又は代金回収不能貨物の処分に要した費用（ただし、日本貿易保険が認めた金額に限る。）</w:t>
      </w:r>
    </w:p>
    <w:p w14:paraId="6F6C56C3" w14:textId="77777777" w:rsidR="00A01163" w:rsidRPr="001F1E87" w:rsidRDefault="00A01163" w:rsidP="00A01163">
      <w:pPr>
        <w:autoSpaceDE w:val="0"/>
        <w:autoSpaceDN w:val="0"/>
        <w:adjustRightInd w:val="0"/>
        <w:ind w:leftChars="114" w:left="239" w:firstLineChars="100" w:firstLine="220"/>
        <w:jc w:val="left"/>
        <w:rPr>
          <w:rFonts w:ascii="ＭＳ 明朝" w:hAnsi="Times New Roman"/>
          <w:color w:val="000000"/>
          <w:kern w:val="0"/>
          <w:sz w:val="22"/>
          <w:szCs w:val="22"/>
        </w:rPr>
      </w:pPr>
      <w:r w:rsidRPr="001F1E87">
        <w:rPr>
          <w:rFonts w:ascii="ＭＳ 明朝" w:hAnsi="ＭＳ 明朝" w:hint="eastAsia"/>
          <w:color w:val="000000"/>
          <w:kern w:val="0"/>
          <w:sz w:val="22"/>
          <w:szCs w:val="22"/>
        </w:rPr>
        <w:t>Ｂは、第５条の損失額に決済期限（第28条第１項に規定する確</w:t>
      </w:r>
      <w:r w:rsidRPr="001F1E87">
        <w:rPr>
          <w:rFonts w:ascii="ＭＳ 明朝" w:hAnsi="Times New Roman" w:hint="eastAsia"/>
          <w:color w:val="000000"/>
          <w:kern w:val="0"/>
          <w:sz w:val="22"/>
          <w:szCs w:val="22"/>
        </w:rPr>
        <w:t>認を受けた場合にあっては当該確認のあった日。次項において同じ。）の翌日から保険金支払日（代金回収不能貨物の処分が保険金の支払を受けた日以前の場</w:t>
      </w:r>
      <w:r w:rsidRPr="001F1E87">
        <w:rPr>
          <w:rFonts w:ascii="ＭＳ 明朝" w:hAnsi="ＭＳ 明朝" w:hint="eastAsia"/>
          <w:color w:val="000000"/>
          <w:kern w:val="0"/>
          <w:sz w:val="22"/>
          <w:szCs w:val="22"/>
        </w:rPr>
        <w:t>合には、当該貨物を処分した日）までの期間に応じ共通運用規程に定める利率</w:t>
      </w:r>
      <w:r w:rsidRPr="001F1E87">
        <w:rPr>
          <w:rFonts w:ascii="ＭＳ 明朝" w:hAnsi="Times New Roman" w:hint="eastAsia"/>
          <w:color w:val="000000"/>
          <w:kern w:val="0"/>
          <w:sz w:val="22"/>
          <w:szCs w:val="22"/>
        </w:rPr>
        <w:t>を乗じて得た額から保険金請求日までに回収した延滞利息（保険金請求までに回収した元本に係る延滞利息を除く。</w:t>
      </w:r>
      <w:r w:rsidRPr="001F1E87">
        <w:rPr>
          <w:rFonts w:ascii="ＭＳ 明朝" w:hAnsi="ＭＳ 明朝" w:cs="ＭＳ 明朝" w:hint="eastAsia"/>
          <w:color w:val="000000"/>
          <w:kern w:val="0"/>
          <w:sz w:val="22"/>
          <w:szCs w:val="22"/>
        </w:rPr>
        <w:t>以下次項において同じ。</w:t>
      </w:r>
      <w:r w:rsidRPr="001F1E87">
        <w:rPr>
          <w:rFonts w:ascii="ＭＳ 明朝" w:hAnsi="Times New Roman" w:hint="eastAsia"/>
          <w:color w:val="000000"/>
          <w:kern w:val="0"/>
          <w:sz w:val="22"/>
          <w:szCs w:val="22"/>
        </w:rPr>
        <w:t>）を除いた額に支払った保険金の額の第５条の損失額に対する割合を乗じて得た金額から既に被保険者に充当した金額を除いた金額又は転売額からＡを除いた金額に支払った保険金の額の第５条の損失額に対する割合を乗じて得た金額のいずれか少ない金額</w:t>
      </w:r>
    </w:p>
    <w:p w14:paraId="2A496702" w14:textId="77777777" w:rsidR="00A01163" w:rsidRPr="001F1E87" w:rsidRDefault="00A01163" w:rsidP="00A01163">
      <w:pPr>
        <w:autoSpaceDE w:val="0"/>
        <w:autoSpaceDN w:val="0"/>
        <w:adjustRightInd w:val="0"/>
        <w:ind w:left="240" w:hanging="238"/>
        <w:jc w:val="left"/>
        <w:rPr>
          <w:color w:val="000000"/>
          <w:kern w:val="0"/>
          <w:sz w:val="22"/>
        </w:rPr>
      </w:pPr>
      <w:r w:rsidRPr="001F1E87">
        <w:rPr>
          <w:rFonts w:ascii="ＭＳ 明朝" w:hAnsi="Times New Roman" w:hint="eastAsia"/>
          <w:color w:val="000000"/>
          <w:kern w:val="0"/>
          <w:sz w:val="22"/>
        </w:rPr>
        <w:t>８　被保険者は、保険金の請求がなされた後、前項に規定するほか、回収した金額があるときは、回収のあった日から１月以内にその旨を日本貿易保険に通知し、かつ、日本貿易保険が指定する</w:t>
      </w:r>
      <w:r w:rsidRPr="001F1E87">
        <w:rPr>
          <w:rFonts w:ascii="ＭＳ 明朝" w:hAnsi="Times New Roman" w:hint="eastAsia"/>
          <w:color w:val="000000"/>
          <w:kern w:val="0"/>
          <w:sz w:val="22"/>
          <w:szCs w:val="22"/>
        </w:rPr>
        <w:t>次の式で算出された</w:t>
      </w:r>
      <w:r w:rsidRPr="001F1E87">
        <w:rPr>
          <w:rFonts w:ascii="ＭＳ 明朝" w:hAnsi="Times New Roman" w:hint="eastAsia"/>
          <w:color w:val="000000"/>
          <w:kern w:val="0"/>
          <w:sz w:val="22"/>
        </w:rPr>
        <w:t>金額を日本貿易保険の指定する日までに日本貿易保険に納付しなければならない。</w:t>
      </w:r>
      <w:r w:rsidRPr="001F1E87">
        <w:rPr>
          <w:rFonts w:ascii="Century Schoolbook" w:hAnsi="Century Schoolbook"/>
          <w:color w:val="000000"/>
          <w:kern w:val="0"/>
          <w:sz w:val="22"/>
        </w:rPr>
        <w:t xml:space="preserve"> </w:t>
      </w:r>
    </w:p>
    <w:p w14:paraId="5D018E6B" w14:textId="77777777" w:rsidR="00A01163" w:rsidRPr="001F1E87" w:rsidRDefault="00A01163" w:rsidP="00A01163">
      <w:pPr>
        <w:autoSpaceDE w:val="0"/>
        <w:autoSpaceDN w:val="0"/>
        <w:adjustRightInd w:val="0"/>
        <w:jc w:val="left"/>
        <w:rPr>
          <w:rFonts w:ascii="Century Schoolbook" w:hAnsi="Century Schoolbook"/>
          <w:color w:val="000000"/>
          <w:kern w:val="0"/>
          <w:sz w:val="22"/>
        </w:rPr>
      </w:pPr>
    </w:p>
    <w:p w14:paraId="1FC17EC8" w14:textId="77777777" w:rsidR="00A01163" w:rsidRPr="001F1E87" w:rsidRDefault="00A01163" w:rsidP="00A01163">
      <w:pPr>
        <w:autoSpaceDE w:val="0"/>
        <w:autoSpaceDN w:val="0"/>
        <w:adjustRightInd w:val="0"/>
        <w:jc w:val="left"/>
        <w:rPr>
          <w:color w:val="000000"/>
          <w:kern w:val="0"/>
          <w:sz w:val="22"/>
          <w:szCs w:val="22"/>
        </w:rPr>
      </w:pPr>
      <w:r w:rsidRPr="001F1E87">
        <w:rPr>
          <w:rFonts w:ascii="Century Schoolbook" w:hAnsi="Century Schoolbook"/>
          <w:color w:val="000000"/>
          <w:kern w:val="0"/>
          <w:sz w:val="22"/>
        </w:rPr>
        <w:t xml:space="preserve"> </w:t>
      </w:r>
      <w:r w:rsidRPr="001F1E87">
        <w:rPr>
          <w:rFonts w:ascii="ＭＳ 明朝" w:hAnsi="Times New Roman" w:hint="eastAsia"/>
          <w:color w:val="000000"/>
          <w:kern w:val="0"/>
          <w:sz w:val="22"/>
          <w:szCs w:val="22"/>
        </w:rPr>
        <w:t>一　第３条第１号又は第３号のてん補危険の場合</w:t>
      </w:r>
      <w:r w:rsidRPr="001F1E87">
        <w:rPr>
          <w:rFonts w:ascii="Century Schoolbook" w:hAnsi="Century Schoolbook"/>
          <w:color w:val="000000"/>
          <w:kern w:val="0"/>
          <w:sz w:val="22"/>
          <w:szCs w:val="22"/>
        </w:rPr>
        <w:t xml:space="preserve">         </w:t>
      </w:r>
    </w:p>
    <w:p w14:paraId="5D298550" w14:textId="77777777" w:rsidR="00A01163" w:rsidRPr="001F1E87" w:rsidRDefault="00A01163" w:rsidP="00A01163">
      <w:pPr>
        <w:autoSpaceDE w:val="0"/>
        <w:autoSpaceDN w:val="0"/>
        <w:adjustRightInd w:val="0"/>
        <w:spacing w:line="234" w:lineRule="exact"/>
        <w:jc w:val="left"/>
        <w:rPr>
          <w:color w:val="000000"/>
          <w:kern w:val="0"/>
          <w:sz w:val="22"/>
          <w:szCs w:val="22"/>
        </w:rPr>
      </w:pPr>
      <w:r w:rsidRPr="001F1E87">
        <w:rPr>
          <w:rFonts w:ascii="ＭＳ 明朝" w:hAnsi="Times New Roman" w:hint="eastAsia"/>
          <w:color w:val="000000"/>
          <w:kern w:val="0"/>
          <w:sz w:val="22"/>
          <w:szCs w:val="22"/>
        </w:rPr>
        <w:t xml:space="preserve">　</w:t>
      </w:r>
      <w:r w:rsidRPr="001F1E87">
        <w:rPr>
          <w:rFonts w:ascii="Century Schoolbook" w:hAnsi="Century Schoolbook"/>
          <w:color w:val="000000"/>
          <w:kern w:val="0"/>
          <w:sz w:val="22"/>
          <w:szCs w:val="22"/>
        </w:rPr>
        <w:t xml:space="preserve">                     </w:t>
      </w:r>
      <w:r w:rsidRPr="001F1E87">
        <w:rPr>
          <w:rFonts w:ascii="ＭＳ 明朝" w:hAnsi="Times New Roman" w:hint="eastAsia"/>
          <w:color w:val="000000"/>
          <w:kern w:val="0"/>
          <w:sz w:val="22"/>
          <w:szCs w:val="22"/>
        </w:rPr>
        <w:t>支払保険金額</w:t>
      </w:r>
      <w:r w:rsidRPr="001F1E87">
        <w:rPr>
          <w:rFonts w:ascii="Century Schoolbook" w:hAnsi="Century Schoolbook"/>
          <w:color w:val="000000"/>
          <w:kern w:val="0"/>
          <w:sz w:val="22"/>
          <w:szCs w:val="22"/>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252"/>
      </w:tblGrid>
      <w:tr w:rsidR="00A01163" w:rsidRPr="001F1E87" w14:paraId="2C6A2795" w14:textId="77777777">
        <w:trPr>
          <w:trHeight w:val="350"/>
        </w:trPr>
        <w:tc>
          <w:tcPr>
            <w:tcW w:w="3252" w:type="dxa"/>
            <w:tcBorders>
              <w:top w:val="nil"/>
              <w:left w:val="nil"/>
              <w:bottom w:val="nil"/>
              <w:right w:val="nil"/>
            </w:tcBorders>
          </w:tcPr>
          <w:p w14:paraId="1CEC32EB" w14:textId="77777777" w:rsidR="00A01163" w:rsidRPr="001F1E87" w:rsidRDefault="00D5654E" w:rsidP="004E6AEA">
            <w:pPr>
              <w:autoSpaceDE w:val="0"/>
              <w:autoSpaceDN w:val="0"/>
              <w:adjustRightInd w:val="0"/>
              <w:spacing w:line="348" w:lineRule="atLeast"/>
              <w:jc w:val="left"/>
              <w:rPr>
                <w:color w:val="000000"/>
                <w:kern w:val="0"/>
                <w:sz w:val="22"/>
                <w:szCs w:val="22"/>
              </w:rPr>
            </w:pPr>
            <w:r>
              <w:rPr>
                <w:rFonts w:ascii="ＭＳ 明朝" w:hAnsi="Times New Roman"/>
                <w:noProof/>
                <w:color w:val="000000"/>
                <w:kern w:val="0"/>
                <w:sz w:val="22"/>
                <w:szCs w:val="22"/>
              </w:rPr>
              <w:pict w14:anchorId="615478D2">
                <v:line id="_x0000_s1027" style="position:absolute;z-index:251657216" from="111.8pt,5.8pt" to="192.8pt,5.8pt"/>
              </w:pict>
            </w:r>
            <w:r w:rsidR="00A01163" w:rsidRPr="001F1E87">
              <w:rPr>
                <w:rFonts w:ascii="Century Schoolbook" w:hAnsi="Century Schoolbook"/>
                <w:color w:val="000000"/>
                <w:kern w:val="0"/>
                <w:sz w:val="22"/>
                <w:szCs w:val="22"/>
              </w:rPr>
              <w:t xml:space="preserve"> </w:t>
            </w:r>
            <w:r w:rsidR="00A01163" w:rsidRPr="001F1E87">
              <w:rPr>
                <w:rFonts w:ascii="ＭＳ 明朝" w:hAnsi="Times New Roman" w:hint="eastAsia"/>
                <w:color w:val="000000"/>
                <w:kern w:val="0"/>
                <w:sz w:val="22"/>
                <w:szCs w:val="22"/>
              </w:rPr>
              <w:t>（回収金額－Ａ）</w:t>
            </w:r>
            <w:r w:rsidR="00A01163" w:rsidRPr="001F1E87">
              <w:rPr>
                <w:rFonts w:ascii="Century Schoolbook" w:hAnsi="Century Schoolbook"/>
                <w:color w:val="000000"/>
                <w:kern w:val="0"/>
                <w:sz w:val="22"/>
                <w:szCs w:val="22"/>
              </w:rPr>
              <w:t xml:space="preserve"> </w:t>
            </w:r>
            <w:r w:rsidR="00A01163" w:rsidRPr="001F1E87">
              <w:rPr>
                <w:rFonts w:ascii="ＭＳ 明朝" w:hAnsi="Times New Roman" w:hint="eastAsia"/>
                <w:color w:val="000000"/>
                <w:kern w:val="0"/>
                <w:sz w:val="22"/>
                <w:szCs w:val="22"/>
              </w:rPr>
              <w:t>×</w:t>
            </w:r>
          </w:p>
        </w:tc>
      </w:tr>
    </w:tbl>
    <w:p w14:paraId="7F7D3A2B" w14:textId="77777777" w:rsidR="00A01163" w:rsidRPr="001F1E87" w:rsidRDefault="00A01163" w:rsidP="00A01163">
      <w:pPr>
        <w:autoSpaceDE w:val="0"/>
        <w:autoSpaceDN w:val="0"/>
        <w:adjustRightInd w:val="0"/>
        <w:spacing w:line="234" w:lineRule="exact"/>
        <w:jc w:val="left"/>
        <w:rPr>
          <w:color w:val="000000"/>
          <w:kern w:val="0"/>
          <w:sz w:val="22"/>
          <w:szCs w:val="22"/>
        </w:rPr>
      </w:pPr>
      <w:r w:rsidRPr="001F1E87">
        <w:rPr>
          <w:rFonts w:ascii="Century Schoolbook" w:hAnsi="Century Schoolbook"/>
          <w:color w:val="000000"/>
          <w:kern w:val="0"/>
          <w:sz w:val="22"/>
          <w:szCs w:val="22"/>
        </w:rPr>
        <w:t xml:space="preserve">   </w:t>
      </w:r>
      <w:r w:rsidRPr="001F1E87">
        <w:rPr>
          <w:rFonts w:ascii="ＭＳ 明朝" w:hAnsi="Times New Roman" w:hint="eastAsia"/>
          <w:color w:val="000000"/>
          <w:kern w:val="0"/>
          <w:sz w:val="22"/>
          <w:szCs w:val="22"/>
        </w:rPr>
        <w:t xml:space="preserve">　　　　　　　　　 第５条の損失額</w:t>
      </w:r>
      <w:r w:rsidRPr="001F1E87">
        <w:rPr>
          <w:rFonts w:ascii="Century Schoolbook" w:hAnsi="Century Schoolbook"/>
          <w:color w:val="000000"/>
          <w:kern w:val="0"/>
          <w:sz w:val="22"/>
          <w:szCs w:val="22"/>
        </w:rPr>
        <w:t xml:space="preserve">              </w:t>
      </w:r>
    </w:p>
    <w:p w14:paraId="022D88EC" w14:textId="77777777" w:rsidR="00A01163" w:rsidRPr="001F1E87" w:rsidRDefault="00A01163" w:rsidP="00A01163">
      <w:pPr>
        <w:autoSpaceDE w:val="0"/>
        <w:autoSpaceDN w:val="0"/>
        <w:adjustRightInd w:val="0"/>
        <w:jc w:val="left"/>
        <w:rPr>
          <w:rFonts w:ascii="Century Schoolbook" w:hAnsi="Century Schoolbook"/>
          <w:color w:val="000000"/>
          <w:kern w:val="0"/>
          <w:sz w:val="22"/>
          <w:szCs w:val="22"/>
        </w:rPr>
      </w:pPr>
      <w:r w:rsidRPr="001F1E87">
        <w:rPr>
          <w:rFonts w:ascii="Century Schoolbook" w:hAnsi="Century Schoolbook"/>
          <w:color w:val="000000"/>
          <w:kern w:val="0"/>
          <w:sz w:val="22"/>
          <w:szCs w:val="22"/>
        </w:rPr>
        <w:t xml:space="preserve"> </w:t>
      </w:r>
    </w:p>
    <w:p w14:paraId="27EA7E9B" w14:textId="77777777" w:rsidR="00A01163" w:rsidRPr="001F1E87" w:rsidRDefault="00A01163" w:rsidP="00A01163">
      <w:pPr>
        <w:autoSpaceDE w:val="0"/>
        <w:autoSpaceDN w:val="0"/>
        <w:adjustRightInd w:val="0"/>
        <w:spacing w:line="234" w:lineRule="exact"/>
        <w:ind w:leftChars="43" w:left="90"/>
        <w:jc w:val="left"/>
        <w:rPr>
          <w:rFonts w:ascii="Century Schoolbook" w:hAnsi="Century Schoolbook"/>
          <w:color w:val="000000"/>
          <w:kern w:val="0"/>
          <w:sz w:val="22"/>
          <w:szCs w:val="22"/>
        </w:rPr>
      </w:pPr>
    </w:p>
    <w:p w14:paraId="6A07D4FA" w14:textId="77777777" w:rsidR="00A01163" w:rsidRPr="001F1E87" w:rsidRDefault="00A01163" w:rsidP="00A01163">
      <w:pPr>
        <w:autoSpaceDE w:val="0"/>
        <w:autoSpaceDN w:val="0"/>
        <w:adjustRightInd w:val="0"/>
        <w:spacing w:line="234" w:lineRule="exact"/>
        <w:ind w:leftChars="43" w:left="90"/>
        <w:jc w:val="left"/>
        <w:rPr>
          <w:rFonts w:ascii="ＭＳ 明朝" w:hAnsi="Times New Roman"/>
          <w:color w:val="000000"/>
          <w:kern w:val="0"/>
          <w:sz w:val="22"/>
          <w:szCs w:val="22"/>
        </w:rPr>
      </w:pPr>
      <w:r w:rsidRPr="001F1E87">
        <w:rPr>
          <w:rFonts w:ascii="Century Schoolbook" w:hAnsi="Century Schoolbook"/>
          <w:color w:val="000000"/>
          <w:kern w:val="0"/>
          <w:sz w:val="22"/>
          <w:szCs w:val="22"/>
        </w:rPr>
        <w:t xml:space="preserve"> </w:t>
      </w:r>
      <w:r w:rsidRPr="001F1E87">
        <w:rPr>
          <w:rFonts w:ascii="ＭＳ 明朝" w:hAnsi="Times New Roman" w:hint="eastAsia"/>
          <w:color w:val="000000"/>
          <w:kern w:val="0"/>
          <w:sz w:val="22"/>
          <w:szCs w:val="22"/>
        </w:rPr>
        <w:t>二　第３条第２号又は第４号のてん補危険の場合</w:t>
      </w:r>
    </w:p>
    <w:p w14:paraId="49827567" w14:textId="77777777" w:rsidR="00A01163" w:rsidRPr="001F1E87" w:rsidRDefault="00A01163" w:rsidP="00A01163">
      <w:pPr>
        <w:autoSpaceDE w:val="0"/>
        <w:autoSpaceDN w:val="0"/>
        <w:adjustRightInd w:val="0"/>
        <w:spacing w:line="234" w:lineRule="exact"/>
        <w:ind w:leftChars="43" w:left="90"/>
        <w:jc w:val="left"/>
        <w:rPr>
          <w:rFonts w:ascii="ＭＳ 明朝" w:hAnsi="Times New Roman"/>
          <w:color w:val="000000"/>
          <w:kern w:val="0"/>
          <w:sz w:val="22"/>
          <w:szCs w:val="22"/>
        </w:rPr>
      </w:pPr>
    </w:p>
    <w:p w14:paraId="2CDED08D" w14:textId="77777777" w:rsidR="00A01163" w:rsidRPr="001F1E87" w:rsidRDefault="00A01163" w:rsidP="00A01163">
      <w:pPr>
        <w:autoSpaceDE w:val="0"/>
        <w:autoSpaceDN w:val="0"/>
        <w:adjustRightInd w:val="0"/>
        <w:spacing w:line="234" w:lineRule="exact"/>
        <w:jc w:val="left"/>
        <w:rPr>
          <w:color w:val="000000"/>
          <w:kern w:val="0"/>
          <w:sz w:val="22"/>
          <w:szCs w:val="22"/>
        </w:rPr>
      </w:pPr>
      <w:r w:rsidRPr="001F1E87">
        <w:rPr>
          <w:rFonts w:ascii="Century Schoolbook" w:hAnsi="Century Schoolbook"/>
          <w:color w:val="000000"/>
          <w:kern w:val="0"/>
          <w:sz w:val="22"/>
          <w:szCs w:val="22"/>
        </w:rPr>
        <w:t xml:space="preserve">  </w:t>
      </w:r>
      <w:r w:rsidRPr="001F1E87">
        <w:rPr>
          <w:rFonts w:ascii="Century Schoolbook" w:hAnsi="Century Schoolbook" w:hint="eastAsia"/>
          <w:color w:val="000000"/>
          <w:kern w:val="0"/>
          <w:sz w:val="22"/>
          <w:szCs w:val="22"/>
        </w:rPr>
        <w:t xml:space="preserve"> </w:t>
      </w:r>
      <w:r w:rsidRPr="001F1E87">
        <w:rPr>
          <w:rFonts w:ascii="ＭＳ 明朝" w:hAnsi="Times New Roman" w:hint="eastAsia"/>
          <w:color w:val="000000"/>
          <w:kern w:val="0"/>
          <w:sz w:val="22"/>
          <w:szCs w:val="22"/>
        </w:rPr>
        <w:t xml:space="preserve">　　　　　　　　　　　　 支払保険金額</w:t>
      </w:r>
      <w:r w:rsidRPr="001F1E87">
        <w:rPr>
          <w:rFonts w:ascii="Century Schoolbook" w:hAnsi="Century Schoolbook"/>
          <w:color w:val="000000"/>
          <w:kern w:val="0"/>
          <w:sz w:val="22"/>
          <w:szCs w:val="22"/>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5800"/>
      </w:tblGrid>
      <w:tr w:rsidR="00A01163" w:rsidRPr="001F1E87" w14:paraId="6C6CD382" w14:textId="77777777">
        <w:trPr>
          <w:trHeight w:val="350"/>
        </w:trPr>
        <w:tc>
          <w:tcPr>
            <w:tcW w:w="5800" w:type="dxa"/>
            <w:tcBorders>
              <w:top w:val="nil"/>
              <w:left w:val="nil"/>
              <w:bottom w:val="nil"/>
              <w:right w:val="nil"/>
            </w:tcBorders>
          </w:tcPr>
          <w:p w14:paraId="7AF38CC8" w14:textId="77777777" w:rsidR="00A01163" w:rsidRPr="001F1E87" w:rsidRDefault="00D5654E" w:rsidP="004E6AEA">
            <w:pPr>
              <w:autoSpaceDE w:val="0"/>
              <w:autoSpaceDN w:val="0"/>
              <w:adjustRightInd w:val="0"/>
              <w:spacing w:line="348" w:lineRule="atLeast"/>
              <w:ind w:left="1320" w:rightChars="-1066" w:right="-2239" w:hangingChars="600" w:hanging="1320"/>
              <w:jc w:val="left"/>
              <w:rPr>
                <w:color w:val="000000"/>
                <w:kern w:val="0"/>
                <w:sz w:val="22"/>
                <w:szCs w:val="22"/>
              </w:rPr>
            </w:pPr>
            <w:r>
              <w:rPr>
                <w:rFonts w:ascii="Century Schoolbook" w:hAnsi="Century Schoolbook"/>
                <w:noProof/>
                <w:color w:val="000000"/>
                <w:kern w:val="0"/>
                <w:sz w:val="22"/>
                <w:szCs w:val="22"/>
              </w:rPr>
              <w:pict w14:anchorId="00AC0016">
                <v:line id="_x0000_s1028" style="position:absolute;left:0;text-align:left;flip:y;z-index:251658240" from="147.8pt,6.7pt" to="219.8pt,6.7pt"/>
              </w:pict>
            </w:r>
            <w:r w:rsidR="00A01163" w:rsidRPr="001F1E87">
              <w:rPr>
                <w:rFonts w:ascii="Century Schoolbook" w:hAnsi="Century Schoolbook"/>
                <w:color w:val="000000"/>
                <w:kern w:val="0"/>
                <w:sz w:val="22"/>
                <w:szCs w:val="22"/>
              </w:rPr>
              <w:t xml:space="preserve"> </w:t>
            </w:r>
            <w:r w:rsidR="00A01163" w:rsidRPr="001F1E87">
              <w:rPr>
                <w:rFonts w:ascii="Century Schoolbook" w:hAnsi="Century Schoolbook" w:hint="eastAsia"/>
                <w:color w:val="000000"/>
                <w:kern w:val="0"/>
                <w:sz w:val="22"/>
                <w:szCs w:val="22"/>
              </w:rPr>
              <w:t xml:space="preserve">　　　</w:t>
            </w:r>
            <w:r w:rsidR="00A01163" w:rsidRPr="001F1E87">
              <w:rPr>
                <w:rFonts w:ascii="ＭＳ 明朝" w:hAnsi="Times New Roman" w:hint="eastAsia"/>
                <w:color w:val="000000"/>
                <w:kern w:val="0"/>
                <w:sz w:val="22"/>
                <w:szCs w:val="22"/>
              </w:rPr>
              <w:t>（回収金額－Ａ）</w:t>
            </w:r>
            <w:r w:rsidR="00A01163" w:rsidRPr="001F1E87">
              <w:rPr>
                <w:rFonts w:ascii="Century Schoolbook" w:hAnsi="Century Schoolbook"/>
                <w:color w:val="000000"/>
                <w:kern w:val="0"/>
                <w:sz w:val="22"/>
                <w:szCs w:val="22"/>
              </w:rPr>
              <w:t xml:space="preserve"> </w:t>
            </w:r>
            <w:r w:rsidR="00A01163" w:rsidRPr="001F1E87">
              <w:rPr>
                <w:rFonts w:ascii="ＭＳ 明朝" w:hAnsi="Times New Roman" w:hint="eastAsia"/>
                <w:color w:val="000000"/>
                <w:kern w:val="0"/>
                <w:sz w:val="22"/>
                <w:szCs w:val="22"/>
              </w:rPr>
              <w:t>×　　　　　　　　―</w:t>
            </w:r>
            <w:r w:rsidR="00A01163" w:rsidRPr="001F1E87">
              <w:rPr>
                <w:rFonts w:ascii="Century Schoolbook" w:hAnsi="Century Schoolbook" w:hint="eastAsia"/>
                <w:color w:val="000000"/>
                <w:kern w:val="0"/>
                <w:sz w:val="22"/>
                <w:szCs w:val="22"/>
              </w:rPr>
              <w:t>Ｂ</w:t>
            </w:r>
            <w:r w:rsidR="00A01163" w:rsidRPr="001F1E87">
              <w:rPr>
                <w:rFonts w:ascii="ＭＳ 明朝" w:hAnsi="Times New Roman" w:hint="eastAsia"/>
                <w:color w:val="000000"/>
                <w:kern w:val="0"/>
                <w:sz w:val="22"/>
                <w:szCs w:val="22"/>
              </w:rPr>
              <w:t xml:space="preserve">                      </w:t>
            </w:r>
          </w:p>
        </w:tc>
      </w:tr>
    </w:tbl>
    <w:p w14:paraId="25FB1000" w14:textId="77777777" w:rsidR="00A01163" w:rsidRPr="001F1E87" w:rsidRDefault="00A01163" w:rsidP="00A01163">
      <w:pPr>
        <w:autoSpaceDE w:val="0"/>
        <w:autoSpaceDN w:val="0"/>
        <w:adjustRightInd w:val="0"/>
        <w:spacing w:line="234" w:lineRule="exact"/>
        <w:jc w:val="left"/>
        <w:rPr>
          <w:rFonts w:ascii="Century Schoolbook" w:hAnsi="Century Schoolbook"/>
          <w:color w:val="000000"/>
          <w:kern w:val="0"/>
          <w:sz w:val="22"/>
        </w:rPr>
      </w:pPr>
      <w:r w:rsidRPr="001F1E87">
        <w:rPr>
          <w:rFonts w:ascii="Century Schoolbook" w:hAnsi="Century Schoolbook"/>
          <w:color w:val="000000"/>
          <w:kern w:val="0"/>
          <w:sz w:val="22"/>
          <w:szCs w:val="22"/>
        </w:rPr>
        <w:t xml:space="preserve">    </w:t>
      </w:r>
      <w:r w:rsidRPr="001F1E87">
        <w:rPr>
          <w:rFonts w:ascii="ＭＳ 明朝" w:hAnsi="Times New Roman" w:hint="eastAsia"/>
          <w:color w:val="000000"/>
          <w:kern w:val="0"/>
          <w:sz w:val="22"/>
          <w:szCs w:val="22"/>
        </w:rPr>
        <w:t xml:space="preserve">　　　　　　　　　　　  第５条の損失額</w:t>
      </w:r>
      <w:r w:rsidRPr="001F1E87">
        <w:rPr>
          <w:rFonts w:ascii="Century Schoolbook" w:hAnsi="Century Schoolbook"/>
          <w:color w:val="000000"/>
          <w:kern w:val="0"/>
          <w:sz w:val="22"/>
          <w:szCs w:val="22"/>
        </w:rPr>
        <w:t xml:space="preserve">   </w:t>
      </w:r>
    </w:p>
    <w:p w14:paraId="2BA18786" w14:textId="77777777" w:rsidR="00A01163" w:rsidRPr="001F1E87" w:rsidRDefault="00A01163" w:rsidP="00A01163">
      <w:pPr>
        <w:autoSpaceDE w:val="0"/>
        <w:autoSpaceDN w:val="0"/>
        <w:adjustRightInd w:val="0"/>
        <w:spacing w:line="234" w:lineRule="exact"/>
        <w:jc w:val="left"/>
        <w:rPr>
          <w:rFonts w:ascii="Century Schoolbook" w:hAnsi="Century Schoolbook"/>
          <w:color w:val="000000"/>
          <w:kern w:val="0"/>
          <w:sz w:val="22"/>
        </w:rPr>
      </w:pPr>
    </w:p>
    <w:p w14:paraId="6ED8EA02" w14:textId="77777777" w:rsidR="00A01163" w:rsidRPr="001F1E87" w:rsidRDefault="00A01163" w:rsidP="00A01163">
      <w:pPr>
        <w:autoSpaceDE w:val="0"/>
        <w:autoSpaceDN w:val="0"/>
        <w:adjustRightInd w:val="0"/>
        <w:spacing w:line="234" w:lineRule="exact"/>
        <w:jc w:val="left"/>
        <w:rPr>
          <w:rFonts w:ascii="Century Schoolbook" w:hAnsi="Century Schoolbook"/>
          <w:color w:val="000000"/>
          <w:kern w:val="0"/>
          <w:sz w:val="22"/>
        </w:rPr>
      </w:pPr>
    </w:p>
    <w:p w14:paraId="12962FC3" w14:textId="77777777" w:rsidR="00A01163" w:rsidRPr="001F1E87" w:rsidRDefault="00A01163" w:rsidP="00A01163">
      <w:pPr>
        <w:autoSpaceDE w:val="0"/>
        <w:autoSpaceDN w:val="0"/>
        <w:adjustRightInd w:val="0"/>
        <w:spacing w:line="234" w:lineRule="exact"/>
        <w:ind w:leftChars="170" w:left="357" w:firstLine="183"/>
        <w:jc w:val="left"/>
        <w:rPr>
          <w:rFonts w:ascii="ＭＳ 明朝" w:hAnsi="Times New Roman"/>
          <w:color w:val="000000"/>
          <w:kern w:val="0"/>
          <w:sz w:val="22"/>
        </w:rPr>
      </w:pPr>
      <w:r w:rsidRPr="001F1E87">
        <w:rPr>
          <w:rFonts w:ascii="ＭＳ 明朝" w:hAnsi="Times New Roman" w:hint="eastAsia"/>
          <w:color w:val="000000"/>
          <w:kern w:val="0"/>
          <w:sz w:val="22"/>
        </w:rPr>
        <w:t>Ａは、第１項による義務の履行のために要した費用（ただし、日本貿易保険が認めた金額に限る。）</w:t>
      </w:r>
    </w:p>
    <w:p w14:paraId="26B30802" w14:textId="77777777" w:rsidR="00A01163" w:rsidRPr="001F1E87" w:rsidRDefault="00A01163" w:rsidP="00A01163">
      <w:pPr>
        <w:autoSpaceDE w:val="0"/>
        <w:autoSpaceDN w:val="0"/>
        <w:adjustRightInd w:val="0"/>
        <w:ind w:leftChars="114" w:left="239" w:firstLineChars="100" w:firstLine="220"/>
        <w:jc w:val="left"/>
        <w:rPr>
          <w:rFonts w:ascii="ＭＳ 明朝" w:hAnsi="Times New Roman"/>
          <w:color w:val="000000"/>
          <w:kern w:val="0"/>
          <w:sz w:val="22"/>
          <w:szCs w:val="22"/>
        </w:rPr>
      </w:pPr>
      <w:r w:rsidRPr="001F1E87">
        <w:rPr>
          <w:rFonts w:ascii="ＭＳ 明朝" w:hAnsi="ＭＳ 明朝" w:hint="eastAsia"/>
          <w:color w:val="000000"/>
          <w:kern w:val="0"/>
          <w:sz w:val="22"/>
          <w:szCs w:val="22"/>
        </w:rPr>
        <w:t>Ｂは、第５条の損失額に決済期限</w:t>
      </w:r>
      <w:r w:rsidRPr="001F1E87">
        <w:rPr>
          <w:rFonts w:ascii="ＭＳ 明朝" w:hAnsi="Times New Roman" w:hint="eastAsia"/>
          <w:color w:val="000000"/>
          <w:kern w:val="0"/>
          <w:sz w:val="22"/>
          <w:szCs w:val="22"/>
        </w:rPr>
        <w:t>の翌日から保険金支払日（回収が保険金の支払を受けた日以</w:t>
      </w:r>
      <w:r w:rsidRPr="001F1E87">
        <w:rPr>
          <w:rFonts w:ascii="ＭＳ 明朝" w:hAnsi="Times New Roman" w:hint="eastAsia"/>
          <w:color w:val="000000"/>
          <w:kern w:val="0"/>
          <w:sz w:val="22"/>
          <w:szCs w:val="22"/>
        </w:rPr>
        <w:lastRenderedPageBreak/>
        <w:t>前の場合には、当該回収のあった日）</w:t>
      </w:r>
      <w:r w:rsidRPr="001F1E87">
        <w:rPr>
          <w:rFonts w:ascii="ＭＳ 明朝" w:hAnsi="ＭＳ 明朝" w:hint="eastAsia"/>
          <w:color w:val="000000"/>
          <w:kern w:val="0"/>
          <w:sz w:val="22"/>
          <w:szCs w:val="22"/>
        </w:rPr>
        <w:t>までの期間に応じ共通運用規程に定める利率</w:t>
      </w:r>
      <w:r w:rsidRPr="001F1E87">
        <w:rPr>
          <w:rFonts w:ascii="ＭＳ 明朝" w:hAnsi="Times New Roman" w:hint="eastAsia"/>
          <w:color w:val="000000"/>
          <w:kern w:val="0"/>
          <w:sz w:val="22"/>
          <w:szCs w:val="22"/>
        </w:rPr>
        <w:t>を乗じて得た額から保険金請求日までに回収した延滞利息を除いた額に支払った保険金の額の第５条の損失額に対する割合を乗じて得た金額から既に被保険者に充当した金額を除いた金額又は</w:t>
      </w:r>
      <w:r w:rsidRPr="001F1E87">
        <w:rPr>
          <w:rFonts w:hint="eastAsia"/>
        </w:rPr>
        <w:t>回収した金額</w:t>
      </w:r>
      <w:r w:rsidRPr="001F1E87">
        <w:rPr>
          <w:rFonts w:ascii="ＭＳ 明朝" w:hAnsi="Times New Roman" w:hint="eastAsia"/>
          <w:color w:val="000000"/>
          <w:kern w:val="0"/>
          <w:sz w:val="22"/>
          <w:szCs w:val="22"/>
        </w:rPr>
        <w:t>からＡを除いた金額に支払った保険金の額の第５条の損失額に対する割合を乗じて得た金額のいずれか少ない金額</w:t>
      </w:r>
    </w:p>
    <w:p w14:paraId="3D470919" w14:textId="77777777" w:rsidR="00A01163" w:rsidRPr="001F1E87" w:rsidRDefault="00A01163" w:rsidP="00A01163">
      <w:pPr>
        <w:autoSpaceDE w:val="0"/>
        <w:autoSpaceDN w:val="0"/>
        <w:adjustRightInd w:val="0"/>
        <w:ind w:left="240" w:hanging="238"/>
        <w:jc w:val="left"/>
        <w:rPr>
          <w:color w:val="000000"/>
          <w:kern w:val="0"/>
          <w:sz w:val="22"/>
        </w:rPr>
      </w:pPr>
      <w:r w:rsidRPr="001F1E87">
        <w:rPr>
          <w:rFonts w:ascii="ＭＳ 明朝" w:hAnsi="Times New Roman" w:hint="eastAsia"/>
          <w:color w:val="000000"/>
          <w:kern w:val="0"/>
          <w:sz w:val="22"/>
        </w:rPr>
        <w:t>９　保険金の支払の請求がなされた後において、被保険者が輸出等不能貨物又は代金回収不能貨物を輸出契約等の相手方に引き渡したときは、輸出契約等に基づく当該貨物に係る代金又は賃貸料の全額を回収したものとみなす。ただし、日本貿易保険が特に認めた場合を除く。</w:t>
      </w:r>
      <w:r w:rsidRPr="001F1E87">
        <w:rPr>
          <w:rFonts w:ascii="Century Schoolbook" w:hAnsi="Century Schoolbook"/>
          <w:color w:val="000000"/>
          <w:kern w:val="0"/>
          <w:sz w:val="22"/>
        </w:rPr>
        <w:t xml:space="preserve"> </w:t>
      </w:r>
    </w:p>
    <w:p w14:paraId="6934CBC9" w14:textId="77777777" w:rsidR="00A01163" w:rsidRPr="001F1E87" w:rsidRDefault="00A01163" w:rsidP="00A01163">
      <w:pPr>
        <w:autoSpaceDE w:val="0"/>
        <w:autoSpaceDN w:val="0"/>
        <w:adjustRightInd w:val="0"/>
        <w:ind w:left="240" w:hanging="238"/>
        <w:jc w:val="left"/>
        <w:rPr>
          <w:color w:val="000000"/>
          <w:kern w:val="0"/>
          <w:sz w:val="22"/>
        </w:rPr>
      </w:pPr>
      <w:r w:rsidRPr="001F1E87">
        <w:rPr>
          <w:rFonts w:ascii="Century Schoolbook" w:hAnsi="Century Schoolbook"/>
          <w:color w:val="000000"/>
          <w:kern w:val="0"/>
          <w:sz w:val="22"/>
        </w:rPr>
        <w:t>10</w:t>
      </w:r>
      <w:r w:rsidRPr="001F1E87">
        <w:rPr>
          <w:rFonts w:ascii="ＭＳ 明朝" w:hAnsi="Times New Roman" w:hint="eastAsia"/>
          <w:color w:val="000000"/>
          <w:kern w:val="0"/>
          <w:sz w:val="22"/>
        </w:rPr>
        <w:t xml:space="preserve">　前項の場合には、被保険者は、引き渡した日（引き渡した日が保険金の支払を受けた日以前であるときは、保険金の支払を受けた日）から１月以内にその旨を日本貿易保険に通知し、日本貿易保険が指定する次の金額を日本貿易保険の指定する日までに日本貿易保険に納付しなければならない。</w:t>
      </w:r>
    </w:p>
    <w:p w14:paraId="297AD7B4" w14:textId="77777777" w:rsidR="00A01163" w:rsidRPr="001F1E87" w:rsidRDefault="00A01163" w:rsidP="00A01163">
      <w:pPr>
        <w:autoSpaceDE w:val="0"/>
        <w:autoSpaceDN w:val="0"/>
        <w:adjustRightInd w:val="0"/>
        <w:jc w:val="left"/>
        <w:rPr>
          <w:color w:val="000000"/>
          <w:kern w:val="0"/>
          <w:sz w:val="22"/>
        </w:rPr>
      </w:pPr>
      <w:r w:rsidRPr="001F1E87">
        <w:rPr>
          <w:rFonts w:ascii="ＭＳ 明朝" w:hAnsi="Times New Roman" w:hint="eastAsia"/>
          <w:color w:val="000000"/>
          <w:kern w:val="0"/>
          <w:sz w:val="22"/>
        </w:rPr>
        <w:t xml:space="preserve">　一　輸出等不能貨物を引き渡した場合</w:t>
      </w:r>
      <w:r w:rsidRPr="001F1E87">
        <w:rPr>
          <w:rFonts w:ascii="Century Schoolbook" w:hAnsi="Century Schoolbook"/>
          <w:color w:val="000000"/>
          <w:kern w:val="0"/>
          <w:sz w:val="22"/>
        </w:rPr>
        <w:t xml:space="preserve"> </w:t>
      </w:r>
      <w:r w:rsidRPr="001F1E87">
        <w:rPr>
          <w:rFonts w:ascii="ＭＳ 明朝" w:hAnsi="Times New Roman" w:hint="eastAsia"/>
          <w:color w:val="000000"/>
          <w:kern w:val="0"/>
          <w:sz w:val="22"/>
        </w:rPr>
        <w:t xml:space="preserve">　　</w:t>
      </w:r>
    </w:p>
    <w:p w14:paraId="68B1EDA1" w14:textId="77777777" w:rsidR="00A01163" w:rsidRPr="001F1E87" w:rsidRDefault="00A01163" w:rsidP="00A01163">
      <w:pPr>
        <w:autoSpaceDE w:val="0"/>
        <w:autoSpaceDN w:val="0"/>
        <w:adjustRightInd w:val="0"/>
        <w:ind w:left="480" w:hanging="480"/>
        <w:jc w:val="left"/>
        <w:rPr>
          <w:color w:val="000000"/>
          <w:kern w:val="0"/>
          <w:sz w:val="22"/>
        </w:rPr>
      </w:pPr>
      <w:r w:rsidRPr="001F1E87">
        <w:rPr>
          <w:rFonts w:ascii="ＭＳ 明朝" w:hAnsi="Times New Roman" w:hint="eastAsia"/>
          <w:color w:val="000000"/>
          <w:kern w:val="0"/>
          <w:sz w:val="22"/>
        </w:rPr>
        <w:t xml:space="preserve">　　　第７項第１号の算式によって算定された額。この場合「転売額」とあるのは、「引き渡した貨物の代金の額」とする。</w:t>
      </w:r>
      <w:r w:rsidRPr="001F1E87">
        <w:rPr>
          <w:rFonts w:ascii="Century Schoolbook" w:hAnsi="Century Schoolbook"/>
          <w:color w:val="000000"/>
          <w:kern w:val="0"/>
          <w:sz w:val="22"/>
        </w:rPr>
        <w:t xml:space="preserve"> </w:t>
      </w:r>
    </w:p>
    <w:p w14:paraId="0CF62025" w14:textId="77777777" w:rsidR="00A01163" w:rsidRPr="001F1E87" w:rsidRDefault="00A01163" w:rsidP="00A01163">
      <w:pPr>
        <w:autoSpaceDE w:val="0"/>
        <w:autoSpaceDN w:val="0"/>
        <w:adjustRightInd w:val="0"/>
        <w:jc w:val="left"/>
        <w:rPr>
          <w:color w:val="000000"/>
          <w:kern w:val="0"/>
          <w:sz w:val="22"/>
        </w:rPr>
      </w:pPr>
      <w:r w:rsidRPr="001F1E87">
        <w:rPr>
          <w:rFonts w:ascii="ＭＳ 明朝" w:hAnsi="Times New Roman" w:hint="eastAsia"/>
          <w:color w:val="000000"/>
          <w:kern w:val="0"/>
          <w:sz w:val="22"/>
        </w:rPr>
        <w:t xml:space="preserve">　二　代金回収不能貨物を引き渡した場合</w:t>
      </w:r>
      <w:r w:rsidRPr="001F1E87">
        <w:rPr>
          <w:rFonts w:ascii="Century Schoolbook" w:hAnsi="Century Schoolbook"/>
          <w:color w:val="000000"/>
          <w:kern w:val="0"/>
          <w:sz w:val="22"/>
        </w:rPr>
        <w:t xml:space="preserve"> </w:t>
      </w:r>
      <w:r w:rsidRPr="001F1E87">
        <w:rPr>
          <w:rFonts w:ascii="ＭＳ 明朝" w:hAnsi="Times New Roman" w:hint="eastAsia"/>
          <w:color w:val="000000"/>
          <w:kern w:val="0"/>
          <w:sz w:val="22"/>
        </w:rPr>
        <w:t xml:space="preserve">　　</w:t>
      </w:r>
    </w:p>
    <w:p w14:paraId="593BD912" w14:textId="77777777" w:rsidR="00A01163" w:rsidRPr="001F1E87" w:rsidRDefault="00A01163" w:rsidP="00A01163">
      <w:pPr>
        <w:autoSpaceDE w:val="0"/>
        <w:autoSpaceDN w:val="0"/>
        <w:adjustRightInd w:val="0"/>
        <w:ind w:left="480" w:hanging="480"/>
        <w:jc w:val="left"/>
        <w:rPr>
          <w:color w:val="000000"/>
          <w:kern w:val="0"/>
          <w:sz w:val="22"/>
        </w:rPr>
      </w:pPr>
      <w:r w:rsidRPr="001F1E87">
        <w:rPr>
          <w:rFonts w:ascii="ＭＳ 明朝" w:hAnsi="Times New Roman" w:hint="eastAsia"/>
          <w:color w:val="000000"/>
          <w:kern w:val="0"/>
          <w:sz w:val="22"/>
        </w:rPr>
        <w:t xml:space="preserve">　　　第７項第２号の算式によって算定された額。この場合「転売額」とあるのは、「引き渡した貨物の代金の額」とする。</w:t>
      </w:r>
      <w:r w:rsidRPr="001F1E87">
        <w:rPr>
          <w:rFonts w:ascii="Century Schoolbook" w:hAnsi="Century Schoolbook"/>
          <w:color w:val="000000"/>
          <w:kern w:val="0"/>
          <w:sz w:val="22"/>
        </w:rPr>
        <w:t xml:space="preserve"> </w:t>
      </w:r>
    </w:p>
    <w:p w14:paraId="68037921" w14:textId="77777777" w:rsidR="00A01163" w:rsidRPr="001F1E87" w:rsidRDefault="00A01163" w:rsidP="00A01163">
      <w:pPr>
        <w:autoSpaceDE w:val="0"/>
        <w:autoSpaceDN w:val="0"/>
        <w:adjustRightInd w:val="0"/>
        <w:ind w:left="240" w:hanging="238"/>
        <w:jc w:val="left"/>
        <w:rPr>
          <w:color w:val="000000"/>
          <w:kern w:val="0"/>
          <w:sz w:val="22"/>
        </w:rPr>
      </w:pPr>
      <w:r w:rsidRPr="001F1E87">
        <w:rPr>
          <w:rFonts w:ascii="Century Schoolbook" w:hAnsi="Century Schoolbook"/>
          <w:color w:val="000000"/>
          <w:kern w:val="0"/>
          <w:sz w:val="22"/>
        </w:rPr>
        <w:t>11</w:t>
      </w:r>
      <w:r w:rsidRPr="001F1E87">
        <w:rPr>
          <w:rFonts w:ascii="ＭＳ 明朝" w:hAnsi="Times New Roman" w:hint="eastAsia"/>
          <w:color w:val="000000"/>
          <w:kern w:val="0"/>
          <w:sz w:val="22"/>
        </w:rPr>
        <w:t xml:space="preserve">　第７項、第８項又は前項のいずれかに該当する場合において、各項に規定する期間内に当該各項の通知をすることを怠った被保険者は、当該各項の規定により納付すべき金額（以下「回収納付金額」という。）について回収のあった日（回収のあった日が、保険金の支払を受けた日以前であるときは、保険金の支払を受けた日）の翌日から当該通知をした日までの日数に応じて年</w:t>
      </w:r>
      <w:r w:rsidRPr="001F1E87">
        <w:rPr>
          <w:rFonts w:ascii="Century Schoolbook" w:hAnsi="Century Schoolbook"/>
          <w:color w:val="000000"/>
          <w:kern w:val="0"/>
          <w:sz w:val="22"/>
        </w:rPr>
        <w:t>10.95</w:t>
      </w:r>
      <w:r w:rsidRPr="001F1E87">
        <w:rPr>
          <w:rFonts w:ascii="ＭＳ 明朝" w:hAnsi="Times New Roman" w:hint="eastAsia"/>
          <w:color w:val="000000"/>
          <w:kern w:val="0"/>
          <w:sz w:val="22"/>
        </w:rPr>
        <w:t>％の割合で計算した違約金を日本貿易保険の指定する日までに日本貿易保険に納付しなければならない。</w:t>
      </w:r>
      <w:r w:rsidRPr="001F1E87">
        <w:rPr>
          <w:rFonts w:ascii="Century Schoolbook" w:hAnsi="Century Schoolbook"/>
          <w:color w:val="000000"/>
          <w:kern w:val="0"/>
          <w:sz w:val="22"/>
        </w:rPr>
        <w:t xml:space="preserve"> </w:t>
      </w:r>
    </w:p>
    <w:p w14:paraId="684ACEE9" w14:textId="77777777" w:rsidR="00A01163" w:rsidRPr="001F1E87" w:rsidRDefault="00A01163" w:rsidP="00A01163">
      <w:pPr>
        <w:autoSpaceDE w:val="0"/>
        <w:autoSpaceDN w:val="0"/>
        <w:adjustRightInd w:val="0"/>
        <w:ind w:left="240" w:hanging="238"/>
        <w:jc w:val="left"/>
        <w:rPr>
          <w:color w:val="000000"/>
          <w:kern w:val="0"/>
          <w:sz w:val="22"/>
        </w:rPr>
      </w:pPr>
      <w:r w:rsidRPr="001F1E87">
        <w:rPr>
          <w:rFonts w:ascii="Century Schoolbook" w:hAnsi="Century Schoolbook"/>
          <w:color w:val="000000"/>
          <w:kern w:val="0"/>
          <w:sz w:val="22"/>
        </w:rPr>
        <w:t>12</w:t>
      </w:r>
      <w:r w:rsidRPr="001F1E87">
        <w:rPr>
          <w:rFonts w:ascii="ＭＳ 明朝" w:hAnsi="Times New Roman" w:hint="eastAsia"/>
          <w:color w:val="000000"/>
          <w:kern w:val="0"/>
          <w:sz w:val="22"/>
        </w:rPr>
        <w:t xml:space="preserve">　被保険者は、第７項、第８項、第</w:t>
      </w:r>
      <w:r w:rsidRPr="001F1E87">
        <w:rPr>
          <w:rFonts w:ascii="Century Schoolbook" w:hAnsi="Century Schoolbook"/>
          <w:color w:val="000000"/>
          <w:kern w:val="0"/>
          <w:sz w:val="22"/>
        </w:rPr>
        <w:t>10</w:t>
      </w:r>
      <w:r w:rsidRPr="001F1E87">
        <w:rPr>
          <w:rFonts w:ascii="ＭＳ 明朝" w:hAnsi="Times New Roman" w:hint="eastAsia"/>
          <w:color w:val="000000"/>
          <w:kern w:val="0"/>
          <w:sz w:val="22"/>
        </w:rPr>
        <w:t>項又は前項のいずれかに該当する場合において、各項の規定に基づき日本貿易保険に納付すべき金額を日本貿易保険の指定する日までに納付しなかったときは、当該金額及び当該金額について日本貿易保険の指定する日の翌日から納付される日までの日数に応じて年</w:t>
      </w:r>
      <w:r w:rsidRPr="001F1E87">
        <w:rPr>
          <w:rFonts w:ascii="Century Schoolbook" w:hAnsi="Century Schoolbook"/>
          <w:color w:val="000000"/>
          <w:kern w:val="0"/>
          <w:sz w:val="22"/>
        </w:rPr>
        <w:t>10.95</w:t>
      </w:r>
      <w:r w:rsidRPr="001F1E87">
        <w:rPr>
          <w:rFonts w:ascii="ＭＳ 明朝" w:hAnsi="Times New Roman" w:hint="eastAsia"/>
          <w:color w:val="000000"/>
          <w:kern w:val="0"/>
          <w:sz w:val="22"/>
        </w:rPr>
        <w:t>％の割合で計算した延滞金を日本貿易保険の請求に従い納付しなければならない。</w:t>
      </w:r>
    </w:p>
    <w:p w14:paraId="18F0BE60" w14:textId="77777777" w:rsidR="00A01163" w:rsidRPr="001F1E87" w:rsidRDefault="00A01163" w:rsidP="00A01163">
      <w:pPr>
        <w:autoSpaceDE w:val="0"/>
        <w:autoSpaceDN w:val="0"/>
        <w:adjustRightInd w:val="0"/>
        <w:ind w:left="240" w:hanging="238"/>
        <w:jc w:val="left"/>
        <w:rPr>
          <w:color w:val="000000"/>
          <w:kern w:val="0"/>
          <w:sz w:val="22"/>
        </w:rPr>
      </w:pPr>
      <w:r w:rsidRPr="001F1E87">
        <w:rPr>
          <w:rFonts w:ascii="Century Schoolbook" w:hAnsi="Century Schoolbook"/>
          <w:color w:val="000000"/>
          <w:kern w:val="0"/>
          <w:sz w:val="22"/>
        </w:rPr>
        <w:t>13</w:t>
      </w:r>
      <w:r w:rsidRPr="001F1E87">
        <w:rPr>
          <w:rFonts w:ascii="ＭＳ 明朝" w:hAnsi="Times New Roman" w:hint="eastAsia"/>
          <w:color w:val="000000"/>
          <w:kern w:val="0"/>
          <w:sz w:val="22"/>
        </w:rPr>
        <w:t xml:space="preserve">　前２項の規定により違約金及び延滞金を納付すべき場合において、被保険者が回収納付金額、違約金及び延滞金の全額に満たない額を納付した場合には、日本貿易保険は納付された金額を回収納付金額、違約金、延滞金の順に充当する。</w:t>
      </w:r>
    </w:p>
    <w:p w14:paraId="66C43AC5" w14:textId="77777777" w:rsidR="00A01163" w:rsidRPr="001F1E87" w:rsidRDefault="00A01163" w:rsidP="00A01163">
      <w:pPr>
        <w:autoSpaceDE w:val="0"/>
        <w:autoSpaceDN w:val="0"/>
        <w:adjustRightInd w:val="0"/>
        <w:jc w:val="left"/>
        <w:rPr>
          <w:color w:val="000000"/>
          <w:kern w:val="0"/>
          <w:sz w:val="22"/>
        </w:rPr>
      </w:pPr>
      <w:r w:rsidRPr="001F1E87">
        <w:rPr>
          <w:rFonts w:ascii="ＭＳ ゴシック" w:eastAsia="ＭＳ ゴシック" w:hAnsi="Times New Roman" w:hint="eastAsia"/>
          <w:color w:val="000000"/>
          <w:kern w:val="0"/>
          <w:sz w:val="22"/>
        </w:rPr>
        <w:t>（日本貿易保険による権利の行使）</w:t>
      </w:r>
    </w:p>
    <w:p w14:paraId="110F85DD" w14:textId="77777777" w:rsidR="00A01163" w:rsidRPr="001F1E87" w:rsidRDefault="00A01163" w:rsidP="00A01163">
      <w:pPr>
        <w:autoSpaceDE w:val="0"/>
        <w:autoSpaceDN w:val="0"/>
        <w:adjustRightInd w:val="0"/>
        <w:ind w:left="240" w:hanging="238"/>
        <w:jc w:val="left"/>
        <w:rPr>
          <w:color w:val="000000"/>
          <w:kern w:val="0"/>
          <w:sz w:val="22"/>
        </w:rPr>
      </w:pPr>
      <w:r w:rsidRPr="001F1E87">
        <w:rPr>
          <w:rFonts w:ascii="ＭＳ ゴシック" w:eastAsia="ＭＳ ゴシック" w:hAnsi="Times New Roman" w:hint="eastAsia"/>
          <w:color w:val="000000"/>
          <w:kern w:val="0"/>
          <w:sz w:val="22"/>
        </w:rPr>
        <w:t>第</w:t>
      </w:r>
      <w:r w:rsidRPr="001F1E87">
        <w:rPr>
          <w:rFonts w:ascii="‚l‚r ƒSƒVƒbƒN" w:eastAsia="ＭＳ ゴシック" w:hAnsi="Times New Roman" w:hint="eastAsia"/>
          <w:color w:val="000000"/>
          <w:kern w:val="0"/>
          <w:sz w:val="22"/>
          <w:szCs w:val="22"/>
        </w:rPr>
        <w:t>35</w:t>
      </w:r>
      <w:r w:rsidRPr="001F1E87">
        <w:rPr>
          <w:rFonts w:ascii="ＭＳ ゴシック" w:eastAsia="ＭＳ ゴシック" w:hAnsi="Times New Roman" w:hint="eastAsia"/>
          <w:color w:val="000000"/>
          <w:kern w:val="0"/>
          <w:sz w:val="22"/>
        </w:rPr>
        <w:t>条</w:t>
      </w:r>
      <w:r w:rsidRPr="001F1E87">
        <w:rPr>
          <w:rFonts w:ascii="ＭＳ 明朝" w:hAnsi="Times New Roman" w:hint="eastAsia"/>
          <w:color w:val="000000"/>
          <w:kern w:val="0"/>
          <w:sz w:val="22"/>
        </w:rPr>
        <w:t xml:space="preserve">　日本貿易保険は、保険金支払前に保険事故に係る債権の行使を自ら行う必要を認めたときは、被保険者から当該債権に係る権利行使等の委任を受けることを申し込むことができる。</w:t>
      </w:r>
    </w:p>
    <w:p w14:paraId="1B8F3126" w14:textId="77777777" w:rsidR="00A01163" w:rsidRPr="001F1E87" w:rsidRDefault="00A01163" w:rsidP="00A01163">
      <w:pPr>
        <w:autoSpaceDE w:val="0"/>
        <w:autoSpaceDN w:val="0"/>
        <w:adjustRightInd w:val="0"/>
        <w:ind w:left="240" w:hanging="238"/>
        <w:jc w:val="left"/>
        <w:rPr>
          <w:color w:val="000000"/>
          <w:kern w:val="0"/>
          <w:sz w:val="22"/>
          <w:szCs w:val="22"/>
        </w:rPr>
      </w:pPr>
      <w:r w:rsidRPr="001F1E87">
        <w:rPr>
          <w:rFonts w:ascii="ＭＳ 明朝" w:hAnsi="Times New Roman" w:hint="eastAsia"/>
          <w:color w:val="000000"/>
          <w:kern w:val="0"/>
          <w:sz w:val="22"/>
          <w:szCs w:val="22"/>
        </w:rPr>
        <w:t>２　日本貿易保険は、第</w:t>
      </w:r>
      <w:r w:rsidRPr="001F1E87">
        <w:rPr>
          <w:rFonts w:ascii="Century Schoolbook" w:hAnsi="Century Schoolbook"/>
          <w:color w:val="000000"/>
          <w:kern w:val="0"/>
          <w:sz w:val="22"/>
          <w:szCs w:val="22"/>
        </w:rPr>
        <w:t>3</w:t>
      </w:r>
      <w:r w:rsidRPr="001F1E87">
        <w:rPr>
          <w:rFonts w:ascii="Century Schoolbook" w:hAnsi="Century Schoolbook" w:hint="eastAsia"/>
          <w:color w:val="000000"/>
          <w:kern w:val="0"/>
          <w:sz w:val="22"/>
          <w:szCs w:val="22"/>
        </w:rPr>
        <w:t>3</w:t>
      </w:r>
      <w:r w:rsidRPr="001F1E87">
        <w:rPr>
          <w:rFonts w:ascii="ＭＳ 明朝" w:hAnsi="Times New Roman" w:hint="eastAsia"/>
          <w:color w:val="000000"/>
          <w:kern w:val="0"/>
          <w:sz w:val="22"/>
          <w:szCs w:val="22"/>
        </w:rPr>
        <w:t>条の規定に基づき保険代位を行った後に保険事故に係る債権の行使を自ら行う必要を認めたときは、当該債権のうち被保険者が有している部分について被保険者から権利行使等の委任を受けることを申し込むことができる。</w:t>
      </w:r>
      <w:r w:rsidRPr="001F1E87">
        <w:rPr>
          <w:rFonts w:ascii="Century Schoolbook" w:hAnsi="Century Schoolbook"/>
          <w:color w:val="000000"/>
          <w:kern w:val="0"/>
          <w:sz w:val="22"/>
          <w:szCs w:val="22"/>
        </w:rPr>
        <w:t xml:space="preserve"> </w:t>
      </w:r>
    </w:p>
    <w:p w14:paraId="5F5D4BAE" w14:textId="77777777" w:rsidR="00A01163" w:rsidRPr="001F1E87" w:rsidRDefault="00A01163" w:rsidP="00A01163">
      <w:pPr>
        <w:autoSpaceDE w:val="0"/>
        <w:autoSpaceDN w:val="0"/>
        <w:adjustRightInd w:val="0"/>
        <w:ind w:left="240" w:hanging="238"/>
        <w:jc w:val="left"/>
        <w:rPr>
          <w:color w:val="000000"/>
          <w:kern w:val="0"/>
          <w:sz w:val="22"/>
        </w:rPr>
      </w:pPr>
      <w:r w:rsidRPr="001F1E87">
        <w:rPr>
          <w:rFonts w:ascii="ＭＳ 明朝" w:hAnsi="Times New Roman" w:hint="eastAsia"/>
          <w:color w:val="000000"/>
          <w:kern w:val="0"/>
          <w:sz w:val="22"/>
        </w:rPr>
        <w:t>３　被保険者は、日本貿易保険から</w:t>
      </w:r>
      <w:r w:rsidRPr="001F1E87">
        <w:rPr>
          <w:rFonts w:ascii="ＭＳ 明朝" w:hAnsi="Times New Roman" w:hint="eastAsia"/>
          <w:color w:val="000000"/>
          <w:kern w:val="0"/>
          <w:sz w:val="22"/>
          <w:szCs w:val="22"/>
        </w:rPr>
        <w:t>前２項</w:t>
      </w:r>
      <w:r w:rsidRPr="001F1E87">
        <w:rPr>
          <w:rFonts w:ascii="ＭＳ 明朝" w:hAnsi="Times New Roman" w:hint="eastAsia"/>
          <w:color w:val="000000"/>
          <w:kern w:val="0"/>
          <w:sz w:val="22"/>
        </w:rPr>
        <w:t>の申込みを受けた場合は、合理的な理由のあるときを除き、これに応じなければならない。</w:t>
      </w:r>
      <w:r w:rsidRPr="001F1E87">
        <w:rPr>
          <w:rFonts w:ascii="Century Schoolbook" w:hAnsi="Century Schoolbook"/>
          <w:color w:val="000000"/>
          <w:kern w:val="0"/>
          <w:sz w:val="22"/>
        </w:rPr>
        <w:t xml:space="preserve"> </w:t>
      </w:r>
    </w:p>
    <w:p w14:paraId="192D39FD" w14:textId="77777777" w:rsidR="00A01163" w:rsidRPr="001F1E87" w:rsidRDefault="00A01163" w:rsidP="00A01163">
      <w:pPr>
        <w:autoSpaceDE w:val="0"/>
        <w:autoSpaceDN w:val="0"/>
        <w:adjustRightInd w:val="0"/>
        <w:ind w:left="240" w:hanging="238"/>
        <w:jc w:val="left"/>
        <w:rPr>
          <w:color w:val="000000"/>
          <w:kern w:val="0"/>
          <w:sz w:val="22"/>
        </w:rPr>
      </w:pPr>
      <w:r w:rsidRPr="001F1E87">
        <w:rPr>
          <w:rFonts w:ascii="ＭＳ 明朝" w:hAnsi="Times New Roman" w:hint="eastAsia"/>
          <w:color w:val="000000"/>
          <w:kern w:val="0"/>
          <w:sz w:val="22"/>
        </w:rPr>
        <w:t>４　前項の委任に当たり、権利の行使による回収金の配分方法、その他手続的な事項については、前条第５項を準用する。</w:t>
      </w:r>
    </w:p>
    <w:p w14:paraId="77166856" w14:textId="77777777" w:rsidR="00A01163" w:rsidRPr="001F1E87" w:rsidRDefault="00A01163" w:rsidP="00A01163">
      <w:pPr>
        <w:autoSpaceDE w:val="0"/>
        <w:autoSpaceDN w:val="0"/>
        <w:adjustRightInd w:val="0"/>
        <w:ind w:left="240" w:hanging="238"/>
        <w:jc w:val="left"/>
        <w:rPr>
          <w:color w:val="000000"/>
          <w:kern w:val="0"/>
          <w:sz w:val="22"/>
        </w:rPr>
      </w:pPr>
      <w:r w:rsidRPr="001F1E87">
        <w:rPr>
          <w:rFonts w:ascii="ＭＳ 明朝" w:hAnsi="Times New Roman" w:hint="eastAsia"/>
          <w:color w:val="000000"/>
          <w:kern w:val="0"/>
          <w:sz w:val="22"/>
        </w:rPr>
        <w:t>５　日本貿易保険は、第３項又は前条第４項の規定により権利行使等の委任を受けた保険事故に係る債権の行使を第三者に委任することができる。</w:t>
      </w:r>
    </w:p>
    <w:p w14:paraId="31ADABBF" w14:textId="77777777" w:rsidR="004E6AEA" w:rsidRPr="001F1E87" w:rsidRDefault="004E6AEA" w:rsidP="00A01163">
      <w:pPr>
        <w:autoSpaceDE w:val="0"/>
        <w:autoSpaceDN w:val="0"/>
        <w:adjustRightInd w:val="0"/>
        <w:jc w:val="left"/>
        <w:rPr>
          <w:rFonts w:ascii="ＭＳ 明朝" w:hAnsi="Times New Roman"/>
          <w:color w:val="000000"/>
          <w:kern w:val="0"/>
          <w:sz w:val="22"/>
        </w:rPr>
      </w:pPr>
    </w:p>
    <w:p w14:paraId="6EA285A4" w14:textId="77777777" w:rsidR="00A01163" w:rsidRPr="001F1E87" w:rsidRDefault="00A01163" w:rsidP="00A01163">
      <w:pPr>
        <w:autoSpaceDE w:val="0"/>
        <w:autoSpaceDN w:val="0"/>
        <w:adjustRightInd w:val="0"/>
        <w:jc w:val="left"/>
        <w:rPr>
          <w:color w:val="000000"/>
          <w:kern w:val="0"/>
          <w:sz w:val="22"/>
        </w:rPr>
      </w:pPr>
      <w:r w:rsidRPr="001F1E87">
        <w:rPr>
          <w:rFonts w:ascii="ＭＳ 明朝" w:hAnsi="Times New Roman" w:hint="eastAsia"/>
          <w:color w:val="000000"/>
          <w:kern w:val="0"/>
          <w:sz w:val="22"/>
        </w:rPr>
        <w:t xml:space="preserve">　　　</w:t>
      </w:r>
      <w:r w:rsidRPr="001F1E87">
        <w:rPr>
          <w:rFonts w:ascii="ＭＳ ゴシック" w:eastAsia="ＭＳ ゴシック" w:hAnsi="Times New Roman" w:hint="eastAsia"/>
          <w:color w:val="000000"/>
          <w:kern w:val="0"/>
          <w:sz w:val="22"/>
        </w:rPr>
        <w:t>第</w:t>
      </w:r>
      <w:r w:rsidRPr="001F1E87">
        <w:rPr>
          <w:rFonts w:ascii="ＭＳ ゴシック" w:eastAsia="ＭＳ ゴシック" w:hAnsi="Times New Roman" w:hint="eastAsia"/>
          <w:color w:val="000000"/>
          <w:kern w:val="0"/>
          <w:sz w:val="22"/>
          <w:szCs w:val="22"/>
        </w:rPr>
        <w:t>８</w:t>
      </w:r>
      <w:r w:rsidRPr="001F1E87">
        <w:rPr>
          <w:rFonts w:ascii="ＭＳ ゴシック" w:eastAsia="ＭＳ ゴシック" w:hAnsi="Times New Roman" w:hint="eastAsia"/>
          <w:color w:val="000000"/>
          <w:kern w:val="0"/>
          <w:sz w:val="22"/>
        </w:rPr>
        <w:t>章</w:t>
      </w:r>
      <w:r w:rsidRPr="001F1E87">
        <w:rPr>
          <w:rFonts w:ascii="ＭＳ 明朝" w:hAnsi="Times New Roman" w:hint="eastAsia"/>
          <w:color w:val="000000"/>
          <w:kern w:val="0"/>
          <w:sz w:val="22"/>
        </w:rPr>
        <w:t xml:space="preserve">　雑則</w:t>
      </w:r>
      <w:r w:rsidRPr="001F1E87">
        <w:rPr>
          <w:rFonts w:ascii="Century Schoolbook" w:hAnsi="Century Schoolbook"/>
          <w:color w:val="000000"/>
          <w:kern w:val="0"/>
          <w:sz w:val="22"/>
        </w:rPr>
        <w:t xml:space="preserve"> </w:t>
      </w:r>
    </w:p>
    <w:p w14:paraId="6BEDDAD0" w14:textId="77777777" w:rsidR="00A01163" w:rsidRPr="001F1E87" w:rsidRDefault="00A01163" w:rsidP="00A01163">
      <w:pPr>
        <w:autoSpaceDE w:val="0"/>
        <w:autoSpaceDN w:val="0"/>
        <w:adjustRightInd w:val="0"/>
        <w:jc w:val="left"/>
        <w:rPr>
          <w:color w:val="000000"/>
          <w:kern w:val="0"/>
          <w:sz w:val="22"/>
        </w:rPr>
      </w:pPr>
      <w:r w:rsidRPr="001F1E87">
        <w:rPr>
          <w:rFonts w:ascii="ＭＳ ゴシック" w:eastAsia="ＭＳ ゴシック" w:hAnsi="Times New Roman" w:hint="eastAsia"/>
          <w:color w:val="000000"/>
          <w:kern w:val="0"/>
          <w:sz w:val="22"/>
        </w:rPr>
        <w:t>（換算率）</w:t>
      </w:r>
    </w:p>
    <w:p w14:paraId="1EF04FAE" w14:textId="77777777" w:rsidR="00A01163" w:rsidRPr="001F1E87" w:rsidRDefault="00A01163" w:rsidP="00A01163">
      <w:pPr>
        <w:autoSpaceDE w:val="0"/>
        <w:autoSpaceDN w:val="0"/>
        <w:adjustRightInd w:val="0"/>
        <w:ind w:left="240" w:hanging="240"/>
        <w:jc w:val="left"/>
        <w:rPr>
          <w:color w:val="000000"/>
          <w:kern w:val="0"/>
          <w:sz w:val="22"/>
        </w:rPr>
      </w:pPr>
      <w:r w:rsidRPr="001F1E87">
        <w:rPr>
          <w:rFonts w:ascii="ＭＳ ゴシック" w:eastAsia="ＭＳ ゴシック" w:hAnsi="Times New Roman" w:hint="eastAsia"/>
          <w:color w:val="000000"/>
          <w:kern w:val="0"/>
          <w:sz w:val="22"/>
        </w:rPr>
        <w:t>第</w:t>
      </w:r>
      <w:r w:rsidRPr="001F1E87">
        <w:rPr>
          <w:rFonts w:ascii="‚l‚r ƒSƒVƒbƒN" w:eastAsia="ＭＳ ゴシック" w:hAnsi="Times New Roman" w:hint="eastAsia"/>
          <w:color w:val="000000"/>
          <w:kern w:val="0"/>
          <w:sz w:val="22"/>
          <w:szCs w:val="22"/>
        </w:rPr>
        <w:t>36</w:t>
      </w:r>
      <w:r w:rsidRPr="001F1E87">
        <w:rPr>
          <w:rFonts w:ascii="ＭＳ ゴシック" w:eastAsia="ＭＳ ゴシック" w:hAnsi="Times New Roman" w:hint="eastAsia"/>
          <w:color w:val="000000"/>
          <w:kern w:val="0"/>
          <w:sz w:val="22"/>
        </w:rPr>
        <w:t>条</w:t>
      </w:r>
      <w:r w:rsidRPr="001F1E87">
        <w:rPr>
          <w:rFonts w:ascii="ＭＳ 明朝" w:hAnsi="Times New Roman" w:hint="eastAsia"/>
          <w:color w:val="000000"/>
          <w:kern w:val="0"/>
          <w:sz w:val="22"/>
        </w:rPr>
        <w:t xml:space="preserve">　この約款において、外貨を邦貨に、邦貨を外貨に、又は一の外貨を他の外貨に換算する場</w:t>
      </w:r>
      <w:r w:rsidRPr="001F1E87">
        <w:rPr>
          <w:rFonts w:ascii="ＭＳ 明朝" w:hAnsi="Times New Roman" w:hint="eastAsia"/>
          <w:color w:val="000000"/>
          <w:kern w:val="0"/>
          <w:sz w:val="22"/>
        </w:rPr>
        <w:lastRenderedPageBreak/>
        <w:t>合に適用する外国為替相場は、次の各号のとおりとする。</w:t>
      </w:r>
    </w:p>
    <w:p w14:paraId="042D9244" w14:textId="77777777" w:rsidR="00A01163" w:rsidRPr="001F1E87" w:rsidRDefault="00A01163" w:rsidP="00A01163">
      <w:pPr>
        <w:autoSpaceDE w:val="0"/>
        <w:autoSpaceDN w:val="0"/>
        <w:adjustRightInd w:val="0"/>
        <w:ind w:left="480" w:hanging="480"/>
        <w:jc w:val="left"/>
        <w:rPr>
          <w:color w:val="000000"/>
          <w:kern w:val="0"/>
          <w:sz w:val="22"/>
        </w:rPr>
      </w:pPr>
      <w:r w:rsidRPr="001F1E87">
        <w:rPr>
          <w:rFonts w:ascii="ＭＳ 明朝" w:hAnsi="Times New Roman" w:hint="eastAsia"/>
          <w:color w:val="000000"/>
          <w:kern w:val="0"/>
          <w:sz w:val="22"/>
        </w:rPr>
        <w:t xml:space="preserve">　一　外貨を邦貨に換算する場合にあっては、銀行（銀行法（昭和</w:t>
      </w:r>
      <w:r w:rsidRPr="001F1E87">
        <w:rPr>
          <w:rFonts w:ascii="Century Schoolbook" w:hAnsi="Century Schoolbook"/>
          <w:color w:val="000000"/>
          <w:kern w:val="0"/>
          <w:sz w:val="22"/>
        </w:rPr>
        <w:t>56</w:t>
      </w:r>
      <w:r w:rsidRPr="001F1E87">
        <w:rPr>
          <w:rFonts w:ascii="ＭＳ 明朝" w:hAnsi="Times New Roman" w:hint="eastAsia"/>
          <w:color w:val="000000"/>
          <w:kern w:val="0"/>
          <w:sz w:val="22"/>
        </w:rPr>
        <w:t>年法律第</w:t>
      </w:r>
      <w:r w:rsidRPr="001F1E87">
        <w:rPr>
          <w:rFonts w:ascii="Century Schoolbook" w:hAnsi="Century Schoolbook"/>
          <w:color w:val="000000"/>
          <w:kern w:val="0"/>
          <w:sz w:val="22"/>
        </w:rPr>
        <w:t>59</w:t>
      </w:r>
      <w:r w:rsidRPr="001F1E87">
        <w:rPr>
          <w:rFonts w:ascii="ＭＳ 明朝" w:hAnsi="Times New Roman" w:hint="eastAsia"/>
          <w:color w:val="000000"/>
          <w:kern w:val="0"/>
          <w:sz w:val="22"/>
        </w:rPr>
        <w:t>号）第２条第１項に規定する銀行をいう。以下同じ。）が提示する対顧客直物電信買相場の始値（日本貿易保険が認めたものをいう。以下同じ。）</w:t>
      </w:r>
    </w:p>
    <w:p w14:paraId="6350FC30" w14:textId="77777777" w:rsidR="00A01163" w:rsidRPr="001F1E87" w:rsidRDefault="00A01163" w:rsidP="00A01163">
      <w:pPr>
        <w:autoSpaceDE w:val="0"/>
        <w:autoSpaceDN w:val="0"/>
        <w:adjustRightInd w:val="0"/>
        <w:ind w:left="539" w:hangingChars="245" w:hanging="539"/>
        <w:jc w:val="left"/>
        <w:rPr>
          <w:color w:val="000000"/>
          <w:kern w:val="0"/>
          <w:sz w:val="22"/>
        </w:rPr>
      </w:pPr>
      <w:r w:rsidRPr="001F1E87">
        <w:rPr>
          <w:rFonts w:ascii="Century Schoolbook" w:hAnsi="Century Schoolbook"/>
          <w:color w:val="000000"/>
          <w:kern w:val="0"/>
          <w:sz w:val="22"/>
        </w:rPr>
        <w:t xml:space="preserve">  </w:t>
      </w:r>
      <w:r w:rsidRPr="001F1E87">
        <w:rPr>
          <w:rFonts w:ascii="ＭＳ 明朝" w:hAnsi="Times New Roman" w:hint="eastAsia"/>
          <w:color w:val="000000"/>
          <w:kern w:val="0"/>
          <w:sz w:val="22"/>
        </w:rPr>
        <w:t>二　邦貨を外貨に換算する場合にあっては、銀行が提示する対顧客直物電信売相場の始値</w:t>
      </w:r>
    </w:p>
    <w:p w14:paraId="34E7B433" w14:textId="77777777" w:rsidR="00A01163" w:rsidRPr="001F1E87" w:rsidRDefault="00A01163" w:rsidP="00A01163">
      <w:pPr>
        <w:autoSpaceDE w:val="0"/>
        <w:autoSpaceDN w:val="0"/>
        <w:adjustRightInd w:val="0"/>
        <w:jc w:val="left"/>
        <w:rPr>
          <w:color w:val="000000"/>
          <w:kern w:val="0"/>
          <w:sz w:val="22"/>
        </w:rPr>
      </w:pPr>
      <w:r w:rsidRPr="001F1E87">
        <w:rPr>
          <w:rFonts w:ascii="Century Schoolbook" w:hAnsi="Century Schoolbook"/>
          <w:color w:val="000000"/>
          <w:kern w:val="0"/>
          <w:sz w:val="22"/>
        </w:rPr>
        <w:t xml:space="preserve">  </w:t>
      </w:r>
      <w:r w:rsidRPr="001F1E87">
        <w:rPr>
          <w:rFonts w:ascii="ＭＳ 明朝" w:hAnsi="Times New Roman" w:hint="eastAsia"/>
          <w:color w:val="000000"/>
          <w:kern w:val="0"/>
          <w:sz w:val="22"/>
        </w:rPr>
        <w:t>三　一の外貨を他の外貨に換算する場合にあっては、銀行が提示する当該外貨間の換算率の始値</w:t>
      </w:r>
    </w:p>
    <w:p w14:paraId="37F8DE8C" w14:textId="77777777" w:rsidR="00A01163" w:rsidRPr="001F1E87" w:rsidRDefault="00A01163" w:rsidP="00A01163">
      <w:pPr>
        <w:autoSpaceDE w:val="0"/>
        <w:autoSpaceDN w:val="0"/>
        <w:adjustRightInd w:val="0"/>
        <w:ind w:left="240" w:hanging="238"/>
        <w:jc w:val="left"/>
        <w:rPr>
          <w:color w:val="000000"/>
          <w:kern w:val="0"/>
          <w:sz w:val="22"/>
        </w:rPr>
      </w:pPr>
      <w:r w:rsidRPr="001F1E87">
        <w:rPr>
          <w:rFonts w:ascii="ＭＳ 明朝" w:hAnsi="Times New Roman" w:hint="eastAsia"/>
          <w:color w:val="000000"/>
          <w:kern w:val="0"/>
          <w:sz w:val="22"/>
        </w:rPr>
        <w:t>２　代金等の額又は第</w:t>
      </w:r>
      <w:r w:rsidRPr="001F1E87">
        <w:rPr>
          <w:rFonts w:ascii="ＭＳ 明朝" w:hAnsi="Times New Roman" w:hint="eastAsia"/>
          <w:color w:val="000000"/>
          <w:kern w:val="0"/>
          <w:sz w:val="22"/>
          <w:szCs w:val="22"/>
        </w:rPr>
        <w:t>３</w:t>
      </w:r>
      <w:r w:rsidRPr="001F1E87">
        <w:rPr>
          <w:rFonts w:ascii="ＭＳ 明朝" w:hAnsi="Times New Roman" w:hint="eastAsia"/>
          <w:color w:val="000000"/>
          <w:kern w:val="0"/>
          <w:sz w:val="22"/>
        </w:rPr>
        <w:t>条第３号に規定する運賃若しくは保険料の増加額が外貨建てのときは、保険価額、第</w:t>
      </w:r>
      <w:r w:rsidRPr="001F1E87">
        <w:rPr>
          <w:rFonts w:ascii="ＭＳ 明朝" w:hAnsi="Times New Roman" w:hint="eastAsia"/>
          <w:color w:val="000000"/>
          <w:kern w:val="0"/>
          <w:sz w:val="22"/>
          <w:szCs w:val="22"/>
        </w:rPr>
        <w:t>５</w:t>
      </w:r>
      <w:r w:rsidRPr="001F1E87">
        <w:rPr>
          <w:rFonts w:ascii="ＭＳ 明朝" w:hAnsi="Times New Roman" w:hint="eastAsia"/>
          <w:color w:val="000000"/>
          <w:kern w:val="0"/>
          <w:sz w:val="22"/>
        </w:rPr>
        <w:t>条の損失額及び第</w:t>
      </w:r>
      <w:r w:rsidRPr="001F1E87">
        <w:rPr>
          <w:rFonts w:ascii="ＭＳ 明朝" w:hAnsi="Times New Roman" w:hint="eastAsia"/>
          <w:color w:val="000000"/>
          <w:kern w:val="0"/>
          <w:sz w:val="22"/>
          <w:szCs w:val="22"/>
        </w:rPr>
        <w:t>７</w:t>
      </w:r>
      <w:r w:rsidRPr="001F1E87">
        <w:rPr>
          <w:rFonts w:ascii="ＭＳ 明朝" w:hAnsi="Times New Roman" w:hint="eastAsia"/>
          <w:color w:val="000000"/>
          <w:kern w:val="0"/>
          <w:sz w:val="22"/>
        </w:rPr>
        <w:t>条のてん補責任額は、次の各号に掲げる日における前項第１号の外国為替相場により邦貨に換算するものとする。ただし、日本貿易保険が別に定めた場合は、この限りでない（以下第３項から第５項までの各項において同じ。）。</w:t>
      </w:r>
    </w:p>
    <w:p w14:paraId="617E686A" w14:textId="77777777" w:rsidR="00A01163" w:rsidRPr="001F1E87" w:rsidRDefault="00A01163" w:rsidP="00A01163">
      <w:pPr>
        <w:autoSpaceDE w:val="0"/>
        <w:autoSpaceDN w:val="0"/>
        <w:adjustRightInd w:val="0"/>
        <w:ind w:left="480" w:hanging="238"/>
        <w:jc w:val="left"/>
        <w:rPr>
          <w:color w:val="000000"/>
          <w:kern w:val="0"/>
          <w:sz w:val="22"/>
        </w:rPr>
      </w:pPr>
      <w:r w:rsidRPr="001F1E87">
        <w:rPr>
          <w:rFonts w:ascii="ＭＳ 明朝" w:hAnsi="Times New Roman" w:hint="eastAsia"/>
          <w:color w:val="000000"/>
          <w:kern w:val="0"/>
          <w:sz w:val="22"/>
        </w:rPr>
        <w:t>一　保険価額にあっては、輸出契約等の締結の日（保険契約の締結後に代金等の額が増額変更された場合の当該増額部分に係る保険価額又は代金等が邦貨建てから外貨建てに変更された場合若しくは外貨建てから他の外貨建てに変更された場合の保険価額は、当該輸出契約等が変更された日（以下この項において同じ。））</w:t>
      </w:r>
    </w:p>
    <w:p w14:paraId="49789641" w14:textId="77777777" w:rsidR="00A01163" w:rsidRPr="001F1E87" w:rsidRDefault="00A01163" w:rsidP="00A01163">
      <w:pPr>
        <w:autoSpaceDE w:val="0"/>
        <w:autoSpaceDN w:val="0"/>
        <w:adjustRightInd w:val="0"/>
        <w:ind w:left="480" w:hanging="238"/>
        <w:jc w:val="left"/>
        <w:rPr>
          <w:color w:val="000000"/>
          <w:kern w:val="0"/>
          <w:sz w:val="22"/>
        </w:rPr>
      </w:pPr>
      <w:r w:rsidRPr="001F1E87">
        <w:rPr>
          <w:rFonts w:ascii="ＭＳ 明朝" w:hAnsi="Times New Roman" w:hint="eastAsia"/>
          <w:color w:val="000000"/>
          <w:kern w:val="0"/>
          <w:sz w:val="22"/>
        </w:rPr>
        <w:t>二　第</w:t>
      </w:r>
      <w:r w:rsidRPr="001F1E87">
        <w:rPr>
          <w:rFonts w:ascii="ＭＳ 明朝" w:hAnsi="Times New Roman" w:hint="eastAsia"/>
          <w:color w:val="000000"/>
          <w:kern w:val="0"/>
          <w:sz w:val="22"/>
          <w:szCs w:val="22"/>
        </w:rPr>
        <w:t>３</w:t>
      </w:r>
      <w:r w:rsidRPr="001F1E87">
        <w:rPr>
          <w:rFonts w:ascii="ＭＳ 明朝" w:hAnsi="Times New Roman" w:hint="eastAsia"/>
          <w:color w:val="000000"/>
          <w:kern w:val="0"/>
          <w:sz w:val="22"/>
        </w:rPr>
        <w:t>条第１号又は第３号に係る第</w:t>
      </w:r>
      <w:r w:rsidRPr="001F1E87">
        <w:rPr>
          <w:rFonts w:ascii="ＭＳ 明朝" w:hAnsi="Times New Roman" w:hint="eastAsia"/>
          <w:color w:val="000000"/>
          <w:kern w:val="0"/>
          <w:sz w:val="22"/>
          <w:szCs w:val="22"/>
        </w:rPr>
        <w:t>５</w:t>
      </w:r>
      <w:r w:rsidRPr="001F1E87">
        <w:rPr>
          <w:rFonts w:ascii="ＭＳ 明朝" w:hAnsi="Times New Roman" w:hint="eastAsia"/>
          <w:color w:val="000000"/>
          <w:kern w:val="0"/>
          <w:sz w:val="22"/>
        </w:rPr>
        <w:t>条の損失額及び第</w:t>
      </w:r>
      <w:r w:rsidRPr="001F1E87">
        <w:rPr>
          <w:rFonts w:ascii="ＭＳ 明朝" w:hAnsi="Times New Roman" w:hint="eastAsia"/>
          <w:color w:val="000000"/>
          <w:kern w:val="0"/>
          <w:sz w:val="22"/>
          <w:szCs w:val="22"/>
        </w:rPr>
        <w:t>７</w:t>
      </w:r>
      <w:r w:rsidRPr="001F1E87">
        <w:rPr>
          <w:rFonts w:ascii="ＭＳ 明朝" w:hAnsi="Times New Roman" w:hint="eastAsia"/>
          <w:color w:val="000000"/>
          <w:kern w:val="0"/>
          <w:sz w:val="22"/>
        </w:rPr>
        <w:t>条のてん補責任額にあっては、輸出契約等の締結の日</w:t>
      </w:r>
    </w:p>
    <w:p w14:paraId="32291D19" w14:textId="77777777" w:rsidR="00A01163" w:rsidRPr="001F1E87" w:rsidRDefault="00A01163" w:rsidP="00A01163">
      <w:pPr>
        <w:autoSpaceDE w:val="0"/>
        <w:autoSpaceDN w:val="0"/>
        <w:adjustRightInd w:val="0"/>
        <w:ind w:left="480" w:hanging="238"/>
        <w:jc w:val="left"/>
        <w:rPr>
          <w:rFonts w:ascii="ＭＳ 明朝" w:hAnsi="Times New Roman"/>
          <w:color w:val="000000"/>
          <w:kern w:val="0"/>
          <w:sz w:val="22"/>
        </w:rPr>
      </w:pPr>
      <w:r w:rsidRPr="001F1E87">
        <w:rPr>
          <w:rFonts w:ascii="ＭＳ 明朝" w:hAnsi="Times New Roman" w:hint="eastAsia"/>
          <w:color w:val="000000"/>
          <w:kern w:val="0"/>
          <w:sz w:val="22"/>
        </w:rPr>
        <w:t>三　第</w:t>
      </w:r>
      <w:r w:rsidRPr="001F1E87">
        <w:rPr>
          <w:rFonts w:ascii="ＭＳ 明朝" w:hAnsi="Times New Roman" w:hint="eastAsia"/>
          <w:color w:val="000000"/>
          <w:kern w:val="0"/>
          <w:sz w:val="22"/>
          <w:szCs w:val="22"/>
        </w:rPr>
        <w:t>３</w:t>
      </w:r>
      <w:r w:rsidRPr="001F1E87">
        <w:rPr>
          <w:rFonts w:ascii="ＭＳ 明朝" w:hAnsi="Times New Roman" w:hint="eastAsia"/>
          <w:color w:val="000000"/>
          <w:kern w:val="0"/>
          <w:sz w:val="22"/>
        </w:rPr>
        <w:t>条第２号</w:t>
      </w:r>
      <w:r w:rsidRPr="001F1E87">
        <w:rPr>
          <w:rFonts w:ascii="ＭＳ 明朝" w:hAnsi="Times New Roman" w:hint="eastAsia"/>
          <w:color w:val="000000"/>
          <w:kern w:val="0"/>
          <w:sz w:val="22"/>
          <w:szCs w:val="22"/>
        </w:rPr>
        <w:t>又は第４号</w:t>
      </w:r>
      <w:r w:rsidRPr="001F1E87">
        <w:rPr>
          <w:rFonts w:ascii="ＭＳ 明朝" w:hAnsi="Times New Roman" w:hint="eastAsia"/>
          <w:color w:val="000000"/>
          <w:kern w:val="0"/>
          <w:sz w:val="22"/>
        </w:rPr>
        <w:t>に係る第</w:t>
      </w:r>
      <w:r w:rsidRPr="001F1E87">
        <w:rPr>
          <w:rFonts w:ascii="ＭＳ 明朝" w:hAnsi="Times New Roman" w:hint="eastAsia"/>
          <w:color w:val="000000"/>
          <w:kern w:val="0"/>
          <w:sz w:val="22"/>
          <w:szCs w:val="22"/>
        </w:rPr>
        <w:t>５</w:t>
      </w:r>
      <w:r w:rsidRPr="001F1E87">
        <w:rPr>
          <w:rFonts w:ascii="ＭＳ 明朝" w:hAnsi="Times New Roman" w:hint="eastAsia"/>
          <w:color w:val="000000"/>
          <w:kern w:val="0"/>
          <w:sz w:val="22"/>
        </w:rPr>
        <w:t>条の損失額及び第</w:t>
      </w:r>
      <w:r w:rsidRPr="001F1E87">
        <w:rPr>
          <w:rFonts w:ascii="ＭＳ 明朝" w:hAnsi="Times New Roman" w:hint="eastAsia"/>
          <w:color w:val="000000"/>
          <w:kern w:val="0"/>
          <w:sz w:val="22"/>
          <w:szCs w:val="22"/>
        </w:rPr>
        <w:t>７</w:t>
      </w:r>
      <w:r w:rsidRPr="001F1E87">
        <w:rPr>
          <w:rFonts w:ascii="ＭＳ 明朝" w:hAnsi="Times New Roman" w:hint="eastAsia"/>
          <w:color w:val="000000"/>
          <w:kern w:val="0"/>
          <w:sz w:val="22"/>
        </w:rPr>
        <w:t>条のてん補責任額にあっては、輸出契約等の締結の日又は代金等の決済期限のいずれか円高（輸出契約等に表示された外貨の本邦における邦貨をもって表示される外国為替相場が低落した場合をいう。）の日</w:t>
      </w:r>
    </w:p>
    <w:p w14:paraId="6E4E079E" w14:textId="77777777" w:rsidR="00A01163" w:rsidRPr="001F1E87" w:rsidRDefault="00A01163" w:rsidP="00A01163">
      <w:pPr>
        <w:autoSpaceDE w:val="0"/>
        <w:autoSpaceDN w:val="0"/>
        <w:adjustRightInd w:val="0"/>
        <w:ind w:left="240" w:hanging="238"/>
        <w:jc w:val="left"/>
        <w:rPr>
          <w:color w:val="000000"/>
          <w:kern w:val="0"/>
          <w:sz w:val="22"/>
        </w:rPr>
      </w:pPr>
      <w:r w:rsidRPr="001F1E87">
        <w:rPr>
          <w:rFonts w:ascii="ＭＳ 明朝" w:hAnsi="Times New Roman" w:hint="eastAsia"/>
          <w:color w:val="000000"/>
          <w:kern w:val="0"/>
          <w:sz w:val="22"/>
        </w:rPr>
        <w:t>３　第</w:t>
      </w:r>
      <w:r w:rsidRPr="001F1E87">
        <w:rPr>
          <w:rFonts w:ascii="ＭＳ 明朝" w:hAnsi="Times New Roman" w:hint="eastAsia"/>
          <w:color w:val="000000"/>
          <w:kern w:val="0"/>
          <w:sz w:val="22"/>
          <w:szCs w:val="22"/>
        </w:rPr>
        <w:t>６</w:t>
      </w:r>
      <w:r w:rsidRPr="001F1E87">
        <w:rPr>
          <w:rFonts w:ascii="ＭＳ 明朝" w:hAnsi="Times New Roman" w:hint="eastAsia"/>
          <w:color w:val="000000"/>
          <w:kern w:val="0"/>
          <w:sz w:val="22"/>
        </w:rPr>
        <w:t>条</w:t>
      </w:r>
      <w:r w:rsidRPr="001F1E87">
        <w:rPr>
          <w:rFonts w:ascii="ＭＳ 明朝" w:hAnsi="Times New Roman" w:hint="eastAsia"/>
          <w:color w:val="000000"/>
          <w:kern w:val="0"/>
          <w:sz w:val="22"/>
          <w:szCs w:val="22"/>
        </w:rPr>
        <w:t>各号</w:t>
      </w:r>
      <w:r w:rsidRPr="001F1E87">
        <w:rPr>
          <w:rFonts w:ascii="ＭＳ 明朝" w:hAnsi="Times New Roman" w:hint="eastAsia"/>
          <w:color w:val="000000"/>
          <w:kern w:val="0"/>
          <w:sz w:val="22"/>
        </w:rPr>
        <w:t>の金額が輸出契約等に表示された通貨（邦貨の場合を含む。以下「表示通貨」という。）と異なる通貨建てのときは、当該金額は、その額が確定した日における第１項各号のいずれかの外国為替相場により表示通貨に換算するものとする。ただし、</w:t>
      </w:r>
      <w:r w:rsidRPr="001F1E87">
        <w:rPr>
          <w:rFonts w:ascii="ＭＳ 明朝" w:hAnsi="Times New Roman" w:hint="eastAsia"/>
          <w:color w:val="000000"/>
          <w:kern w:val="0"/>
          <w:sz w:val="22"/>
          <w:szCs w:val="22"/>
        </w:rPr>
        <w:t>第６条</w:t>
      </w:r>
      <w:r w:rsidRPr="001F1E87">
        <w:rPr>
          <w:rFonts w:ascii="ＭＳ 明朝" w:hAnsi="Times New Roman" w:hint="eastAsia"/>
          <w:color w:val="000000"/>
          <w:kern w:val="0"/>
          <w:sz w:val="22"/>
        </w:rPr>
        <w:t>第１号又は第２号に規定する費用について、当該費用に係る通貨を表示通貨で買い取って支払った場合は、当該買取に使用された換算率を適用する。</w:t>
      </w:r>
    </w:p>
    <w:p w14:paraId="428739CD" w14:textId="77777777" w:rsidR="00A01163" w:rsidRPr="001F1E87" w:rsidRDefault="00A01163" w:rsidP="00A01163">
      <w:pPr>
        <w:autoSpaceDE w:val="0"/>
        <w:autoSpaceDN w:val="0"/>
        <w:adjustRightInd w:val="0"/>
        <w:ind w:left="240" w:hanging="238"/>
        <w:jc w:val="left"/>
        <w:rPr>
          <w:color w:val="000000"/>
          <w:kern w:val="0"/>
          <w:sz w:val="22"/>
        </w:rPr>
      </w:pPr>
      <w:r w:rsidRPr="001F1E87">
        <w:rPr>
          <w:rFonts w:ascii="ＭＳ 明朝" w:hAnsi="Times New Roman" w:hint="eastAsia"/>
          <w:color w:val="000000"/>
          <w:kern w:val="0"/>
          <w:sz w:val="22"/>
        </w:rPr>
        <w:t>４　第</w:t>
      </w:r>
      <w:r w:rsidRPr="001F1E87">
        <w:rPr>
          <w:rFonts w:ascii="Century Schoolbook" w:hAnsi="Century Schoolbook" w:hint="eastAsia"/>
          <w:color w:val="000000"/>
          <w:kern w:val="0"/>
          <w:sz w:val="22"/>
          <w:szCs w:val="22"/>
        </w:rPr>
        <w:t>34</w:t>
      </w:r>
      <w:r w:rsidRPr="001F1E87">
        <w:rPr>
          <w:rFonts w:ascii="ＭＳ 明朝" w:hAnsi="Times New Roman" w:hint="eastAsia"/>
          <w:color w:val="000000"/>
          <w:kern w:val="0"/>
          <w:sz w:val="22"/>
        </w:rPr>
        <w:t>条第７項又は第８項の規定に基づき回収した金額を納付する場合において、回収した金額が表示通貨と異なる通貨建てのときは、当該金額は、回収を確認した日における第１項各号のいずれかの外国為替相場により表示通貨に換算するものとする。</w:t>
      </w:r>
    </w:p>
    <w:p w14:paraId="58C13B9F" w14:textId="77777777" w:rsidR="00A01163" w:rsidRPr="001F1E87" w:rsidRDefault="00A01163" w:rsidP="00A01163">
      <w:pPr>
        <w:autoSpaceDE w:val="0"/>
        <w:autoSpaceDN w:val="0"/>
        <w:adjustRightInd w:val="0"/>
        <w:ind w:left="240" w:hanging="238"/>
        <w:jc w:val="left"/>
        <w:rPr>
          <w:color w:val="000000"/>
          <w:kern w:val="0"/>
          <w:sz w:val="22"/>
        </w:rPr>
      </w:pPr>
      <w:r w:rsidRPr="001F1E87">
        <w:rPr>
          <w:rFonts w:ascii="ＭＳ 明朝" w:hAnsi="Times New Roman" w:hint="eastAsia"/>
          <w:color w:val="000000"/>
          <w:kern w:val="0"/>
          <w:sz w:val="22"/>
        </w:rPr>
        <w:t>５　第</w:t>
      </w:r>
      <w:r w:rsidRPr="001F1E87">
        <w:rPr>
          <w:rFonts w:ascii="Century Schoolbook" w:hAnsi="Century Schoolbook"/>
          <w:color w:val="000000"/>
          <w:kern w:val="0"/>
          <w:sz w:val="22"/>
          <w:szCs w:val="22"/>
        </w:rPr>
        <w:t>1</w:t>
      </w:r>
      <w:r w:rsidRPr="001F1E87">
        <w:rPr>
          <w:rFonts w:ascii="Century Schoolbook" w:hAnsi="Century Schoolbook" w:hint="eastAsia"/>
          <w:color w:val="000000"/>
          <w:kern w:val="0"/>
          <w:sz w:val="22"/>
          <w:szCs w:val="22"/>
        </w:rPr>
        <w:t>8</w:t>
      </w:r>
      <w:r w:rsidRPr="001F1E87">
        <w:rPr>
          <w:rFonts w:ascii="ＭＳ 明朝" w:hAnsi="Times New Roman" w:hint="eastAsia"/>
          <w:color w:val="000000"/>
          <w:kern w:val="0"/>
          <w:sz w:val="22"/>
        </w:rPr>
        <w:t>条第３項又は第</w:t>
      </w:r>
      <w:r w:rsidRPr="001F1E87">
        <w:rPr>
          <w:rFonts w:ascii="Century Schoolbook" w:hAnsi="Century Schoolbook" w:hint="eastAsia"/>
          <w:color w:val="000000"/>
          <w:kern w:val="0"/>
          <w:sz w:val="22"/>
          <w:szCs w:val="22"/>
        </w:rPr>
        <w:t>34</w:t>
      </w:r>
      <w:r w:rsidRPr="001F1E87">
        <w:rPr>
          <w:rFonts w:ascii="ＭＳ 明朝" w:hAnsi="Times New Roman" w:hint="eastAsia"/>
          <w:color w:val="000000"/>
          <w:kern w:val="0"/>
          <w:sz w:val="22"/>
        </w:rPr>
        <w:t>条第６項に規定する日本貿易保険の負担する費用は、次の各号の規定により換算する。</w:t>
      </w:r>
    </w:p>
    <w:p w14:paraId="08192DEA" w14:textId="77777777" w:rsidR="00A01163" w:rsidRPr="001F1E87" w:rsidRDefault="00A01163" w:rsidP="00A01163">
      <w:pPr>
        <w:autoSpaceDE w:val="0"/>
        <w:autoSpaceDN w:val="0"/>
        <w:adjustRightInd w:val="0"/>
        <w:ind w:left="480" w:hanging="238"/>
        <w:jc w:val="left"/>
        <w:rPr>
          <w:color w:val="000000"/>
          <w:kern w:val="0"/>
          <w:sz w:val="22"/>
        </w:rPr>
      </w:pPr>
      <w:r w:rsidRPr="001F1E87">
        <w:rPr>
          <w:rFonts w:ascii="ＭＳ 明朝" w:hAnsi="Times New Roman" w:hint="eastAsia"/>
          <w:color w:val="000000"/>
          <w:kern w:val="0"/>
          <w:sz w:val="22"/>
        </w:rPr>
        <w:t>一　第</w:t>
      </w:r>
      <w:r w:rsidRPr="001F1E87">
        <w:rPr>
          <w:rFonts w:ascii="Century Schoolbook" w:hAnsi="Century Schoolbook" w:hint="eastAsia"/>
          <w:color w:val="000000"/>
          <w:kern w:val="0"/>
          <w:sz w:val="22"/>
          <w:szCs w:val="22"/>
        </w:rPr>
        <w:t>34</w:t>
      </w:r>
      <w:r w:rsidRPr="001F1E87">
        <w:rPr>
          <w:rFonts w:ascii="ＭＳ 明朝" w:hAnsi="Times New Roman" w:hint="eastAsia"/>
          <w:color w:val="000000"/>
          <w:kern w:val="0"/>
          <w:sz w:val="22"/>
        </w:rPr>
        <w:t>条第７項又は第８項に規定する費用が表示通貨と異なる通貨建てのときは、当該費用は、その額が確定した日における第１項各号のいずれかの外国為替相場により表示通貨に換算するものとする。ただし、当該費用について、当該費用に係る通貨を表示通貨で買い取って支払った場合は、当該買取に使用された換算率を適用する。</w:t>
      </w:r>
    </w:p>
    <w:p w14:paraId="490313BE" w14:textId="77777777" w:rsidR="00A01163" w:rsidRPr="001F1E87" w:rsidRDefault="00A01163" w:rsidP="00A01163">
      <w:pPr>
        <w:autoSpaceDE w:val="0"/>
        <w:autoSpaceDN w:val="0"/>
        <w:adjustRightInd w:val="0"/>
        <w:ind w:left="480" w:hanging="238"/>
        <w:jc w:val="left"/>
        <w:rPr>
          <w:color w:val="000000"/>
          <w:kern w:val="0"/>
          <w:sz w:val="22"/>
        </w:rPr>
      </w:pPr>
      <w:r w:rsidRPr="001F1E87">
        <w:rPr>
          <w:rFonts w:ascii="ＭＳ 明朝" w:hAnsi="Times New Roman" w:hint="eastAsia"/>
          <w:color w:val="000000"/>
          <w:kern w:val="0"/>
          <w:sz w:val="22"/>
        </w:rPr>
        <w:t>二　第</w:t>
      </w:r>
      <w:r w:rsidRPr="001F1E87">
        <w:rPr>
          <w:rFonts w:ascii="ＭＳ 明朝" w:hAnsi="Times New Roman" w:hint="eastAsia"/>
          <w:color w:val="000000"/>
          <w:kern w:val="0"/>
          <w:sz w:val="22"/>
          <w:szCs w:val="22"/>
        </w:rPr>
        <w:t>６</w:t>
      </w:r>
      <w:r w:rsidRPr="001F1E87">
        <w:rPr>
          <w:rFonts w:ascii="ＭＳ 明朝" w:hAnsi="Times New Roman" w:hint="eastAsia"/>
          <w:color w:val="000000"/>
          <w:kern w:val="0"/>
          <w:sz w:val="22"/>
        </w:rPr>
        <w:t>条第１号若しくは第２号又は第</w:t>
      </w:r>
      <w:r w:rsidRPr="001F1E87">
        <w:rPr>
          <w:rFonts w:ascii="Century Schoolbook" w:hAnsi="Century Schoolbook" w:hint="eastAsia"/>
          <w:color w:val="000000"/>
          <w:kern w:val="0"/>
          <w:sz w:val="22"/>
          <w:szCs w:val="22"/>
        </w:rPr>
        <w:t>34</w:t>
      </w:r>
      <w:r w:rsidRPr="001F1E87">
        <w:rPr>
          <w:rFonts w:ascii="ＭＳ 明朝" w:hAnsi="Times New Roman" w:hint="eastAsia"/>
          <w:color w:val="000000"/>
          <w:kern w:val="0"/>
          <w:sz w:val="22"/>
        </w:rPr>
        <w:t>条第７項若しくは第８項の規定によらない方法で日本貿易保険の負担する費用を請求する場合において、当該費用が外貨建てのときは、当該費用は、その額が確定した日における第１項第１号の外国為替相場により邦貨に換算するものとする。ただし、当該費用について、当該費用に係る通貨を邦貨で買い取って支払った場合は、当該買取に使用された換算率を適用する。</w:t>
      </w:r>
    </w:p>
    <w:p w14:paraId="16194089" w14:textId="77777777" w:rsidR="00A01163" w:rsidRPr="001F1E87" w:rsidRDefault="00A01163" w:rsidP="00A01163">
      <w:pPr>
        <w:autoSpaceDE w:val="0"/>
        <w:autoSpaceDN w:val="0"/>
        <w:adjustRightInd w:val="0"/>
        <w:ind w:left="240" w:hanging="238"/>
        <w:jc w:val="left"/>
        <w:rPr>
          <w:color w:val="000000"/>
          <w:kern w:val="0"/>
          <w:sz w:val="22"/>
        </w:rPr>
      </w:pPr>
      <w:r w:rsidRPr="001F1E87">
        <w:rPr>
          <w:rFonts w:ascii="ＭＳ 明朝" w:hAnsi="Times New Roman" w:hint="eastAsia"/>
          <w:color w:val="000000"/>
          <w:kern w:val="0"/>
          <w:sz w:val="22"/>
        </w:rPr>
        <w:t>６　第２項から第５項において定める日に第１項各号の外国為替相場がない場合は、その日の直前の第１項各号の外国為替相場のある日における当該外国為替相場を適用する。</w:t>
      </w:r>
    </w:p>
    <w:p w14:paraId="61CD7972" w14:textId="77777777" w:rsidR="00A01163" w:rsidRPr="001F1E87" w:rsidRDefault="00A01163" w:rsidP="00A01163">
      <w:pPr>
        <w:autoSpaceDE w:val="0"/>
        <w:autoSpaceDN w:val="0"/>
        <w:adjustRightInd w:val="0"/>
        <w:ind w:left="240" w:hanging="238"/>
        <w:jc w:val="left"/>
        <w:rPr>
          <w:color w:val="000000"/>
          <w:kern w:val="0"/>
          <w:sz w:val="22"/>
        </w:rPr>
      </w:pPr>
      <w:r w:rsidRPr="001F1E87">
        <w:rPr>
          <w:rFonts w:ascii="ＭＳ 明朝" w:hAnsi="Times New Roman" w:hint="eastAsia"/>
          <w:color w:val="000000"/>
          <w:kern w:val="0"/>
          <w:sz w:val="22"/>
        </w:rPr>
        <w:t>７　第１項各号の外国為替相場が提示されていない外貨の場合には、他の通貨を媒体とした換算率を適用する。</w:t>
      </w:r>
    </w:p>
    <w:p w14:paraId="22B8F4AA" w14:textId="77777777" w:rsidR="00A01163" w:rsidRPr="001F1E87" w:rsidRDefault="00A01163" w:rsidP="00A01163">
      <w:pPr>
        <w:autoSpaceDE w:val="0"/>
        <w:autoSpaceDN w:val="0"/>
        <w:adjustRightInd w:val="0"/>
        <w:ind w:left="240" w:hanging="238"/>
        <w:jc w:val="left"/>
        <w:rPr>
          <w:color w:val="000000"/>
          <w:kern w:val="0"/>
          <w:sz w:val="22"/>
        </w:rPr>
      </w:pPr>
      <w:r w:rsidRPr="001F1E87">
        <w:rPr>
          <w:rFonts w:ascii="ＭＳ 明朝" w:hAnsi="Times New Roman" w:hint="eastAsia"/>
          <w:color w:val="000000"/>
          <w:kern w:val="0"/>
          <w:sz w:val="22"/>
        </w:rPr>
        <w:t>８　日本貿易保険が特に認めた場合には、第２項から第７項までの規定にかかわらず、日本貿易保険の指定した換算率を適用する。</w:t>
      </w:r>
    </w:p>
    <w:p w14:paraId="2C8EE6F7" w14:textId="77777777" w:rsidR="00A01163" w:rsidRPr="001F1E87" w:rsidRDefault="00A01163" w:rsidP="00A01163">
      <w:pPr>
        <w:autoSpaceDE w:val="0"/>
        <w:autoSpaceDN w:val="0"/>
        <w:adjustRightInd w:val="0"/>
        <w:ind w:left="240" w:hanging="238"/>
        <w:jc w:val="left"/>
        <w:rPr>
          <w:color w:val="000000"/>
          <w:kern w:val="0"/>
          <w:sz w:val="22"/>
        </w:rPr>
      </w:pPr>
      <w:r w:rsidRPr="001F1E87">
        <w:rPr>
          <w:rFonts w:ascii="Century Schoolbook" w:hAnsi="Century Schoolbook"/>
          <w:color w:val="000000"/>
          <w:kern w:val="0"/>
          <w:sz w:val="22"/>
        </w:rPr>
        <w:t xml:space="preserve"> </w:t>
      </w:r>
      <w:r w:rsidRPr="001F1E87">
        <w:rPr>
          <w:rFonts w:ascii="ＭＳ ゴシック" w:eastAsia="ＭＳ ゴシック" w:hAnsi="Times New Roman" w:hint="eastAsia"/>
          <w:color w:val="000000"/>
          <w:kern w:val="0"/>
          <w:sz w:val="22"/>
        </w:rPr>
        <w:t>（保険の目的</w:t>
      </w:r>
      <w:r w:rsidRPr="001F1E87">
        <w:rPr>
          <w:rFonts w:ascii="ＭＳ ゴシック" w:eastAsia="ＭＳ ゴシック" w:hAnsi="Times New Roman" w:hint="eastAsia"/>
          <w:color w:val="000000"/>
          <w:kern w:val="0"/>
          <w:sz w:val="22"/>
          <w:szCs w:val="22"/>
        </w:rPr>
        <w:t>又は保険金請求権</w:t>
      </w:r>
      <w:r w:rsidRPr="001F1E87">
        <w:rPr>
          <w:rFonts w:ascii="ＭＳ ゴシック" w:eastAsia="ＭＳ ゴシック" w:hAnsi="Times New Roman" w:hint="eastAsia"/>
          <w:color w:val="000000"/>
          <w:kern w:val="0"/>
          <w:sz w:val="22"/>
        </w:rPr>
        <w:t>の譲渡）</w:t>
      </w:r>
    </w:p>
    <w:p w14:paraId="013F56F8" w14:textId="77777777" w:rsidR="00A01163" w:rsidRPr="001F1E87" w:rsidRDefault="00A01163" w:rsidP="00A01163">
      <w:pPr>
        <w:autoSpaceDE w:val="0"/>
        <w:autoSpaceDN w:val="0"/>
        <w:adjustRightInd w:val="0"/>
        <w:ind w:left="240" w:hanging="238"/>
        <w:jc w:val="left"/>
        <w:rPr>
          <w:rFonts w:ascii="ＭＳ 明朝" w:hAnsi="Times New Roman"/>
          <w:color w:val="000000"/>
          <w:kern w:val="0"/>
          <w:sz w:val="22"/>
          <w:szCs w:val="22"/>
        </w:rPr>
      </w:pPr>
      <w:r w:rsidRPr="001F1E87">
        <w:rPr>
          <w:rFonts w:ascii="ＭＳ ゴシック" w:eastAsia="ＭＳ ゴシック" w:hAnsi="Times New Roman" w:hint="eastAsia"/>
          <w:color w:val="000000"/>
          <w:kern w:val="0"/>
          <w:sz w:val="22"/>
        </w:rPr>
        <w:t>第</w:t>
      </w:r>
      <w:r w:rsidRPr="001F1E87">
        <w:rPr>
          <w:rFonts w:ascii="‚l‚r ƒSƒVƒbƒN" w:eastAsia="ＭＳ ゴシック" w:hAnsi="Times New Roman" w:hint="eastAsia"/>
          <w:color w:val="000000"/>
          <w:kern w:val="0"/>
          <w:sz w:val="22"/>
          <w:szCs w:val="22"/>
        </w:rPr>
        <w:t>37</w:t>
      </w:r>
      <w:r w:rsidRPr="001F1E87">
        <w:rPr>
          <w:rFonts w:ascii="ＭＳ ゴシック" w:eastAsia="ＭＳ ゴシック" w:hAnsi="Times New Roman" w:hint="eastAsia"/>
          <w:color w:val="000000"/>
          <w:kern w:val="0"/>
          <w:sz w:val="22"/>
        </w:rPr>
        <w:t>条</w:t>
      </w:r>
      <w:r w:rsidRPr="001F1E87">
        <w:rPr>
          <w:rFonts w:ascii="ＭＳ 明朝" w:hAnsi="Times New Roman" w:hint="eastAsia"/>
          <w:color w:val="000000"/>
          <w:kern w:val="0"/>
          <w:sz w:val="22"/>
        </w:rPr>
        <w:t xml:space="preserve">　被保険者は、この約款に基づく保険契約について、保険の目的又は保険金請求権を譲渡</w:t>
      </w:r>
      <w:r w:rsidRPr="001F1E87">
        <w:rPr>
          <w:rFonts w:ascii="ＭＳ 明朝" w:hAnsi="Times New Roman" w:hint="eastAsia"/>
          <w:color w:val="000000"/>
          <w:kern w:val="0"/>
          <w:sz w:val="22"/>
          <w:szCs w:val="22"/>
        </w:rPr>
        <w:t>しようとするときは、譲受予定者と連名で事前に日本貿易保険の承認を受けなければならない。</w:t>
      </w:r>
    </w:p>
    <w:p w14:paraId="75F81546" w14:textId="77777777" w:rsidR="00A01163" w:rsidRPr="001F1E87" w:rsidRDefault="00A01163" w:rsidP="00A01163">
      <w:pPr>
        <w:autoSpaceDE w:val="0"/>
        <w:autoSpaceDN w:val="0"/>
        <w:adjustRightInd w:val="0"/>
        <w:ind w:left="240" w:hanging="238"/>
        <w:jc w:val="left"/>
        <w:rPr>
          <w:rFonts w:ascii="ＭＳ 明朝" w:hAnsi="Times New Roman"/>
          <w:color w:val="000000"/>
          <w:kern w:val="0"/>
          <w:sz w:val="22"/>
          <w:szCs w:val="22"/>
        </w:rPr>
      </w:pPr>
      <w:r w:rsidRPr="001F1E87">
        <w:rPr>
          <w:rFonts w:ascii="ＭＳ 明朝" w:hAnsi="Times New Roman" w:hint="eastAsia"/>
          <w:color w:val="000000"/>
          <w:kern w:val="0"/>
          <w:sz w:val="22"/>
          <w:szCs w:val="22"/>
        </w:rPr>
        <w:t>２　日本貿易保険は、前項の承認に当たっては、条件を付けることができる。</w:t>
      </w:r>
    </w:p>
    <w:p w14:paraId="49550C93" w14:textId="77777777" w:rsidR="00A01163" w:rsidRPr="001F1E87" w:rsidRDefault="00A01163" w:rsidP="00A01163">
      <w:pPr>
        <w:autoSpaceDE w:val="0"/>
        <w:autoSpaceDN w:val="0"/>
        <w:adjustRightInd w:val="0"/>
        <w:ind w:left="240" w:hanging="238"/>
        <w:jc w:val="left"/>
        <w:rPr>
          <w:rFonts w:ascii="ＭＳ ゴシック" w:eastAsia="ＭＳ ゴシック" w:hAnsi="Times New Roman"/>
          <w:color w:val="000000"/>
          <w:kern w:val="0"/>
          <w:sz w:val="22"/>
          <w:szCs w:val="22"/>
        </w:rPr>
      </w:pPr>
      <w:r w:rsidRPr="001F1E87">
        <w:rPr>
          <w:rFonts w:ascii="ＭＳ ゴシック" w:eastAsia="ＭＳ ゴシック" w:hAnsi="Times New Roman" w:hint="eastAsia"/>
          <w:color w:val="000000"/>
          <w:kern w:val="0"/>
          <w:sz w:val="22"/>
          <w:szCs w:val="22"/>
        </w:rPr>
        <w:lastRenderedPageBreak/>
        <w:t>（保険金支払後の債権譲渡）</w:t>
      </w:r>
    </w:p>
    <w:p w14:paraId="5ED0493A" w14:textId="77777777" w:rsidR="00A01163" w:rsidRPr="001F1E87" w:rsidRDefault="00A01163" w:rsidP="00A01163">
      <w:pPr>
        <w:autoSpaceDE w:val="0"/>
        <w:autoSpaceDN w:val="0"/>
        <w:adjustRightInd w:val="0"/>
        <w:ind w:left="240" w:hanging="238"/>
        <w:jc w:val="left"/>
        <w:rPr>
          <w:rFonts w:ascii="ＭＳ 明朝" w:hAnsi="ＭＳ 明朝"/>
          <w:color w:val="000000"/>
          <w:kern w:val="0"/>
          <w:sz w:val="22"/>
          <w:szCs w:val="22"/>
        </w:rPr>
      </w:pPr>
      <w:r w:rsidRPr="001F1E87">
        <w:rPr>
          <w:rFonts w:ascii="ＭＳ ゴシック" w:eastAsia="ＭＳ ゴシック" w:hAnsi="Times New Roman" w:hint="eastAsia"/>
          <w:color w:val="000000"/>
          <w:kern w:val="0"/>
          <w:sz w:val="22"/>
          <w:szCs w:val="22"/>
        </w:rPr>
        <w:t>第38条</w:t>
      </w:r>
      <w:r w:rsidRPr="001F1E87">
        <w:rPr>
          <w:rFonts w:ascii="ＭＳ 明朝" w:hAnsi="ＭＳ 明朝" w:hint="eastAsia"/>
          <w:color w:val="000000"/>
          <w:kern w:val="0"/>
          <w:sz w:val="22"/>
          <w:szCs w:val="22"/>
        </w:rPr>
        <w:t xml:space="preserve">　保険金支払日以後において、被保険者は、保険事故に係る債権のうち被保険者が有している部分を譲渡しようとするときは、譲受予定者と連名で事前に日本貿易保険の承認を受けなければならない。</w:t>
      </w:r>
    </w:p>
    <w:p w14:paraId="77963080" w14:textId="77777777" w:rsidR="00A01163" w:rsidRPr="001F1E87" w:rsidRDefault="00A01163" w:rsidP="00A01163">
      <w:pPr>
        <w:autoSpaceDE w:val="0"/>
        <w:autoSpaceDN w:val="0"/>
        <w:adjustRightInd w:val="0"/>
        <w:ind w:left="240" w:hanging="238"/>
        <w:jc w:val="left"/>
        <w:rPr>
          <w:rFonts w:ascii="ＭＳ 明朝" w:hAnsi="ＭＳ 明朝"/>
          <w:color w:val="000000"/>
          <w:kern w:val="0"/>
          <w:sz w:val="22"/>
        </w:rPr>
      </w:pPr>
      <w:r w:rsidRPr="001F1E87">
        <w:rPr>
          <w:rFonts w:ascii="ＭＳ 明朝" w:hAnsi="ＭＳ 明朝" w:hint="eastAsia"/>
          <w:color w:val="000000"/>
          <w:kern w:val="0"/>
          <w:sz w:val="22"/>
          <w:szCs w:val="22"/>
        </w:rPr>
        <w:t>２　日本貿易保険は、前項の承認に当たっては、条件を付けることができる。</w:t>
      </w:r>
    </w:p>
    <w:p w14:paraId="57CF970F" w14:textId="77777777" w:rsidR="00A01163" w:rsidRPr="001F1E87" w:rsidRDefault="00A01163" w:rsidP="00A01163">
      <w:pPr>
        <w:autoSpaceDE w:val="0"/>
        <w:autoSpaceDN w:val="0"/>
        <w:adjustRightInd w:val="0"/>
        <w:ind w:left="240" w:hanging="238"/>
        <w:jc w:val="left"/>
        <w:rPr>
          <w:color w:val="000000"/>
          <w:kern w:val="0"/>
          <w:sz w:val="22"/>
        </w:rPr>
      </w:pPr>
      <w:r w:rsidRPr="001F1E87">
        <w:rPr>
          <w:rFonts w:ascii="ＭＳ ゴシック" w:eastAsia="ＭＳ ゴシック" w:hAnsi="Times New Roman" w:hint="eastAsia"/>
          <w:color w:val="000000"/>
          <w:kern w:val="0"/>
          <w:sz w:val="22"/>
        </w:rPr>
        <w:t>（質権</w:t>
      </w:r>
      <w:r w:rsidRPr="001F1E87">
        <w:rPr>
          <w:rFonts w:ascii="ＭＳ ゴシック" w:eastAsia="ＭＳ ゴシック" w:hAnsi="Times New Roman" w:hint="eastAsia"/>
          <w:color w:val="000000"/>
          <w:kern w:val="0"/>
          <w:sz w:val="22"/>
          <w:szCs w:val="22"/>
        </w:rPr>
        <w:t>又は譲渡担保</w:t>
      </w:r>
      <w:r w:rsidRPr="001F1E87">
        <w:rPr>
          <w:rFonts w:ascii="ＭＳ ゴシック" w:eastAsia="ＭＳ ゴシック" w:hAnsi="Times New Roman" w:hint="eastAsia"/>
          <w:color w:val="000000"/>
          <w:kern w:val="0"/>
          <w:sz w:val="22"/>
        </w:rPr>
        <w:t>の設定）</w:t>
      </w:r>
    </w:p>
    <w:p w14:paraId="51E2FE54" w14:textId="77777777" w:rsidR="00A01163" w:rsidRPr="001F1E87" w:rsidRDefault="00A01163" w:rsidP="00A01163">
      <w:pPr>
        <w:autoSpaceDE w:val="0"/>
        <w:autoSpaceDN w:val="0"/>
        <w:adjustRightInd w:val="0"/>
        <w:ind w:left="240" w:hanging="238"/>
        <w:jc w:val="left"/>
        <w:rPr>
          <w:color w:val="000000"/>
          <w:kern w:val="0"/>
          <w:sz w:val="22"/>
        </w:rPr>
      </w:pPr>
      <w:r w:rsidRPr="001F1E87">
        <w:rPr>
          <w:rFonts w:ascii="ＭＳ ゴシック" w:eastAsia="ＭＳ ゴシック" w:hAnsi="Times New Roman" w:hint="eastAsia"/>
          <w:color w:val="000000"/>
          <w:kern w:val="0"/>
          <w:sz w:val="22"/>
        </w:rPr>
        <w:t>第</w:t>
      </w:r>
      <w:r w:rsidRPr="001F1E87">
        <w:rPr>
          <w:rFonts w:ascii="ＭＳ ゴシック" w:eastAsia="ＭＳ ゴシック" w:hAnsi="Times New Roman" w:hint="eastAsia"/>
          <w:color w:val="000000"/>
          <w:kern w:val="0"/>
          <w:sz w:val="22"/>
          <w:szCs w:val="22"/>
        </w:rPr>
        <w:t>39</w:t>
      </w:r>
      <w:r w:rsidRPr="001F1E87">
        <w:rPr>
          <w:rFonts w:ascii="ＭＳ ゴシック" w:eastAsia="ＭＳ ゴシック" w:hAnsi="Times New Roman" w:hint="eastAsia"/>
          <w:color w:val="000000"/>
          <w:kern w:val="0"/>
          <w:sz w:val="22"/>
        </w:rPr>
        <w:t>条</w:t>
      </w:r>
      <w:r w:rsidRPr="001F1E87">
        <w:rPr>
          <w:rFonts w:ascii="ＭＳ 明朝" w:hAnsi="Times New Roman" w:hint="eastAsia"/>
          <w:color w:val="000000"/>
          <w:kern w:val="0"/>
          <w:sz w:val="22"/>
        </w:rPr>
        <w:t xml:space="preserve">　被保険者は、この約款に基づく保険契約について、保険の目的又は保険金請求権について質権</w:t>
      </w:r>
      <w:r w:rsidRPr="001F1E87">
        <w:rPr>
          <w:rFonts w:ascii="ＭＳ 明朝" w:hAnsi="Times New Roman" w:hint="eastAsia"/>
          <w:color w:val="000000"/>
          <w:kern w:val="0"/>
          <w:sz w:val="22"/>
          <w:szCs w:val="22"/>
        </w:rPr>
        <w:t>又は譲渡担保を設定しようとするときは、当該質権又は譲渡担保権の取得予定者と連名で</w:t>
      </w:r>
      <w:r w:rsidRPr="001F1E87">
        <w:rPr>
          <w:rFonts w:ascii="ＭＳ 明朝" w:hAnsi="Times New Roman" w:hint="eastAsia"/>
          <w:color w:val="000000"/>
          <w:kern w:val="0"/>
          <w:sz w:val="22"/>
        </w:rPr>
        <w:t>事前に日本貿易保険の承諾を得なければならない。</w:t>
      </w:r>
    </w:p>
    <w:p w14:paraId="0C43BB3A" w14:textId="77777777" w:rsidR="00A01163" w:rsidRPr="001F1E87" w:rsidRDefault="00A01163" w:rsidP="00A01163">
      <w:pPr>
        <w:autoSpaceDE w:val="0"/>
        <w:autoSpaceDN w:val="0"/>
        <w:adjustRightInd w:val="0"/>
        <w:ind w:left="240" w:hanging="238"/>
        <w:jc w:val="left"/>
        <w:rPr>
          <w:color w:val="000000"/>
          <w:kern w:val="0"/>
          <w:sz w:val="22"/>
        </w:rPr>
      </w:pPr>
      <w:r w:rsidRPr="001F1E87">
        <w:rPr>
          <w:rFonts w:ascii="ＭＳ 明朝" w:hAnsi="Times New Roman" w:hint="eastAsia"/>
          <w:color w:val="000000"/>
          <w:kern w:val="0"/>
          <w:sz w:val="22"/>
        </w:rPr>
        <w:t xml:space="preserve">２　</w:t>
      </w:r>
      <w:r w:rsidRPr="001F1E87">
        <w:rPr>
          <w:rFonts w:ascii="ＭＳ 明朝" w:hAnsi="Times New Roman" w:hint="eastAsia"/>
          <w:color w:val="000000"/>
          <w:kern w:val="0"/>
          <w:sz w:val="22"/>
          <w:szCs w:val="22"/>
        </w:rPr>
        <w:t>日本貿易保険は、前項の承諾に当たっては、条件を付けることができる。</w:t>
      </w:r>
    </w:p>
    <w:p w14:paraId="1D726A54" w14:textId="77777777" w:rsidR="00A01163" w:rsidRPr="001F1E87" w:rsidRDefault="00A01163" w:rsidP="00A01163">
      <w:pPr>
        <w:autoSpaceDE w:val="0"/>
        <w:autoSpaceDN w:val="0"/>
        <w:adjustRightInd w:val="0"/>
        <w:ind w:left="240" w:hanging="238"/>
        <w:jc w:val="left"/>
        <w:rPr>
          <w:color w:val="000000"/>
          <w:kern w:val="0"/>
          <w:sz w:val="22"/>
        </w:rPr>
      </w:pPr>
      <w:r w:rsidRPr="001F1E87">
        <w:rPr>
          <w:rFonts w:ascii="ＭＳ ゴシック" w:eastAsia="ＭＳ ゴシック" w:hAnsi="Times New Roman" w:hint="eastAsia"/>
          <w:color w:val="000000"/>
          <w:kern w:val="0"/>
          <w:sz w:val="22"/>
        </w:rPr>
        <w:t>（手続事項）</w:t>
      </w:r>
    </w:p>
    <w:p w14:paraId="4965CC37" w14:textId="77777777" w:rsidR="00A01163" w:rsidRPr="001F1E87" w:rsidRDefault="00A01163" w:rsidP="00A01163">
      <w:pPr>
        <w:autoSpaceDE w:val="0"/>
        <w:autoSpaceDN w:val="0"/>
        <w:adjustRightInd w:val="0"/>
        <w:ind w:left="240" w:hanging="238"/>
        <w:jc w:val="left"/>
        <w:rPr>
          <w:color w:val="000000"/>
          <w:kern w:val="0"/>
          <w:sz w:val="22"/>
        </w:rPr>
      </w:pPr>
      <w:r w:rsidRPr="001F1E87">
        <w:rPr>
          <w:rFonts w:ascii="ＭＳ ゴシック" w:eastAsia="ＭＳ ゴシック" w:hAnsi="Times New Roman" w:hint="eastAsia"/>
          <w:color w:val="000000"/>
          <w:kern w:val="0"/>
          <w:sz w:val="22"/>
        </w:rPr>
        <w:t>第</w:t>
      </w:r>
      <w:r w:rsidRPr="001F1E87">
        <w:rPr>
          <w:rFonts w:ascii="ＭＳ ゴシック" w:eastAsia="ＭＳ ゴシック" w:hAnsi="Times New Roman" w:hint="eastAsia"/>
          <w:color w:val="000000"/>
          <w:kern w:val="0"/>
          <w:sz w:val="22"/>
          <w:szCs w:val="22"/>
        </w:rPr>
        <w:t>40</w:t>
      </w:r>
      <w:r w:rsidRPr="001F1E87">
        <w:rPr>
          <w:rFonts w:ascii="ＭＳ ゴシック" w:eastAsia="ＭＳ ゴシック" w:hAnsi="Times New Roman" w:hint="eastAsia"/>
          <w:color w:val="000000"/>
          <w:kern w:val="0"/>
          <w:sz w:val="22"/>
        </w:rPr>
        <w:t>条</w:t>
      </w:r>
      <w:r w:rsidRPr="001F1E87">
        <w:rPr>
          <w:rFonts w:ascii="ＭＳ 明朝" w:hAnsi="Times New Roman" w:hint="eastAsia"/>
          <w:color w:val="000000"/>
          <w:kern w:val="0"/>
          <w:sz w:val="22"/>
        </w:rPr>
        <w:t xml:space="preserve">　この約款に規定するもののほか、保険契約に関する手続的な事項は、日本貿易保険が</w:t>
      </w:r>
      <w:r w:rsidRPr="001F1E87">
        <w:rPr>
          <w:rFonts w:ascii="ＭＳ 明朝" w:hAnsi="Times New Roman" w:hint="eastAsia"/>
          <w:color w:val="000000"/>
          <w:kern w:val="0"/>
          <w:sz w:val="22"/>
          <w:szCs w:val="22"/>
        </w:rPr>
        <w:t>手続細則として</w:t>
      </w:r>
      <w:r w:rsidRPr="001F1E87">
        <w:rPr>
          <w:rFonts w:ascii="ＭＳ 明朝" w:hAnsi="Times New Roman" w:hint="eastAsia"/>
          <w:color w:val="000000"/>
          <w:kern w:val="0"/>
          <w:sz w:val="22"/>
        </w:rPr>
        <w:t>別に定める。</w:t>
      </w:r>
      <w:r w:rsidRPr="001F1E87">
        <w:rPr>
          <w:rFonts w:ascii="Century Schoolbook" w:hAnsi="Century Schoolbook"/>
          <w:color w:val="000000"/>
          <w:kern w:val="0"/>
          <w:sz w:val="22"/>
        </w:rPr>
        <w:t xml:space="preserve"> </w:t>
      </w:r>
    </w:p>
    <w:p w14:paraId="6158408E" w14:textId="77777777" w:rsidR="00A01163" w:rsidRPr="001F1E87" w:rsidRDefault="00A01163" w:rsidP="00A01163">
      <w:pPr>
        <w:autoSpaceDE w:val="0"/>
        <w:autoSpaceDN w:val="0"/>
        <w:adjustRightInd w:val="0"/>
        <w:ind w:left="240" w:hanging="238"/>
        <w:jc w:val="left"/>
        <w:rPr>
          <w:color w:val="000000"/>
          <w:kern w:val="0"/>
          <w:sz w:val="22"/>
        </w:rPr>
      </w:pPr>
      <w:r w:rsidRPr="001F1E87">
        <w:rPr>
          <w:rFonts w:ascii="ＭＳ ゴシック" w:eastAsia="ＭＳ ゴシック" w:hAnsi="Times New Roman" w:hint="eastAsia"/>
          <w:color w:val="000000"/>
          <w:kern w:val="0"/>
          <w:sz w:val="22"/>
        </w:rPr>
        <w:t>（準拠法令）</w:t>
      </w:r>
    </w:p>
    <w:p w14:paraId="11B17AFB" w14:textId="77777777" w:rsidR="00A01163" w:rsidRPr="001F1E87" w:rsidRDefault="00A01163" w:rsidP="00E96019">
      <w:pPr>
        <w:numPr>
          <w:ilvl w:val="0"/>
          <w:numId w:val="8"/>
        </w:numPr>
        <w:autoSpaceDE w:val="0"/>
        <w:autoSpaceDN w:val="0"/>
        <w:adjustRightInd w:val="0"/>
        <w:jc w:val="left"/>
        <w:rPr>
          <w:rFonts w:ascii="ＭＳ 明朝" w:hAnsi="Times New Roman"/>
          <w:color w:val="000000"/>
          <w:kern w:val="0"/>
          <w:sz w:val="22"/>
        </w:rPr>
      </w:pPr>
      <w:r w:rsidRPr="001F1E87">
        <w:rPr>
          <w:rFonts w:ascii="ＭＳ 明朝" w:hAnsi="Times New Roman" w:hint="eastAsia"/>
          <w:color w:val="000000"/>
          <w:kern w:val="0"/>
          <w:sz w:val="22"/>
        </w:rPr>
        <w:t>この約款に定めていない事項については、法及びこれに基づく命令その他日本国の法令の定めるところによる。</w:t>
      </w:r>
    </w:p>
    <w:p w14:paraId="60C7982B" w14:textId="77777777" w:rsidR="00E96019" w:rsidRPr="001F1E87" w:rsidRDefault="00E96019" w:rsidP="00E96019">
      <w:pPr>
        <w:autoSpaceDE w:val="0"/>
        <w:autoSpaceDN w:val="0"/>
        <w:adjustRightInd w:val="0"/>
        <w:ind w:left="2"/>
        <w:jc w:val="left"/>
        <w:rPr>
          <w:color w:val="000000"/>
          <w:kern w:val="0"/>
          <w:sz w:val="22"/>
        </w:rPr>
      </w:pPr>
    </w:p>
    <w:p w14:paraId="6425912C" w14:textId="77777777" w:rsidR="00A01163" w:rsidRPr="001F1E87" w:rsidRDefault="00A01163" w:rsidP="00A01163">
      <w:pPr>
        <w:autoSpaceDE w:val="0"/>
        <w:autoSpaceDN w:val="0"/>
        <w:adjustRightInd w:val="0"/>
        <w:jc w:val="left"/>
        <w:rPr>
          <w:color w:val="000000"/>
          <w:kern w:val="0"/>
          <w:sz w:val="22"/>
        </w:rPr>
      </w:pPr>
      <w:r w:rsidRPr="001F1E87">
        <w:rPr>
          <w:rFonts w:ascii="ＭＳ 明朝" w:hAnsi="Times New Roman" w:hint="eastAsia"/>
          <w:color w:val="000000"/>
          <w:kern w:val="0"/>
          <w:sz w:val="22"/>
        </w:rPr>
        <w:t xml:space="preserve">　　</w:t>
      </w:r>
      <w:r w:rsidRPr="001F1E87">
        <w:rPr>
          <w:rFonts w:ascii="ＭＳ ゴシック" w:eastAsia="ＭＳ ゴシック" w:hAnsi="Times New Roman" w:hint="eastAsia"/>
          <w:color w:val="000000"/>
          <w:kern w:val="0"/>
          <w:sz w:val="22"/>
        </w:rPr>
        <w:t xml:space="preserve">　附　則</w:t>
      </w:r>
      <w:r w:rsidRPr="001F1E87">
        <w:rPr>
          <w:rFonts w:ascii="Century Schoolbook" w:hAnsi="Century Schoolbook"/>
          <w:color w:val="000000"/>
          <w:kern w:val="0"/>
          <w:sz w:val="22"/>
        </w:rPr>
        <w:t xml:space="preserve"> </w:t>
      </w:r>
    </w:p>
    <w:p w14:paraId="103F1FE0" w14:textId="77777777" w:rsidR="00A01163" w:rsidRPr="001F1E87" w:rsidRDefault="00A01163" w:rsidP="00A01163">
      <w:pPr>
        <w:autoSpaceDE w:val="0"/>
        <w:autoSpaceDN w:val="0"/>
        <w:adjustRightInd w:val="0"/>
        <w:jc w:val="left"/>
        <w:rPr>
          <w:rFonts w:ascii="ＭＳ 明朝" w:hAnsi="Times New Roman"/>
          <w:color w:val="000000"/>
          <w:kern w:val="0"/>
          <w:sz w:val="22"/>
        </w:rPr>
      </w:pPr>
      <w:r w:rsidRPr="001F1E87">
        <w:rPr>
          <w:rFonts w:ascii="ＭＳ 明朝" w:hAnsi="Times New Roman" w:hint="eastAsia"/>
          <w:color w:val="000000"/>
          <w:kern w:val="0"/>
          <w:sz w:val="22"/>
        </w:rPr>
        <w:t xml:space="preserve">　この約款は、平成</w:t>
      </w:r>
      <w:r w:rsidRPr="001F1E87">
        <w:rPr>
          <w:rFonts w:ascii="Century Schoolbook" w:hAnsi="Century Schoolbook"/>
          <w:color w:val="000000"/>
          <w:kern w:val="0"/>
          <w:sz w:val="22"/>
        </w:rPr>
        <w:t>13</w:t>
      </w:r>
      <w:r w:rsidRPr="001F1E87">
        <w:rPr>
          <w:rFonts w:ascii="ＭＳ 明朝" w:hAnsi="Times New Roman" w:hint="eastAsia"/>
          <w:color w:val="000000"/>
          <w:kern w:val="0"/>
          <w:sz w:val="22"/>
        </w:rPr>
        <w:t>年４月１日から施行する。</w:t>
      </w:r>
    </w:p>
    <w:p w14:paraId="60B69483" w14:textId="77777777" w:rsidR="00A01163" w:rsidRPr="001F1E87" w:rsidRDefault="00A01163" w:rsidP="00A01163">
      <w:pPr>
        <w:autoSpaceDE w:val="0"/>
        <w:autoSpaceDN w:val="0"/>
        <w:adjustRightInd w:val="0"/>
        <w:jc w:val="left"/>
        <w:rPr>
          <w:rFonts w:ascii="ＭＳ ゴシック" w:eastAsia="ＭＳ ゴシック" w:hAnsi="Times New Roman"/>
          <w:color w:val="000000"/>
          <w:kern w:val="0"/>
          <w:sz w:val="22"/>
        </w:rPr>
      </w:pPr>
      <w:r w:rsidRPr="001F1E87">
        <w:rPr>
          <w:rFonts w:ascii="ＭＳ 明朝" w:hAnsi="Times New Roman" w:hint="eastAsia"/>
          <w:color w:val="000000"/>
          <w:kern w:val="0"/>
          <w:sz w:val="22"/>
        </w:rPr>
        <w:t xml:space="preserve">　　　</w:t>
      </w:r>
      <w:r w:rsidRPr="001F1E87">
        <w:rPr>
          <w:rFonts w:ascii="ＭＳ ゴシック" w:eastAsia="ＭＳ ゴシック" w:hAnsi="Times New Roman" w:hint="eastAsia"/>
          <w:color w:val="000000"/>
          <w:kern w:val="0"/>
          <w:sz w:val="22"/>
        </w:rPr>
        <w:t>附　則</w:t>
      </w:r>
    </w:p>
    <w:p w14:paraId="576C5203" w14:textId="77777777" w:rsidR="00A01163" w:rsidRPr="001F1E87" w:rsidRDefault="00A01163" w:rsidP="00A01163">
      <w:pPr>
        <w:autoSpaceDE w:val="0"/>
        <w:autoSpaceDN w:val="0"/>
        <w:adjustRightInd w:val="0"/>
        <w:jc w:val="left"/>
        <w:rPr>
          <w:rFonts w:ascii="ＭＳ 明朝" w:hAnsi="Times New Roman"/>
          <w:color w:val="000000"/>
          <w:kern w:val="0"/>
          <w:sz w:val="22"/>
        </w:rPr>
      </w:pPr>
      <w:r w:rsidRPr="001F1E87">
        <w:rPr>
          <w:rFonts w:ascii="ＭＳ 明朝" w:hAnsi="Times New Roman" w:hint="eastAsia"/>
          <w:color w:val="000000"/>
          <w:kern w:val="0"/>
          <w:sz w:val="22"/>
        </w:rPr>
        <w:t xml:space="preserve">　この改正は、平成14年４月１日から実施する。</w:t>
      </w:r>
    </w:p>
    <w:p w14:paraId="7193108F" w14:textId="77777777" w:rsidR="00A01163" w:rsidRPr="001F1E87" w:rsidRDefault="00A01163" w:rsidP="00A01163">
      <w:pPr>
        <w:autoSpaceDE w:val="0"/>
        <w:autoSpaceDN w:val="0"/>
        <w:adjustRightInd w:val="0"/>
        <w:jc w:val="left"/>
        <w:rPr>
          <w:rFonts w:ascii="ＭＳ ゴシック" w:eastAsia="ＭＳ ゴシック" w:hAnsi="ＭＳ ゴシック"/>
          <w:color w:val="000000"/>
          <w:kern w:val="0"/>
          <w:sz w:val="22"/>
        </w:rPr>
      </w:pPr>
      <w:r w:rsidRPr="001F1E87">
        <w:rPr>
          <w:rFonts w:ascii="ＭＳ 明朝" w:hAnsi="Times New Roman" w:hint="eastAsia"/>
          <w:color w:val="000000"/>
          <w:kern w:val="0"/>
          <w:sz w:val="22"/>
        </w:rPr>
        <w:t xml:space="preserve">　　　</w:t>
      </w:r>
      <w:r w:rsidRPr="001F1E87">
        <w:rPr>
          <w:rFonts w:ascii="ＭＳ ゴシック" w:eastAsia="ＭＳ ゴシック" w:hAnsi="ＭＳ ゴシック" w:hint="eastAsia"/>
          <w:color w:val="000000"/>
          <w:kern w:val="0"/>
          <w:sz w:val="22"/>
        </w:rPr>
        <w:t>附　則</w:t>
      </w:r>
    </w:p>
    <w:p w14:paraId="31EF2520" w14:textId="77777777" w:rsidR="00A01163" w:rsidRPr="001F1E87" w:rsidRDefault="00A01163" w:rsidP="00A01163">
      <w:pPr>
        <w:autoSpaceDE w:val="0"/>
        <w:autoSpaceDN w:val="0"/>
        <w:adjustRightInd w:val="0"/>
        <w:jc w:val="left"/>
        <w:rPr>
          <w:rFonts w:ascii="ＭＳ 明朝" w:hAnsi="Times New Roman"/>
          <w:color w:val="000000"/>
          <w:kern w:val="0"/>
          <w:sz w:val="22"/>
        </w:rPr>
      </w:pPr>
      <w:r w:rsidRPr="001F1E87">
        <w:rPr>
          <w:rFonts w:ascii="ＭＳ 明朝" w:hAnsi="Times New Roman" w:hint="eastAsia"/>
          <w:color w:val="000000"/>
          <w:kern w:val="0"/>
          <w:sz w:val="22"/>
        </w:rPr>
        <w:t xml:space="preserve">　この改正は、平成15年４月１日から実施する。</w:t>
      </w:r>
    </w:p>
    <w:p w14:paraId="3E701B1C" w14:textId="77777777" w:rsidR="00A01163" w:rsidRPr="001F1E87" w:rsidRDefault="00A01163" w:rsidP="00A01163">
      <w:pPr>
        <w:autoSpaceDE w:val="0"/>
        <w:autoSpaceDN w:val="0"/>
        <w:adjustRightInd w:val="0"/>
        <w:jc w:val="left"/>
        <w:rPr>
          <w:rFonts w:ascii="ＭＳ ゴシック" w:eastAsia="ＭＳ ゴシック" w:hAnsi="ＭＳ ゴシック"/>
          <w:color w:val="000000"/>
          <w:kern w:val="0"/>
          <w:sz w:val="22"/>
        </w:rPr>
      </w:pPr>
      <w:r w:rsidRPr="001F1E87">
        <w:rPr>
          <w:rFonts w:ascii="ＭＳ 明朝" w:hAnsi="Times New Roman" w:hint="eastAsia"/>
          <w:color w:val="000000"/>
          <w:kern w:val="0"/>
          <w:sz w:val="22"/>
        </w:rPr>
        <w:t xml:space="preserve">　　　</w:t>
      </w:r>
      <w:r w:rsidRPr="001F1E87">
        <w:rPr>
          <w:rFonts w:ascii="ＭＳ ゴシック" w:eastAsia="ＭＳ ゴシック" w:hAnsi="ＭＳ ゴシック" w:hint="eastAsia"/>
          <w:color w:val="000000"/>
          <w:kern w:val="0"/>
          <w:sz w:val="22"/>
        </w:rPr>
        <w:t>附　則</w:t>
      </w:r>
    </w:p>
    <w:p w14:paraId="6DCCDCE2" w14:textId="77777777" w:rsidR="00A01163" w:rsidRPr="001F1E87" w:rsidRDefault="00A01163" w:rsidP="00A01163">
      <w:pPr>
        <w:autoSpaceDE w:val="0"/>
        <w:autoSpaceDN w:val="0"/>
        <w:adjustRightInd w:val="0"/>
        <w:jc w:val="left"/>
        <w:rPr>
          <w:color w:val="000000"/>
          <w:kern w:val="0"/>
          <w:sz w:val="22"/>
        </w:rPr>
      </w:pPr>
      <w:r w:rsidRPr="001F1E87">
        <w:rPr>
          <w:rFonts w:ascii="ＭＳ 明朝" w:hAnsi="Times New Roman" w:hint="eastAsia"/>
          <w:color w:val="000000"/>
          <w:kern w:val="0"/>
          <w:sz w:val="22"/>
        </w:rPr>
        <w:t xml:space="preserve">　この改正は、平成15年10月１日から実施する。</w:t>
      </w:r>
    </w:p>
    <w:p w14:paraId="6742B087" w14:textId="77777777" w:rsidR="00A01163" w:rsidRPr="001F1E87" w:rsidRDefault="00A01163" w:rsidP="00A01163">
      <w:pPr>
        <w:autoSpaceDE w:val="0"/>
        <w:autoSpaceDN w:val="0"/>
        <w:adjustRightInd w:val="0"/>
        <w:jc w:val="left"/>
        <w:rPr>
          <w:rFonts w:ascii="ＭＳ ゴシック" w:eastAsia="ＭＳ ゴシック" w:hAnsi="ＭＳ ゴシック"/>
          <w:color w:val="000000"/>
          <w:kern w:val="0"/>
          <w:sz w:val="22"/>
        </w:rPr>
      </w:pPr>
      <w:r w:rsidRPr="001F1E87">
        <w:rPr>
          <w:rFonts w:ascii="ＭＳ 明朝" w:hAnsi="Times New Roman" w:hint="eastAsia"/>
          <w:color w:val="000000"/>
          <w:kern w:val="0"/>
          <w:sz w:val="22"/>
        </w:rPr>
        <w:t xml:space="preserve">　　　</w:t>
      </w:r>
      <w:r w:rsidRPr="001F1E87">
        <w:rPr>
          <w:rFonts w:ascii="ＭＳ ゴシック" w:eastAsia="ＭＳ ゴシック" w:hAnsi="ＭＳ ゴシック" w:hint="eastAsia"/>
          <w:color w:val="000000"/>
          <w:kern w:val="0"/>
          <w:sz w:val="22"/>
        </w:rPr>
        <w:t>附　則</w:t>
      </w:r>
    </w:p>
    <w:p w14:paraId="047B1093" w14:textId="77777777" w:rsidR="00A01163" w:rsidRPr="001F1E87" w:rsidRDefault="00A01163" w:rsidP="00A01163">
      <w:pPr>
        <w:autoSpaceDE w:val="0"/>
        <w:autoSpaceDN w:val="0"/>
        <w:adjustRightInd w:val="0"/>
        <w:jc w:val="left"/>
        <w:rPr>
          <w:color w:val="000000"/>
          <w:kern w:val="0"/>
          <w:sz w:val="22"/>
        </w:rPr>
      </w:pPr>
      <w:r w:rsidRPr="001F1E87">
        <w:rPr>
          <w:rFonts w:ascii="ＭＳ 明朝" w:hAnsi="Times New Roman" w:hint="eastAsia"/>
          <w:color w:val="000000"/>
          <w:kern w:val="0"/>
          <w:sz w:val="22"/>
        </w:rPr>
        <w:t xml:space="preserve">　この改正は、平成16年10月１日から実施する。</w:t>
      </w:r>
    </w:p>
    <w:p w14:paraId="00378F9A" w14:textId="77777777" w:rsidR="00A01163" w:rsidRPr="001F1E87" w:rsidRDefault="00A01163" w:rsidP="00A01163">
      <w:pPr>
        <w:autoSpaceDE w:val="0"/>
        <w:autoSpaceDN w:val="0"/>
        <w:adjustRightInd w:val="0"/>
        <w:jc w:val="left"/>
        <w:rPr>
          <w:rFonts w:ascii="ＭＳ ゴシック" w:eastAsia="ＭＳ ゴシック" w:hAnsi="ＭＳ ゴシック"/>
          <w:color w:val="000000"/>
          <w:kern w:val="0"/>
          <w:sz w:val="22"/>
        </w:rPr>
      </w:pPr>
      <w:r w:rsidRPr="001F1E87">
        <w:rPr>
          <w:rFonts w:hint="eastAsia"/>
          <w:color w:val="000000"/>
          <w:kern w:val="0"/>
          <w:sz w:val="22"/>
        </w:rPr>
        <w:t xml:space="preserve">　　　</w:t>
      </w:r>
      <w:r w:rsidRPr="001F1E87">
        <w:rPr>
          <w:rFonts w:ascii="ＭＳ ゴシック" w:eastAsia="ＭＳ ゴシック" w:hAnsi="ＭＳ ゴシック" w:hint="eastAsia"/>
          <w:color w:val="000000"/>
          <w:kern w:val="0"/>
          <w:sz w:val="22"/>
        </w:rPr>
        <w:t>附　則</w:t>
      </w:r>
    </w:p>
    <w:p w14:paraId="6E8CC343" w14:textId="77777777" w:rsidR="00A01163" w:rsidRDefault="00A01163" w:rsidP="00A01163">
      <w:pPr>
        <w:autoSpaceDE w:val="0"/>
        <w:autoSpaceDN w:val="0"/>
        <w:adjustRightInd w:val="0"/>
        <w:jc w:val="left"/>
        <w:rPr>
          <w:rFonts w:ascii="ＭＳ 明朝" w:hAnsi="Times New Roman"/>
          <w:color w:val="000000"/>
          <w:kern w:val="0"/>
          <w:sz w:val="22"/>
        </w:rPr>
      </w:pPr>
      <w:r w:rsidRPr="001F1E87">
        <w:rPr>
          <w:rFonts w:ascii="ＭＳ 明朝" w:hAnsi="Times New Roman" w:hint="eastAsia"/>
          <w:color w:val="000000"/>
          <w:kern w:val="0"/>
          <w:sz w:val="22"/>
        </w:rPr>
        <w:t xml:space="preserve">　この改正は、平成17年4月１日から実施する。</w:t>
      </w:r>
    </w:p>
    <w:p w14:paraId="292BC3A6" w14:textId="77777777" w:rsidR="009574FF" w:rsidRPr="001F1E87" w:rsidRDefault="009574FF" w:rsidP="009574FF">
      <w:pPr>
        <w:autoSpaceDE w:val="0"/>
        <w:autoSpaceDN w:val="0"/>
        <w:adjustRightInd w:val="0"/>
        <w:jc w:val="left"/>
        <w:rPr>
          <w:rFonts w:ascii="ＭＳ ゴシック" w:eastAsia="ＭＳ ゴシック" w:hAnsi="ＭＳ ゴシック"/>
          <w:color w:val="000000"/>
          <w:kern w:val="0"/>
          <w:sz w:val="22"/>
        </w:rPr>
      </w:pPr>
      <w:r w:rsidRPr="001F1E87">
        <w:rPr>
          <w:rFonts w:hint="eastAsia"/>
          <w:color w:val="000000"/>
          <w:kern w:val="0"/>
          <w:sz w:val="22"/>
        </w:rPr>
        <w:t xml:space="preserve">　　</w:t>
      </w:r>
      <w:r w:rsidRPr="001F1E87">
        <w:rPr>
          <w:rFonts w:ascii="ＭＳ ゴシック" w:eastAsia="ＭＳ ゴシック" w:hAnsi="ＭＳ ゴシック" w:hint="eastAsia"/>
          <w:color w:val="000000"/>
          <w:kern w:val="0"/>
          <w:sz w:val="22"/>
        </w:rPr>
        <w:t>附　則</w:t>
      </w:r>
    </w:p>
    <w:p w14:paraId="0EFD8529" w14:textId="77777777" w:rsidR="009574FF" w:rsidRPr="001F1E87" w:rsidRDefault="009574FF" w:rsidP="009574FF">
      <w:pPr>
        <w:autoSpaceDE w:val="0"/>
        <w:autoSpaceDN w:val="0"/>
        <w:adjustRightInd w:val="0"/>
        <w:jc w:val="left"/>
        <w:rPr>
          <w:rFonts w:ascii="ＭＳ 明朝" w:hAnsi="Times New Roman"/>
          <w:color w:val="000000"/>
          <w:kern w:val="0"/>
          <w:sz w:val="22"/>
        </w:rPr>
      </w:pPr>
      <w:r w:rsidRPr="001F1E87">
        <w:rPr>
          <w:rFonts w:ascii="ＭＳ 明朝" w:hAnsi="Times New Roman" w:hint="eastAsia"/>
          <w:color w:val="000000"/>
          <w:kern w:val="0"/>
          <w:sz w:val="22"/>
        </w:rPr>
        <w:t xml:space="preserve">　この改正は、平成17年</w:t>
      </w:r>
      <w:r>
        <w:rPr>
          <w:rFonts w:ascii="ＭＳ 明朝" w:hAnsi="Times New Roman" w:hint="eastAsia"/>
          <w:color w:val="000000"/>
          <w:kern w:val="0"/>
          <w:sz w:val="22"/>
        </w:rPr>
        <w:t>10</w:t>
      </w:r>
      <w:r w:rsidRPr="001F1E87">
        <w:rPr>
          <w:rFonts w:ascii="ＭＳ 明朝" w:hAnsi="Times New Roman" w:hint="eastAsia"/>
          <w:color w:val="000000"/>
          <w:kern w:val="0"/>
          <w:sz w:val="22"/>
        </w:rPr>
        <w:t>月１日から実施する。</w:t>
      </w:r>
    </w:p>
    <w:p w14:paraId="2EEA1ECF" w14:textId="77777777" w:rsidR="007B28AD" w:rsidRPr="001F1E87" w:rsidRDefault="007B28AD" w:rsidP="007B28AD">
      <w:pPr>
        <w:autoSpaceDE w:val="0"/>
        <w:autoSpaceDN w:val="0"/>
        <w:adjustRightInd w:val="0"/>
        <w:jc w:val="left"/>
        <w:rPr>
          <w:rFonts w:ascii="ＭＳ ゴシック" w:eastAsia="ＭＳ ゴシック" w:hAnsi="ＭＳ ゴシック"/>
          <w:color w:val="000000"/>
          <w:kern w:val="0"/>
          <w:sz w:val="22"/>
        </w:rPr>
      </w:pPr>
      <w:r w:rsidRPr="001F1E87">
        <w:rPr>
          <w:rFonts w:hint="eastAsia"/>
          <w:color w:val="000000"/>
          <w:kern w:val="0"/>
          <w:sz w:val="22"/>
        </w:rPr>
        <w:t xml:space="preserve">　　</w:t>
      </w:r>
      <w:r w:rsidRPr="001F1E87">
        <w:rPr>
          <w:rFonts w:ascii="ＭＳ ゴシック" w:eastAsia="ＭＳ ゴシック" w:hAnsi="ＭＳ ゴシック" w:hint="eastAsia"/>
          <w:color w:val="000000"/>
          <w:kern w:val="0"/>
          <w:sz w:val="22"/>
        </w:rPr>
        <w:t>附　則</w:t>
      </w:r>
    </w:p>
    <w:p w14:paraId="66ACA56B" w14:textId="77777777" w:rsidR="007B28AD" w:rsidRPr="001F1E87" w:rsidRDefault="007B28AD" w:rsidP="007B28AD">
      <w:pPr>
        <w:autoSpaceDE w:val="0"/>
        <w:autoSpaceDN w:val="0"/>
        <w:adjustRightInd w:val="0"/>
        <w:jc w:val="left"/>
        <w:rPr>
          <w:rFonts w:ascii="ＭＳ 明朝" w:hAnsi="Times New Roman"/>
          <w:color w:val="000000"/>
          <w:kern w:val="0"/>
          <w:sz w:val="22"/>
        </w:rPr>
      </w:pPr>
      <w:r w:rsidRPr="001F1E87">
        <w:rPr>
          <w:rFonts w:ascii="ＭＳ 明朝" w:hAnsi="Times New Roman" w:hint="eastAsia"/>
          <w:color w:val="000000"/>
          <w:kern w:val="0"/>
          <w:sz w:val="22"/>
        </w:rPr>
        <w:t xml:space="preserve">　この改正は、平成</w:t>
      </w:r>
      <w:r>
        <w:rPr>
          <w:rFonts w:ascii="ＭＳ 明朝" w:hAnsi="Times New Roman" w:hint="eastAsia"/>
          <w:color w:val="000000"/>
          <w:kern w:val="0"/>
          <w:sz w:val="22"/>
        </w:rPr>
        <w:t>19</w:t>
      </w:r>
      <w:r w:rsidRPr="001F1E87">
        <w:rPr>
          <w:rFonts w:ascii="ＭＳ 明朝" w:hAnsi="Times New Roman" w:hint="eastAsia"/>
          <w:color w:val="000000"/>
          <w:kern w:val="0"/>
          <w:sz w:val="22"/>
        </w:rPr>
        <w:t>年</w:t>
      </w:r>
      <w:r>
        <w:rPr>
          <w:rFonts w:ascii="ＭＳ 明朝" w:hAnsi="Times New Roman" w:hint="eastAsia"/>
          <w:color w:val="000000"/>
          <w:kern w:val="0"/>
          <w:sz w:val="22"/>
        </w:rPr>
        <w:t>１</w:t>
      </w:r>
      <w:r w:rsidRPr="001F1E87">
        <w:rPr>
          <w:rFonts w:ascii="ＭＳ 明朝" w:hAnsi="Times New Roman" w:hint="eastAsia"/>
          <w:color w:val="000000"/>
          <w:kern w:val="0"/>
          <w:sz w:val="22"/>
        </w:rPr>
        <w:t>月１日から実施する。</w:t>
      </w:r>
    </w:p>
    <w:p w14:paraId="0852D8E2" w14:textId="77777777" w:rsidR="009D4BE2" w:rsidRPr="001F1E87" w:rsidRDefault="009D4BE2" w:rsidP="009D4BE2">
      <w:pPr>
        <w:autoSpaceDE w:val="0"/>
        <w:autoSpaceDN w:val="0"/>
        <w:adjustRightInd w:val="0"/>
        <w:jc w:val="left"/>
        <w:rPr>
          <w:rFonts w:ascii="ＭＳ ゴシック" w:eastAsia="ＭＳ ゴシック" w:hAnsi="ＭＳ ゴシック"/>
          <w:color w:val="000000"/>
          <w:kern w:val="0"/>
          <w:sz w:val="22"/>
        </w:rPr>
      </w:pPr>
      <w:r w:rsidRPr="001F1E87">
        <w:rPr>
          <w:rFonts w:hint="eastAsia"/>
          <w:color w:val="000000"/>
          <w:kern w:val="0"/>
          <w:sz w:val="22"/>
        </w:rPr>
        <w:t xml:space="preserve">　　</w:t>
      </w:r>
      <w:r w:rsidRPr="001F1E87">
        <w:rPr>
          <w:rFonts w:ascii="ＭＳ ゴシック" w:eastAsia="ＭＳ ゴシック" w:hAnsi="ＭＳ ゴシック" w:hint="eastAsia"/>
          <w:color w:val="000000"/>
          <w:kern w:val="0"/>
          <w:sz w:val="22"/>
        </w:rPr>
        <w:t>附　則</w:t>
      </w:r>
    </w:p>
    <w:p w14:paraId="6D5715DD" w14:textId="77777777" w:rsidR="009D4BE2" w:rsidRPr="001F1E87" w:rsidRDefault="009D4BE2" w:rsidP="009D4BE2">
      <w:pPr>
        <w:autoSpaceDE w:val="0"/>
        <w:autoSpaceDN w:val="0"/>
        <w:adjustRightInd w:val="0"/>
        <w:jc w:val="left"/>
        <w:rPr>
          <w:rFonts w:ascii="ＭＳ 明朝" w:hAnsi="Times New Roman"/>
          <w:color w:val="000000"/>
          <w:kern w:val="0"/>
          <w:sz w:val="22"/>
        </w:rPr>
      </w:pPr>
      <w:r w:rsidRPr="001F1E87">
        <w:rPr>
          <w:rFonts w:ascii="ＭＳ 明朝" w:hAnsi="Times New Roman" w:hint="eastAsia"/>
          <w:color w:val="000000"/>
          <w:kern w:val="0"/>
          <w:sz w:val="22"/>
        </w:rPr>
        <w:t xml:space="preserve">　この改正は、平成</w:t>
      </w:r>
      <w:r>
        <w:rPr>
          <w:rFonts w:ascii="ＭＳ 明朝" w:hAnsi="Times New Roman" w:hint="eastAsia"/>
          <w:color w:val="000000"/>
          <w:kern w:val="0"/>
          <w:sz w:val="22"/>
        </w:rPr>
        <w:t>19</w:t>
      </w:r>
      <w:r w:rsidRPr="001F1E87">
        <w:rPr>
          <w:rFonts w:ascii="ＭＳ 明朝" w:hAnsi="Times New Roman" w:hint="eastAsia"/>
          <w:color w:val="000000"/>
          <w:kern w:val="0"/>
          <w:sz w:val="22"/>
        </w:rPr>
        <w:t>年</w:t>
      </w:r>
      <w:r>
        <w:rPr>
          <w:rFonts w:ascii="ＭＳ 明朝" w:hAnsi="Times New Roman" w:hint="eastAsia"/>
          <w:color w:val="000000"/>
          <w:kern w:val="0"/>
          <w:sz w:val="22"/>
        </w:rPr>
        <w:t>４</w:t>
      </w:r>
      <w:r w:rsidRPr="001F1E87">
        <w:rPr>
          <w:rFonts w:ascii="ＭＳ 明朝" w:hAnsi="Times New Roman" w:hint="eastAsia"/>
          <w:color w:val="000000"/>
          <w:kern w:val="0"/>
          <w:sz w:val="22"/>
        </w:rPr>
        <w:t>月１日から実施する。</w:t>
      </w:r>
    </w:p>
    <w:p w14:paraId="40EEAF3A" w14:textId="77777777" w:rsidR="009574FF" w:rsidRPr="009D4BE2" w:rsidRDefault="009574FF" w:rsidP="00A01163">
      <w:pPr>
        <w:autoSpaceDE w:val="0"/>
        <w:autoSpaceDN w:val="0"/>
        <w:adjustRightInd w:val="0"/>
        <w:jc w:val="left"/>
        <w:rPr>
          <w:rFonts w:ascii="ＭＳ 明朝" w:hAnsi="Times New Roman"/>
          <w:color w:val="000000"/>
          <w:kern w:val="0"/>
          <w:sz w:val="22"/>
        </w:rPr>
      </w:pPr>
    </w:p>
    <w:sectPr w:rsidR="009574FF" w:rsidRPr="009D4BE2">
      <w:pgSz w:w="11906" w:h="16838"/>
      <w:pgMar w:top="1418" w:right="1134" w:bottom="1418"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1CE7E" w14:textId="77777777" w:rsidR="007B2ECB" w:rsidRDefault="007B2ECB" w:rsidP="007B2ECB">
      <w:r>
        <w:separator/>
      </w:r>
    </w:p>
  </w:endnote>
  <w:endnote w:type="continuationSeparator" w:id="0">
    <w:p w14:paraId="1C229CEF" w14:textId="77777777" w:rsidR="007B2ECB" w:rsidRDefault="007B2ECB" w:rsidP="007B2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l‚r ƒSƒVƒbƒN">
    <w:altName w:val="ＭＳ ゴシック"/>
    <w:panose1 w:val="00000000000000000000"/>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BFFC4" w14:textId="77777777" w:rsidR="007B2ECB" w:rsidRDefault="007B2ECB" w:rsidP="007B2ECB">
      <w:r>
        <w:separator/>
      </w:r>
    </w:p>
  </w:footnote>
  <w:footnote w:type="continuationSeparator" w:id="0">
    <w:p w14:paraId="73FD6D1E" w14:textId="77777777" w:rsidR="007B2ECB" w:rsidRDefault="007B2ECB" w:rsidP="007B2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2385C"/>
    <w:multiLevelType w:val="hybridMultilevel"/>
    <w:tmpl w:val="6584F108"/>
    <w:lvl w:ilvl="0" w:tplc="08668E4A">
      <w:start w:val="1"/>
      <w:numFmt w:val="decimalFullWidth"/>
      <w:lvlText w:val="%1．"/>
      <w:lvlJc w:val="left"/>
      <w:pPr>
        <w:tabs>
          <w:tab w:val="num" w:pos="720"/>
        </w:tabs>
        <w:ind w:left="720" w:hanging="720"/>
      </w:pPr>
      <w:rPr>
        <w:rFonts w:hint="default"/>
      </w:rPr>
    </w:lvl>
    <w:lvl w:ilvl="1" w:tplc="74960CFA">
      <w:start w:val="27"/>
      <w:numFmt w:val="bullet"/>
      <w:lvlText w:val="・"/>
      <w:lvlJc w:val="left"/>
      <w:pPr>
        <w:tabs>
          <w:tab w:val="num" w:pos="840"/>
        </w:tabs>
        <w:ind w:left="840" w:hanging="48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A2163C"/>
    <w:multiLevelType w:val="hybridMultilevel"/>
    <w:tmpl w:val="15DAB64A"/>
    <w:lvl w:ilvl="0" w:tplc="BB8ED83C">
      <w:numFmt w:val="bullet"/>
      <w:lvlText w:val="・"/>
      <w:lvlJc w:val="left"/>
      <w:pPr>
        <w:tabs>
          <w:tab w:val="num" w:pos="2966"/>
        </w:tabs>
        <w:ind w:left="2966" w:hanging="555"/>
      </w:pPr>
      <w:rPr>
        <w:rFonts w:ascii="ＭＳ 明朝" w:eastAsia="ＭＳ 明朝" w:hAnsi="ＭＳ 明朝" w:cs="Times New Roman" w:hint="eastAsia"/>
      </w:rPr>
    </w:lvl>
    <w:lvl w:ilvl="1" w:tplc="0409000B" w:tentative="1">
      <w:start w:val="1"/>
      <w:numFmt w:val="bullet"/>
      <w:lvlText w:val=""/>
      <w:lvlJc w:val="left"/>
      <w:pPr>
        <w:tabs>
          <w:tab w:val="num" w:pos="3251"/>
        </w:tabs>
        <w:ind w:left="3251" w:hanging="420"/>
      </w:pPr>
      <w:rPr>
        <w:rFonts w:ascii="Wingdings" w:hAnsi="Wingdings" w:hint="default"/>
      </w:rPr>
    </w:lvl>
    <w:lvl w:ilvl="2" w:tplc="0409000D" w:tentative="1">
      <w:start w:val="1"/>
      <w:numFmt w:val="bullet"/>
      <w:lvlText w:val=""/>
      <w:lvlJc w:val="left"/>
      <w:pPr>
        <w:tabs>
          <w:tab w:val="num" w:pos="3671"/>
        </w:tabs>
        <w:ind w:left="3671" w:hanging="420"/>
      </w:pPr>
      <w:rPr>
        <w:rFonts w:ascii="Wingdings" w:hAnsi="Wingdings" w:hint="default"/>
      </w:rPr>
    </w:lvl>
    <w:lvl w:ilvl="3" w:tplc="04090001" w:tentative="1">
      <w:start w:val="1"/>
      <w:numFmt w:val="bullet"/>
      <w:lvlText w:val=""/>
      <w:lvlJc w:val="left"/>
      <w:pPr>
        <w:tabs>
          <w:tab w:val="num" w:pos="4091"/>
        </w:tabs>
        <w:ind w:left="4091" w:hanging="420"/>
      </w:pPr>
      <w:rPr>
        <w:rFonts w:ascii="Wingdings" w:hAnsi="Wingdings" w:hint="default"/>
      </w:rPr>
    </w:lvl>
    <w:lvl w:ilvl="4" w:tplc="0409000B" w:tentative="1">
      <w:start w:val="1"/>
      <w:numFmt w:val="bullet"/>
      <w:lvlText w:val=""/>
      <w:lvlJc w:val="left"/>
      <w:pPr>
        <w:tabs>
          <w:tab w:val="num" w:pos="4511"/>
        </w:tabs>
        <w:ind w:left="4511" w:hanging="420"/>
      </w:pPr>
      <w:rPr>
        <w:rFonts w:ascii="Wingdings" w:hAnsi="Wingdings" w:hint="default"/>
      </w:rPr>
    </w:lvl>
    <w:lvl w:ilvl="5" w:tplc="0409000D" w:tentative="1">
      <w:start w:val="1"/>
      <w:numFmt w:val="bullet"/>
      <w:lvlText w:val=""/>
      <w:lvlJc w:val="left"/>
      <w:pPr>
        <w:tabs>
          <w:tab w:val="num" w:pos="4931"/>
        </w:tabs>
        <w:ind w:left="4931" w:hanging="420"/>
      </w:pPr>
      <w:rPr>
        <w:rFonts w:ascii="Wingdings" w:hAnsi="Wingdings" w:hint="default"/>
      </w:rPr>
    </w:lvl>
    <w:lvl w:ilvl="6" w:tplc="04090001" w:tentative="1">
      <w:start w:val="1"/>
      <w:numFmt w:val="bullet"/>
      <w:lvlText w:val=""/>
      <w:lvlJc w:val="left"/>
      <w:pPr>
        <w:tabs>
          <w:tab w:val="num" w:pos="5351"/>
        </w:tabs>
        <w:ind w:left="5351" w:hanging="420"/>
      </w:pPr>
      <w:rPr>
        <w:rFonts w:ascii="Wingdings" w:hAnsi="Wingdings" w:hint="default"/>
      </w:rPr>
    </w:lvl>
    <w:lvl w:ilvl="7" w:tplc="0409000B" w:tentative="1">
      <w:start w:val="1"/>
      <w:numFmt w:val="bullet"/>
      <w:lvlText w:val=""/>
      <w:lvlJc w:val="left"/>
      <w:pPr>
        <w:tabs>
          <w:tab w:val="num" w:pos="5771"/>
        </w:tabs>
        <w:ind w:left="5771" w:hanging="420"/>
      </w:pPr>
      <w:rPr>
        <w:rFonts w:ascii="Wingdings" w:hAnsi="Wingdings" w:hint="default"/>
      </w:rPr>
    </w:lvl>
    <w:lvl w:ilvl="8" w:tplc="0409000D" w:tentative="1">
      <w:start w:val="1"/>
      <w:numFmt w:val="bullet"/>
      <w:lvlText w:val=""/>
      <w:lvlJc w:val="left"/>
      <w:pPr>
        <w:tabs>
          <w:tab w:val="num" w:pos="6191"/>
        </w:tabs>
        <w:ind w:left="6191" w:hanging="420"/>
      </w:pPr>
      <w:rPr>
        <w:rFonts w:ascii="Wingdings" w:hAnsi="Wingdings" w:hint="default"/>
      </w:rPr>
    </w:lvl>
  </w:abstractNum>
  <w:abstractNum w:abstractNumId="2" w15:restartNumberingAfterBreak="0">
    <w:nsid w:val="22211585"/>
    <w:multiLevelType w:val="hybridMultilevel"/>
    <w:tmpl w:val="3B6C1B12"/>
    <w:lvl w:ilvl="0" w:tplc="0DFE33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8DB1884"/>
    <w:multiLevelType w:val="hybridMultilevel"/>
    <w:tmpl w:val="D042080C"/>
    <w:lvl w:ilvl="0" w:tplc="0540DA36">
      <w:start w:val="1"/>
      <w:numFmt w:val="decimalFullWidth"/>
      <w:lvlText w:val="%1．"/>
      <w:lvlJc w:val="left"/>
      <w:pPr>
        <w:tabs>
          <w:tab w:val="num" w:pos="904"/>
        </w:tabs>
        <w:ind w:left="904" w:hanging="405"/>
      </w:pPr>
      <w:rPr>
        <w:rFonts w:hint="default"/>
      </w:rPr>
    </w:lvl>
    <w:lvl w:ilvl="1" w:tplc="04090017" w:tentative="1">
      <w:start w:val="1"/>
      <w:numFmt w:val="aiueoFullWidth"/>
      <w:lvlText w:val="(%2)"/>
      <w:lvlJc w:val="left"/>
      <w:pPr>
        <w:tabs>
          <w:tab w:val="num" w:pos="1339"/>
        </w:tabs>
        <w:ind w:left="1339" w:hanging="420"/>
      </w:pPr>
    </w:lvl>
    <w:lvl w:ilvl="2" w:tplc="04090011">
      <w:start w:val="1"/>
      <w:numFmt w:val="decimalEnclosedCircle"/>
      <w:lvlText w:val="%3"/>
      <w:lvlJc w:val="left"/>
      <w:pPr>
        <w:tabs>
          <w:tab w:val="num" w:pos="1759"/>
        </w:tabs>
        <w:ind w:left="1759" w:hanging="420"/>
      </w:pPr>
    </w:lvl>
    <w:lvl w:ilvl="3" w:tplc="0409000F" w:tentative="1">
      <w:start w:val="1"/>
      <w:numFmt w:val="decimal"/>
      <w:lvlText w:val="%4."/>
      <w:lvlJc w:val="left"/>
      <w:pPr>
        <w:tabs>
          <w:tab w:val="num" w:pos="2179"/>
        </w:tabs>
        <w:ind w:left="2179" w:hanging="420"/>
      </w:pPr>
    </w:lvl>
    <w:lvl w:ilvl="4" w:tplc="04090017" w:tentative="1">
      <w:start w:val="1"/>
      <w:numFmt w:val="aiueoFullWidth"/>
      <w:lvlText w:val="(%5)"/>
      <w:lvlJc w:val="left"/>
      <w:pPr>
        <w:tabs>
          <w:tab w:val="num" w:pos="2599"/>
        </w:tabs>
        <w:ind w:left="2599" w:hanging="420"/>
      </w:pPr>
    </w:lvl>
    <w:lvl w:ilvl="5" w:tplc="04090011" w:tentative="1">
      <w:start w:val="1"/>
      <w:numFmt w:val="decimalEnclosedCircle"/>
      <w:lvlText w:val="%6"/>
      <w:lvlJc w:val="left"/>
      <w:pPr>
        <w:tabs>
          <w:tab w:val="num" w:pos="3019"/>
        </w:tabs>
        <w:ind w:left="3019" w:hanging="420"/>
      </w:pPr>
    </w:lvl>
    <w:lvl w:ilvl="6" w:tplc="0409000F" w:tentative="1">
      <w:start w:val="1"/>
      <w:numFmt w:val="decimal"/>
      <w:lvlText w:val="%7."/>
      <w:lvlJc w:val="left"/>
      <w:pPr>
        <w:tabs>
          <w:tab w:val="num" w:pos="3439"/>
        </w:tabs>
        <w:ind w:left="3439" w:hanging="420"/>
      </w:pPr>
    </w:lvl>
    <w:lvl w:ilvl="7" w:tplc="04090017" w:tentative="1">
      <w:start w:val="1"/>
      <w:numFmt w:val="aiueoFullWidth"/>
      <w:lvlText w:val="(%8)"/>
      <w:lvlJc w:val="left"/>
      <w:pPr>
        <w:tabs>
          <w:tab w:val="num" w:pos="3859"/>
        </w:tabs>
        <w:ind w:left="3859" w:hanging="420"/>
      </w:pPr>
    </w:lvl>
    <w:lvl w:ilvl="8" w:tplc="04090011" w:tentative="1">
      <w:start w:val="1"/>
      <w:numFmt w:val="decimalEnclosedCircle"/>
      <w:lvlText w:val="%9"/>
      <w:lvlJc w:val="left"/>
      <w:pPr>
        <w:tabs>
          <w:tab w:val="num" w:pos="4279"/>
        </w:tabs>
        <w:ind w:left="4279" w:hanging="420"/>
      </w:pPr>
    </w:lvl>
  </w:abstractNum>
  <w:abstractNum w:abstractNumId="4" w15:restartNumberingAfterBreak="0">
    <w:nsid w:val="35111C9C"/>
    <w:multiLevelType w:val="hybridMultilevel"/>
    <w:tmpl w:val="F7283ABE"/>
    <w:lvl w:ilvl="0" w:tplc="E70A059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87B5450"/>
    <w:multiLevelType w:val="hybridMultilevel"/>
    <w:tmpl w:val="6FB87E26"/>
    <w:lvl w:ilvl="0" w:tplc="F76CB5C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3E754E4"/>
    <w:multiLevelType w:val="hybridMultilevel"/>
    <w:tmpl w:val="77A455A8"/>
    <w:lvl w:ilvl="0" w:tplc="60A287CE">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16B6C98"/>
    <w:multiLevelType w:val="hybridMultilevel"/>
    <w:tmpl w:val="EC82C522"/>
    <w:lvl w:ilvl="0" w:tplc="A15276AA">
      <w:start w:val="41"/>
      <w:numFmt w:val="decimal"/>
      <w:lvlText w:val="第%1条"/>
      <w:lvlJc w:val="left"/>
      <w:pPr>
        <w:tabs>
          <w:tab w:val="num" w:pos="722"/>
        </w:tabs>
        <w:ind w:left="722" w:hanging="720"/>
      </w:pPr>
      <w:rPr>
        <w:rFonts w:ascii="ＭＳ ゴシック" w:eastAsia="ＭＳ ゴシック"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num w:numId="1" w16cid:durableId="732848360">
    <w:abstractNumId w:val="6"/>
  </w:num>
  <w:num w:numId="2" w16cid:durableId="2126537812">
    <w:abstractNumId w:val="3"/>
  </w:num>
  <w:num w:numId="3" w16cid:durableId="936865222">
    <w:abstractNumId w:val="5"/>
  </w:num>
  <w:num w:numId="4" w16cid:durableId="190383783">
    <w:abstractNumId w:val="1"/>
  </w:num>
  <w:num w:numId="5" w16cid:durableId="1891645002">
    <w:abstractNumId w:val="2"/>
  </w:num>
  <w:num w:numId="6" w16cid:durableId="20400622">
    <w:abstractNumId w:val="4"/>
  </w:num>
  <w:num w:numId="7" w16cid:durableId="106969182">
    <w:abstractNumId w:val="0"/>
  </w:num>
  <w:num w:numId="8" w16cid:durableId="7783341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64F0"/>
    <w:rsid w:val="001F1E87"/>
    <w:rsid w:val="00424D35"/>
    <w:rsid w:val="00474C51"/>
    <w:rsid w:val="004E6AEA"/>
    <w:rsid w:val="004F64F0"/>
    <w:rsid w:val="007B28AD"/>
    <w:rsid w:val="007B2ECB"/>
    <w:rsid w:val="008022DA"/>
    <w:rsid w:val="00861F94"/>
    <w:rsid w:val="008B56C7"/>
    <w:rsid w:val="009574FF"/>
    <w:rsid w:val="00957C6B"/>
    <w:rsid w:val="009D4BE2"/>
    <w:rsid w:val="009D7CD0"/>
    <w:rsid w:val="00A01163"/>
    <w:rsid w:val="00A357BE"/>
    <w:rsid w:val="00A8682A"/>
    <w:rsid w:val="00B50A0D"/>
    <w:rsid w:val="00BE151B"/>
    <w:rsid w:val="00C41AD2"/>
    <w:rsid w:val="00D15375"/>
    <w:rsid w:val="00D5654E"/>
    <w:rsid w:val="00E622FD"/>
    <w:rsid w:val="00E96019"/>
    <w:rsid w:val="00FD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138562C"/>
  <w15:chartTrackingRefBased/>
  <w15:docId w15:val="{C72897A7-4316-49EC-94F3-59B648E5E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480" w:hanging="480"/>
      <w:jc w:val="left"/>
    </w:pPr>
    <w:rPr>
      <w:rFonts w:ascii="ＭＳ 明朝" w:hAnsi="Times New Roman"/>
      <w:color w:val="000000"/>
      <w:kern w:val="0"/>
      <w:sz w:val="22"/>
    </w:rPr>
  </w:style>
  <w:style w:type="paragraph" w:styleId="2">
    <w:name w:val="Body Text Indent 2"/>
    <w:basedOn w:val="a"/>
    <w:pPr>
      <w:autoSpaceDE w:val="0"/>
      <w:autoSpaceDN w:val="0"/>
      <w:adjustRightInd w:val="0"/>
      <w:ind w:left="240" w:hanging="240"/>
      <w:jc w:val="left"/>
    </w:pPr>
    <w:rPr>
      <w:rFonts w:ascii="ＭＳ 明朝" w:hAnsi="Times New Roman"/>
      <w:color w:val="000000"/>
      <w:kern w:val="0"/>
      <w:sz w:val="22"/>
    </w:rPr>
  </w:style>
  <w:style w:type="paragraph" w:styleId="a4">
    <w:name w:val="header"/>
    <w:basedOn w:val="a"/>
    <w:rsid w:val="00A01163"/>
    <w:pPr>
      <w:tabs>
        <w:tab w:val="center" w:pos="4252"/>
        <w:tab w:val="right" w:pos="8504"/>
      </w:tabs>
      <w:snapToGrid w:val="0"/>
    </w:pPr>
  </w:style>
  <w:style w:type="paragraph" w:styleId="a5">
    <w:name w:val="footer"/>
    <w:basedOn w:val="a"/>
    <w:rsid w:val="00A01163"/>
    <w:pPr>
      <w:tabs>
        <w:tab w:val="center" w:pos="4252"/>
        <w:tab w:val="right" w:pos="8504"/>
      </w:tabs>
      <w:snapToGrid w:val="0"/>
    </w:pPr>
  </w:style>
  <w:style w:type="character" w:styleId="a6">
    <w:name w:val="page number"/>
    <w:basedOn w:val="a0"/>
    <w:rsid w:val="00A01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40C1D-20EE-4197-8B9C-C8B983BFB113}">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25BBD538-A75C-4108-BCF2-9A1A5F8ED314}">
  <ds:schemaRefs>
    <ds:schemaRef ds:uri="http://schemas.microsoft.com/sharepoint/v3/contenttype/forms"/>
  </ds:schemaRefs>
</ds:datastoreItem>
</file>

<file path=customXml/itemProps3.xml><?xml version="1.0" encoding="utf-8"?>
<ds:datastoreItem xmlns:ds="http://schemas.openxmlformats.org/officeDocument/2006/customXml" ds:itemID="{480F7A2C-3FD2-499E-82B9-0F0AED90B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2920</Words>
  <Characters>16646</Characters>
  <Application>Microsoft Office Word</Application>
  <DocSecurity>2</DocSecurity>
  <Lines>138</Lines>
  <Paragraphs>39</Paragraphs>
  <ScaleCrop>false</ScaleCrop>
  <HeadingPairs>
    <vt:vector size="2" baseType="variant">
      <vt:variant>
        <vt:lpstr>Title</vt:lpstr>
      </vt:variant>
      <vt:variant>
        <vt:i4>1</vt:i4>
      </vt:variant>
    </vt:vector>
  </HeadingPairs>
  <TitlesOfParts>
    <vt:vector size="1" baseType="lpstr">
      <vt:lpstr>貿易一般保険約款</vt:lpstr>
    </vt:vector>
  </TitlesOfParts>
  <Company>日本貿易保険</Company>
  <LinksUpToDate>false</LinksUpToDate>
  <CharactersWithSpaces>19527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貿易一般保険約款</dc:title>
  <dc:subject/>
  <dc:creator>日本貿易保険</dc:creator>
  <cp:keywords/>
  <dc:description/>
  <cp:lastModifiedBy>日本貿易保険</cp:lastModifiedBy>
  <cp:lastPrinted>2005-03-28T06:13:00Z</cp:lastPrinted>
  <dcterms:created xsi:type="dcterms:W3CDTF">2023-05-11T05:53:00Z</dcterms:created>
  <dcterms:modified xsi:type="dcterms:W3CDTF">2023-05-31T06:55:00Z</dcterms:modified>
</cp:coreProperties>
</file>