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57A8" w14:textId="3FD5DF39" w:rsidR="00115309" w:rsidRDefault="00115309" w:rsidP="00434B0E">
      <w:pPr>
        <w:jc w:val="center"/>
      </w:pPr>
      <w:r>
        <w:rPr>
          <w:rFonts w:hint="eastAsia"/>
        </w:rPr>
        <w:t>資源エネルギー案件に係る海外投資保険又は海外事業資金貸付保険の取扱について</w:t>
      </w:r>
    </w:p>
    <w:p w14:paraId="42348F70" w14:textId="77777777" w:rsidR="00115309" w:rsidRDefault="00115309"/>
    <w:p w14:paraId="756F997F" w14:textId="77777777" w:rsidR="00115309" w:rsidRDefault="00115309" w:rsidP="000D3B9E">
      <w:pPr>
        <w:wordWrap w:val="0"/>
        <w:jc w:val="right"/>
      </w:pPr>
      <w:r>
        <w:rPr>
          <w:rFonts w:hint="eastAsia"/>
        </w:rPr>
        <w:t>平成</w:t>
      </w:r>
      <w:r>
        <w:rPr>
          <w:rFonts w:hint="eastAsia"/>
        </w:rPr>
        <w:t>19</w:t>
      </w:r>
      <w:r>
        <w:rPr>
          <w:rFonts w:hint="eastAsia"/>
        </w:rPr>
        <w:t>年</w:t>
      </w:r>
      <w:r>
        <w:rPr>
          <w:rFonts w:hint="eastAsia"/>
        </w:rPr>
        <w:t>3</w:t>
      </w:r>
      <w:r>
        <w:rPr>
          <w:rFonts w:hint="eastAsia"/>
        </w:rPr>
        <w:t>月</w:t>
      </w:r>
      <w:r w:rsidR="00523FB6">
        <w:rPr>
          <w:rFonts w:hint="eastAsia"/>
        </w:rPr>
        <w:t>22</w:t>
      </w:r>
      <w:r w:rsidR="00523FB6">
        <w:rPr>
          <w:rFonts w:hint="eastAsia"/>
        </w:rPr>
        <w:t>日</w:t>
      </w:r>
      <w:r w:rsidR="000D3B9E">
        <w:rPr>
          <w:rFonts w:hint="eastAsia"/>
        </w:rPr>
        <w:t xml:space="preserve">　</w:t>
      </w:r>
      <w:r w:rsidR="000D3B9E">
        <w:rPr>
          <w:rFonts w:hint="eastAsia"/>
        </w:rPr>
        <w:t>07</w:t>
      </w:r>
      <w:r w:rsidR="000D3B9E">
        <w:rPr>
          <w:rFonts w:hint="eastAsia"/>
        </w:rPr>
        <w:t>－制度－</w:t>
      </w:r>
      <w:r w:rsidR="000D3B9E">
        <w:rPr>
          <w:rFonts w:hint="eastAsia"/>
        </w:rPr>
        <w:t>00012</w:t>
      </w:r>
    </w:p>
    <w:p w14:paraId="556086DC" w14:textId="77777777" w:rsidR="00115309" w:rsidRDefault="000D3B9E">
      <w:pPr>
        <w:jc w:val="right"/>
      </w:pPr>
      <w:r>
        <w:rPr>
          <w:rFonts w:hint="eastAsia"/>
        </w:rPr>
        <w:t>平成</w:t>
      </w:r>
      <w:r>
        <w:rPr>
          <w:rFonts w:hint="eastAsia"/>
        </w:rPr>
        <w:t>19</w:t>
      </w:r>
      <w:r>
        <w:rPr>
          <w:rFonts w:hint="eastAsia"/>
        </w:rPr>
        <w:t>年６月</w:t>
      </w:r>
      <w:r>
        <w:rPr>
          <w:rFonts w:hint="eastAsia"/>
        </w:rPr>
        <w:t>21</w:t>
      </w:r>
      <w:r>
        <w:rPr>
          <w:rFonts w:hint="eastAsia"/>
        </w:rPr>
        <w:t>日　一部改正</w:t>
      </w:r>
    </w:p>
    <w:p w14:paraId="73228B26" w14:textId="77777777" w:rsidR="00115309" w:rsidRDefault="00115309"/>
    <w:p w14:paraId="0F4119DC" w14:textId="77777777" w:rsidR="00115309" w:rsidRDefault="00115309"/>
    <w:p w14:paraId="4F89B382" w14:textId="77777777" w:rsidR="00115309" w:rsidRDefault="00115309">
      <w:r>
        <w:rPr>
          <w:rFonts w:hint="eastAsia"/>
        </w:rPr>
        <w:t xml:space="preserve">　海外投資又は海外事業資金貸付のうち、次に掲げるものに対する海外投資保険又は海外事業資金貸付保険については、下記のとおり取り扱う。</w:t>
      </w:r>
    </w:p>
    <w:p w14:paraId="70B870F8" w14:textId="77777777" w:rsidR="00115309" w:rsidRDefault="00115309"/>
    <w:p w14:paraId="6ED2C5C3" w14:textId="77777777" w:rsidR="00115309" w:rsidRDefault="00115309">
      <w:pPr>
        <w:ind w:left="180" w:hangingChars="75" w:hanging="180"/>
      </w:pPr>
      <w:r>
        <w:rPr>
          <w:rFonts w:hint="eastAsia"/>
        </w:rPr>
        <w:t>一　エネルギー資源又は鉱物資源の引取案件に対する海外事業資金貸付</w:t>
      </w:r>
      <w:r>
        <w:rPr>
          <w:rFonts w:hint="eastAsia"/>
        </w:rPr>
        <w:t>(</w:t>
      </w:r>
      <w:r>
        <w:rPr>
          <w:rFonts w:hint="eastAsia"/>
        </w:rPr>
        <w:t>当該貸付により取得される債権が当該貸付の相手方</w:t>
      </w:r>
      <w:r w:rsidR="002C2C36">
        <w:rPr>
          <w:rFonts w:hint="eastAsia"/>
        </w:rPr>
        <w:t>を</w:t>
      </w:r>
      <w:r>
        <w:rPr>
          <w:rFonts w:hint="eastAsia"/>
        </w:rPr>
        <w:t>債務者</w:t>
      </w:r>
      <w:r w:rsidR="002C2C36">
        <w:rPr>
          <w:rFonts w:hint="eastAsia"/>
        </w:rPr>
        <w:t>とする</w:t>
      </w:r>
      <w:r>
        <w:rPr>
          <w:rFonts w:hint="eastAsia"/>
        </w:rPr>
        <w:t>他の一般的な債権に劣後せず、かつ償還期日が明確に定められているものに限る。</w:t>
      </w:r>
      <w:r>
        <w:rPr>
          <w:rFonts w:hint="eastAsia"/>
        </w:rPr>
        <w:t>)</w:t>
      </w:r>
      <w:r>
        <w:rPr>
          <w:rFonts w:hint="eastAsia"/>
        </w:rPr>
        <w:t>であって、原則として当該引取の代金の決済及び当該貸付の償還のために</w:t>
      </w:r>
      <w:r w:rsidR="00523FB6">
        <w:rPr>
          <w:rFonts w:hint="eastAsia"/>
        </w:rPr>
        <w:t>独立行政法人日本貿易保険（以下「日本貿易保険」という。）が別に定める</w:t>
      </w:r>
      <w:r>
        <w:rPr>
          <w:rFonts w:hint="eastAsia"/>
        </w:rPr>
        <w:t>国の一流銀行</w:t>
      </w:r>
      <w:r w:rsidR="00523FB6">
        <w:rPr>
          <w:rFonts w:hint="eastAsia"/>
        </w:rPr>
        <w:t>（</w:t>
      </w:r>
      <w:r>
        <w:rPr>
          <w:rFonts w:hint="eastAsia"/>
        </w:rPr>
        <w:t>日本貿易保険が認めたものに限る。</w:t>
      </w:r>
      <w:r>
        <w:rPr>
          <w:rFonts w:hint="eastAsia"/>
        </w:rPr>
        <w:t>)</w:t>
      </w:r>
      <w:r>
        <w:rPr>
          <w:rFonts w:hint="eastAsia"/>
        </w:rPr>
        <w:t>に</w:t>
      </w:r>
      <w:r w:rsidR="00A1285B">
        <w:rPr>
          <w:rFonts w:hint="eastAsia"/>
        </w:rPr>
        <w:t>エスクロウ口座</w:t>
      </w:r>
      <w:r>
        <w:rPr>
          <w:rFonts w:hint="eastAsia"/>
        </w:rPr>
        <w:t>が開設されるもの</w:t>
      </w:r>
    </w:p>
    <w:p w14:paraId="26F9CACB" w14:textId="77777777" w:rsidR="00115309" w:rsidRDefault="00115309">
      <w:pPr>
        <w:ind w:left="180" w:hangingChars="75" w:hanging="180"/>
      </w:pPr>
    </w:p>
    <w:p w14:paraId="57E59873" w14:textId="77777777" w:rsidR="00115309" w:rsidRDefault="00115309">
      <w:pPr>
        <w:ind w:left="180" w:hangingChars="75" w:hanging="180"/>
      </w:pPr>
      <w:r>
        <w:rPr>
          <w:rFonts w:hint="eastAsia"/>
        </w:rPr>
        <w:t>二　エネルギー資源又は鉱物資源の生産案件に対する海外投資又は海外事業資金貸付</w:t>
      </w:r>
      <w:r>
        <w:rPr>
          <w:rFonts w:hint="eastAsia"/>
        </w:rPr>
        <w:t>(</w:t>
      </w:r>
      <w:r>
        <w:rPr>
          <w:rFonts w:hint="eastAsia"/>
        </w:rPr>
        <w:t>当該貸付により取得される債権が</w:t>
      </w:r>
      <w:r w:rsidR="002F3F8B">
        <w:rPr>
          <w:rFonts w:hint="eastAsia"/>
        </w:rPr>
        <w:t>当該貸付の相手方</w:t>
      </w:r>
      <w:r w:rsidR="002C2C36">
        <w:rPr>
          <w:rFonts w:hint="eastAsia"/>
        </w:rPr>
        <w:t>を</w:t>
      </w:r>
      <w:r w:rsidR="002F3F8B">
        <w:rPr>
          <w:rFonts w:hint="eastAsia"/>
        </w:rPr>
        <w:t>債務者</w:t>
      </w:r>
      <w:r w:rsidR="002C2C36">
        <w:rPr>
          <w:rFonts w:hint="eastAsia"/>
        </w:rPr>
        <w:t>とする</w:t>
      </w:r>
      <w:r w:rsidR="002F3F8B">
        <w:rPr>
          <w:rFonts w:hint="eastAsia"/>
        </w:rPr>
        <w:t>他の一般的な債権</w:t>
      </w:r>
      <w:r>
        <w:rPr>
          <w:rFonts w:hint="eastAsia"/>
        </w:rPr>
        <w:t>に劣後するもの</w:t>
      </w:r>
      <w:r w:rsidR="00B17F30">
        <w:rPr>
          <w:rFonts w:hint="eastAsia"/>
        </w:rPr>
        <w:t>又はこれに準ずるもの</w:t>
      </w:r>
      <w:r>
        <w:rPr>
          <w:rFonts w:hint="eastAsia"/>
        </w:rPr>
        <w:t>に限る。以下「劣後ローン」という。</w:t>
      </w:r>
      <w:r>
        <w:rPr>
          <w:rFonts w:hint="eastAsia"/>
        </w:rPr>
        <w:t>)</w:t>
      </w:r>
    </w:p>
    <w:p w14:paraId="1E16514A" w14:textId="77777777" w:rsidR="00115309" w:rsidRDefault="00115309">
      <w:pPr>
        <w:ind w:left="180" w:hangingChars="75" w:hanging="180"/>
      </w:pPr>
    </w:p>
    <w:p w14:paraId="593951BB" w14:textId="77777777" w:rsidR="00115309" w:rsidRDefault="00115309">
      <w:pPr>
        <w:ind w:left="180" w:hangingChars="75" w:hanging="180"/>
        <w:jc w:val="center"/>
      </w:pPr>
      <w:r>
        <w:rPr>
          <w:rFonts w:hint="eastAsia"/>
        </w:rPr>
        <w:t>記</w:t>
      </w:r>
    </w:p>
    <w:p w14:paraId="07016893" w14:textId="77777777" w:rsidR="00115309" w:rsidRDefault="00115309">
      <w:pPr>
        <w:ind w:left="180" w:hangingChars="75" w:hanging="180"/>
      </w:pPr>
    </w:p>
    <w:p w14:paraId="5C15899F" w14:textId="77777777" w:rsidR="00115309" w:rsidRDefault="00115309">
      <w:pPr>
        <w:ind w:left="180" w:hangingChars="75" w:hanging="180"/>
      </w:pPr>
      <w:r>
        <w:rPr>
          <w:rFonts w:hint="eastAsia"/>
        </w:rPr>
        <w:t>（資源エネルギー総合保険</w:t>
      </w:r>
      <w:r>
        <w:rPr>
          <w:rFonts w:hint="eastAsia"/>
        </w:rPr>
        <w:t>A</w:t>
      </w:r>
      <w:r>
        <w:rPr>
          <w:rFonts w:hint="eastAsia"/>
        </w:rPr>
        <w:t>特約）</w:t>
      </w:r>
    </w:p>
    <w:p w14:paraId="414D77C5" w14:textId="77777777" w:rsidR="00115309" w:rsidRDefault="002F3F8B">
      <w:pPr>
        <w:ind w:left="180" w:hangingChars="75" w:hanging="180"/>
      </w:pPr>
      <w:r>
        <w:rPr>
          <w:rFonts w:hint="eastAsia"/>
        </w:rPr>
        <w:t>第１条</w:t>
      </w:r>
      <w:r w:rsidR="00115309">
        <w:rPr>
          <w:rFonts w:hint="eastAsia"/>
        </w:rPr>
        <w:t xml:space="preserve">　日本貿易保険は、上記一に</w:t>
      </w:r>
      <w:r w:rsidR="00BC5653">
        <w:rPr>
          <w:rFonts w:hint="eastAsia"/>
        </w:rPr>
        <w:t>掲げるものに</w:t>
      </w:r>
      <w:r w:rsidR="00115309">
        <w:rPr>
          <w:rFonts w:hint="eastAsia"/>
        </w:rPr>
        <w:t>該当する</w:t>
      </w:r>
      <w:r w:rsidR="00B17F30">
        <w:rPr>
          <w:rFonts w:hint="eastAsia"/>
        </w:rPr>
        <w:t>貸付金債権等の取得又は上記一に掲げるものに係る保証債務の負担</w:t>
      </w:r>
      <w:r w:rsidR="00115309">
        <w:rPr>
          <w:rFonts w:hint="eastAsia"/>
        </w:rPr>
        <w:t>に係る海外事業資金貸付保険を引き受ける場合</w:t>
      </w:r>
      <w:r>
        <w:rPr>
          <w:rFonts w:hint="eastAsia"/>
        </w:rPr>
        <w:t>であって保険申込時に</w:t>
      </w:r>
      <w:r w:rsidR="00A1285B">
        <w:rPr>
          <w:rFonts w:hint="eastAsia"/>
        </w:rPr>
        <w:t>保険契約者から申し出</w:t>
      </w:r>
      <w:r>
        <w:rPr>
          <w:rFonts w:hint="eastAsia"/>
        </w:rPr>
        <w:t>があったときは</w:t>
      </w:r>
      <w:r w:rsidR="00115309">
        <w:rPr>
          <w:rFonts w:hint="eastAsia"/>
        </w:rPr>
        <w:t>、</w:t>
      </w:r>
      <w:r>
        <w:rPr>
          <w:rFonts w:hint="eastAsia"/>
        </w:rPr>
        <w:t>保険証券に</w:t>
      </w:r>
      <w:r w:rsidR="00115309">
        <w:rPr>
          <w:rFonts w:hint="eastAsia"/>
        </w:rPr>
        <w:t>別添１の資源エネルギー総合保険</w:t>
      </w:r>
      <w:r w:rsidR="00115309">
        <w:rPr>
          <w:rFonts w:hint="eastAsia"/>
        </w:rPr>
        <w:t>A</w:t>
      </w:r>
      <w:r w:rsidR="00115309">
        <w:rPr>
          <w:rFonts w:hint="eastAsia"/>
        </w:rPr>
        <w:t>特約を付すものとする。</w:t>
      </w:r>
      <w:r w:rsidR="00F80EA8">
        <w:rPr>
          <w:rFonts w:hint="eastAsia"/>
        </w:rPr>
        <w:t>ただし、案件により別添１の規定とは異なる特約を付すことがある。</w:t>
      </w:r>
    </w:p>
    <w:p w14:paraId="53F8A6B1" w14:textId="77777777" w:rsidR="00115309" w:rsidRPr="00F80EA8" w:rsidRDefault="00115309"/>
    <w:p w14:paraId="051FC43F" w14:textId="77777777" w:rsidR="00115309" w:rsidRDefault="00115309">
      <w:r>
        <w:rPr>
          <w:rFonts w:hint="eastAsia"/>
        </w:rPr>
        <w:t>（資源エネルギー総合保険</w:t>
      </w:r>
      <w:r>
        <w:rPr>
          <w:rFonts w:hint="eastAsia"/>
        </w:rPr>
        <w:t>B</w:t>
      </w:r>
      <w:r>
        <w:rPr>
          <w:rFonts w:hint="eastAsia"/>
        </w:rPr>
        <w:t>特約）</w:t>
      </w:r>
    </w:p>
    <w:p w14:paraId="2EB8669A" w14:textId="77777777" w:rsidR="00115309" w:rsidRDefault="002F3F8B">
      <w:pPr>
        <w:ind w:left="180" w:hangingChars="75" w:hanging="180"/>
      </w:pPr>
      <w:r>
        <w:rPr>
          <w:rFonts w:hint="eastAsia"/>
        </w:rPr>
        <w:t>第２条</w:t>
      </w:r>
      <w:r w:rsidR="00115309">
        <w:rPr>
          <w:rFonts w:hint="eastAsia"/>
        </w:rPr>
        <w:t xml:space="preserve">　日本貿易保険は、上記二</w:t>
      </w:r>
      <w:r w:rsidR="00BC5653">
        <w:rPr>
          <w:rFonts w:hint="eastAsia"/>
        </w:rPr>
        <w:t>の海外投資</w:t>
      </w:r>
      <w:r w:rsidR="00115309">
        <w:rPr>
          <w:rFonts w:hint="eastAsia"/>
        </w:rPr>
        <w:t>に該当する海外投資に</w:t>
      </w:r>
      <w:r>
        <w:rPr>
          <w:rFonts w:hint="eastAsia"/>
        </w:rPr>
        <w:t>係る</w:t>
      </w:r>
      <w:r w:rsidR="00115309">
        <w:rPr>
          <w:rFonts w:hint="eastAsia"/>
        </w:rPr>
        <w:t>海外投資保険を</w:t>
      </w:r>
      <w:r w:rsidR="00A1285B">
        <w:rPr>
          <w:rFonts w:hint="eastAsia"/>
        </w:rPr>
        <w:t>引き受ける場合又は</w:t>
      </w:r>
      <w:r w:rsidR="00115309">
        <w:rPr>
          <w:rFonts w:hint="eastAsia"/>
        </w:rPr>
        <w:t>上記二</w:t>
      </w:r>
      <w:r w:rsidR="00BC5653">
        <w:rPr>
          <w:rFonts w:hint="eastAsia"/>
        </w:rPr>
        <w:t>の劣後ローン</w:t>
      </w:r>
      <w:r w:rsidR="00115309">
        <w:rPr>
          <w:rFonts w:hint="eastAsia"/>
        </w:rPr>
        <w:t>に該当する</w:t>
      </w:r>
      <w:r w:rsidR="00B17F30">
        <w:rPr>
          <w:rFonts w:hint="eastAsia"/>
        </w:rPr>
        <w:t>貸付金債権等の取得又は上記二の劣後ローンに係る保証債務の負担</w:t>
      </w:r>
      <w:r w:rsidR="00115309">
        <w:rPr>
          <w:rFonts w:hint="eastAsia"/>
        </w:rPr>
        <w:t>に</w:t>
      </w:r>
      <w:r w:rsidR="007D15C2">
        <w:rPr>
          <w:rFonts w:hint="eastAsia"/>
        </w:rPr>
        <w:t>係る</w:t>
      </w:r>
      <w:r w:rsidR="00115309">
        <w:rPr>
          <w:rFonts w:hint="eastAsia"/>
        </w:rPr>
        <w:t>海外事業資金貸付保険を引き受ける場合</w:t>
      </w:r>
      <w:r w:rsidR="007D15C2">
        <w:rPr>
          <w:rFonts w:hint="eastAsia"/>
        </w:rPr>
        <w:t>であって保険申込時に</w:t>
      </w:r>
      <w:r w:rsidR="00A1285B">
        <w:rPr>
          <w:rFonts w:hint="eastAsia"/>
        </w:rPr>
        <w:t>保険契約者から申し出</w:t>
      </w:r>
      <w:r w:rsidR="007D15C2">
        <w:rPr>
          <w:rFonts w:hint="eastAsia"/>
        </w:rPr>
        <w:t>があったときは</w:t>
      </w:r>
      <w:r w:rsidR="00115309">
        <w:rPr>
          <w:rFonts w:hint="eastAsia"/>
        </w:rPr>
        <w:t>、</w:t>
      </w:r>
      <w:r w:rsidR="007D15C2">
        <w:rPr>
          <w:rFonts w:hint="eastAsia"/>
        </w:rPr>
        <w:t>保険証券に</w:t>
      </w:r>
      <w:r w:rsidR="00115309">
        <w:rPr>
          <w:rFonts w:hint="eastAsia"/>
        </w:rPr>
        <w:t>別添２の資源エネルギー総合保険</w:t>
      </w:r>
      <w:r w:rsidR="00115309">
        <w:rPr>
          <w:rFonts w:hint="eastAsia"/>
        </w:rPr>
        <w:t>B</w:t>
      </w:r>
      <w:r w:rsidR="00115309">
        <w:rPr>
          <w:rFonts w:hint="eastAsia"/>
        </w:rPr>
        <w:t>特約を付すものとする。</w:t>
      </w:r>
      <w:r w:rsidR="00450460">
        <w:rPr>
          <w:rFonts w:hint="eastAsia"/>
        </w:rPr>
        <w:t>ただし、案件により別添２</w:t>
      </w:r>
      <w:r w:rsidR="00F80EA8">
        <w:rPr>
          <w:rFonts w:hint="eastAsia"/>
        </w:rPr>
        <w:t>の規定とは異なる特約を付すことがある。</w:t>
      </w:r>
    </w:p>
    <w:p w14:paraId="7344E0E2" w14:textId="77777777" w:rsidR="00B17F30" w:rsidRDefault="00B17F30">
      <w:pPr>
        <w:ind w:left="180" w:hangingChars="75" w:hanging="180"/>
      </w:pPr>
      <w:r>
        <w:rPr>
          <w:rFonts w:hint="eastAsia"/>
        </w:rPr>
        <w:t>２　前項に規定する特約を付して海外事業資金貸付保険を引き受ける場合は、保険期間は最長１５年とする。また、資金貸付が新規で行われることを要しない。</w:t>
      </w:r>
    </w:p>
    <w:p w14:paraId="34742E1F" w14:textId="77777777" w:rsidR="00A1285B" w:rsidRPr="00B17F30" w:rsidRDefault="00A1285B" w:rsidP="00A1285B">
      <w:pPr>
        <w:ind w:left="240" w:hangingChars="100" w:hanging="240"/>
        <w:rPr>
          <w:rFonts w:ascii="ＭＳ ゴシック" w:hAnsi="ＭＳ ゴシック"/>
          <w:color w:val="000000"/>
        </w:rPr>
      </w:pPr>
    </w:p>
    <w:p w14:paraId="681A2404" w14:textId="77777777" w:rsidR="00A1285B" w:rsidRPr="00AD751A" w:rsidRDefault="00A1285B" w:rsidP="00A1285B">
      <w:pPr>
        <w:ind w:left="240" w:hangingChars="100" w:hanging="240"/>
        <w:rPr>
          <w:rFonts w:ascii="ＭＳ ゴシック" w:hAnsi="ＭＳ ゴシック"/>
        </w:rPr>
      </w:pPr>
      <w:r w:rsidRPr="00AD751A">
        <w:rPr>
          <w:rFonts w:ascii="ＭＳ ゴシック" w:hAnsi="ＭＳ ゴシック" w:hint="eastAsia"/>
          <w:color w:val="000000"/>
        </w:rPr>
        <w:t>（</w:t>
      </w:r>
      <w:r w:rsidR="00BC5653">
        <w:rPr>
          <w:rFonts w:ascii="ＭＳ ゴシック" w:hAnsi="ＭＳ ゴシック" w:hint="eastAsia"/>
          <w:color w:val="000000"/>
        </w:rPr>
        <w:t>資源エネルギー総合保険Ｂ特約の</w:t>
      </w:r>
      <w:r w:rsidR="00A26C94">
        <w:rPr>
          <w:rFonts w:ascii="ＭＳ ゴシック" w:hAnsi="ＭＳ ゴシック" w:hint="eastAsia"/>
          <w:color w:val="000000"/>
        </w:rPr>
        <w:t>取扱</w:t>
      </w:r>
      <w:r w:rsidRPr="00AD751A">
        <w:rPr>
          <w:rFonts w:ascii="ＭＳ ゴシック" w:hAnsi="ＭＳ ゴシック" w:hint="eastAsia"/>
          <w:color w:val="000000"/>
        </w:rPr>
        <w:t>）</w:t>
      </w:r>
    </w:p>
    <w:p w14:paraId="4DE4959A" w14:textId="77777777" w:rsidR="00A26C94" w:rsidRDefault="00A1285B" w:rsidP="00A1285B">
      <w:pPr>
        <w:ind w:left="240" w:hangingChars="100" w:hanging="240"/>
        <w:rPr>
          <w:color w:val="000000"/>
        </w:rPr>
      </w:pPr>
      <w:r w:rsidRPr="00AD751A">
        <w:rPr>
          <w:rFonts w:ascii="ＭＳ ゴシック" w:hAnsi="ＭＳ ゴシック" w:hint="eastAsia"/>
          <w:color w:val="000000"/>
        </w:rPr>
        <w:lastRenderedPageBreak/>
        <w:t>第</w:t>
      </w:r>
      <w:r>
        <w:rPr>
          <w:rFonts w:ascii="ＭＳ ゴシック" w:hAnsi="ＭＳ ゴシック" w:hint="eastAsia"/>
          <w:color w:val="000000"/>
        </w:rPr>
        <w:t>３</w:t>
      </w:r>
      <w:r w:rsidRPr="00AD751A">
        <w:rPr>
          <w:rFonts w:ascii="ＭＳ ゴシック" w:hAnsi="ＭＳ ゴシック" w:hint="eastAsia"/>
          <w:color w:val="000000"/>
        </w:rPr>
        <w:t>条</w:t>
      </w:r>
      <w:r>
        <w:rPr>
          <w:rFonts w:hint="eastAsia"/>
          <w:color w:val="000000"/>
        </w:rPr>
        <w:t xml:space="preserve">　前条</w:t>
      </w:r>
      <w:r w:rsidR="00B17F30">
        <w:rPr>
          <w:rFonts w:hint="eastAsia"/>
          <w:color w:val="000000"/>
        </w:rPr>
        <w:t>第１項</w:t>
      </w:r>
      <w:r>
        <w:rPr>
          <w:rFonts w:hint="eastAsia"/>
          <w:color w:val="000000"/>
        </w:rPr>
        <w:t>の規定により</w:t>
      </w:r>
      <w:r>
        <w:rPr>
          <w:rFonts w:hint="eastAsia"/>
        </w:rPr>
        <w:t>資源エネルギー総合保険Ｂ特約を付した海外事業資金貸付保険</w:t>
      </w:r>
      <w:r w:rsidR="00B17F30">
        <w:rPr>
          <w:rFonts w:hint="eastAsia"/>
        </w:rPr>
        <w:t>のうち、海外事業資金貸付（貸付金債権等）保険</w:t>
      </w:r>
      <w:r>
        <w:rPr>
          <w:rFonts w:hint="eastAsia"/>
          <w:color w:val="000000"/>
        </w:rPr>
        <w:t>における</w:t>
      </w:r>
      <w:r w:rsidR="00A26C94">
        <w:rPr>
          <w:rFonts w:hint="eastAsia"/>
          <w:color w:val="000000"/>
        </w:rPr>
        <w:t>取扱は、次の各号のとおりとする。</w:t>
      </w:r>
    </w:p>
    <w:p w14:paraId="554C2137" w14:textId="77777777" w:rsidR="00A26C94" w:rsidRDefault="00A26C94" w:rsidP="00A26C94">
      <w:pPr>
        <w:ind w:leftChars="118" w:left="566" w:hanging="283"/>
        <w:rPr>
          <w:color w:val="000000"/>
        </w:rPr>
      </w:pPr>
      <w:r>
        <w:rPr>
          <w:rFonts w:hint="eastAsia"/>
          <w:color w:val="000000"/>
        </w:rPr>
        <w:t xml:space="preserve">一　</w:t>
      </w:r>
      <w:r w:rsidR="00A1285B">
        <w:rPr>
          <w:rFonts w:hint="eastAsia"/>
          <w:color w:val="000000"/>
        </w:rPr>
        <w:t>保険料算定の基礎となる期間（以下「保険年度」という。）は、毎年４月１日から翌年３月</w:t>
      </w:r>
      <w:r w:rsidR="00A1285B" w:rsidRPr="00AD751A">
        <w:rPr>
          <w:rFonts w:hAnsi="ＭＳ 明朝"/>
          <w:color w:val="000000"/>
        </w:rPr>
        <w:t>31</w:t>
      </w:r>
      <w:r w:rsidR="00A1285B">
        <w:rPr>
          <w:rFonts w:hint="eastAsia"/>
          <w:color w:val="000000"/>
        </w:rPr>
        <w:t>日までとする。ただし、第１回の資金貸付を行った日又は保険契約を締結した日のいずれか遅い日（以下</w:t>
      </w:r>
      <w:r w:rsidR="00B17F30">
        <w:rPr>
          <w:rFonts w:hint="eastAsia"/>
          <w:color w:val="000000"/>
        </w:rPr>
        <w:t>この項において</w:t>
      </w:r>
      <w:r w:rsidR="00A1285B">
        <w:rPr>
          <w:rFonts w:hint="eastAsia"/>
          <w:color w:val="000000"/>
        </w:rPr>
        <w:t>「第１保険年度の開始日」という。）の属する年度においては、第１保険年度の開始日から３月</w:t>
      </w:r>
      <w:r w:rsidR="00A1285B" w:rsidRPr="00AD751A">
        <w:rPr>
          <w:rFonts w:hAnsi="ＭＳ 明朝"/>
          <w:color w:val="000000"/>
        </w:rPr>
        <w:t>31</w:t>
      </w:r>
      <w:r w:rsidR="00A1285B">
        <w:rPr>
          <w:rFonts w:hint="eastAsia"/>
          <w:color w:val="000000"/>
        </w:rPr>
        <w:t>日までとし、最終償還日の属する年度においては、４月１日から当該最終償還日までとする。</w:t>
      </w:r>
    </w:p>
    <w:p w14:paraId="64A326E0" w14:textId="77777777" w:rsidR="00A26C94" w:rsidRDefault="00A26C94" w:rsidP="00A26C94">
      <w:pPr>
        <w:ind w:leftChars="118" w:left="566" w:hanging="283"/>
        <w:rPr>
          <w:color w:val="000000"/>
        </w:rPr>
      </w:pPr>
      <w:r>
        <w:rPr>
          <w:rFonts w:hint="eastAsia"/>
          <w:color w:val="000000"/>
        </w:rPr>
        <w:t xml:space="preserve">二　</w:t>
      </w:r>
      <w:r w:rsidR="00A1285B" w:rsidRPr="00AD751A">
        <w:rPr>
          <w:rFonts w:hAnsi="ＭＳ 明朝" w:hint="eastAsia"/>
        </w:rPr>
        <w:t>貿易保険の保険料率等に関する規程（平成</w:t>
      </w:r>
      <w:r w:rsidR="00A1285B" w:rsidRPr="00AD751A">
        <w:rPr>
          <w:rFonts w:hAnsi="ＭＳ 明朝" w:hint="eastAsia"/>
        </w:rPr>
        <w:t>16</w:t>
      </w:r>
      <w:r w:rsidR="00A1285B" w:rsidRPr="00AD751A">
        <w:rPr>
          <w:rFonts w:hAnsi="ＭＳ 明朝" w:hint="eastAsia"/>
        </w:rPr>
        <w:t>年７月２日</w:t>
      </w:r>
      <w:r w:rsidR="00A1285B" w:rsidRPr="00AD751A">
        <w:rPr>
          <w:rFonts w:hAnsi="ＭＳ 明朝"/>
        </w:rPr>
        <w:t xml:space="preserve"> </w:t>
      </w:r>
      <w:r w:rsidR="00A1285B" w:rsidRPr="00AD751A">
        <w:rPr>
          <w:rFonts w:hAnsi="ＭＳ 明朝" w:hint="eastAsia"/>
        </w:rPr>
        <w:t>04-</w:t>
      </w:r>
      <w:r w:rsidR="00A1285B" w:rsidRPr="00AD751A">
        <w:rPr>
          <w:rFonts w:hAnsi="ＭＳ 明朝" w:hint="eastAsia"/>
        </w:rPr>
        <w:t>制度</w:t>
      </w:r>
      <w:r w:rsidR="00A1285B" w:rsidRPr="00AD751A">
        <w:rPr>
          <w:rFonts w:hAnsi="ＭＳ 明朝" w:hint="eastAsia"/>
        </w:rPr>
        <w:t>-00034</w:t>
      </w:r>
      <w:r w:rsidR="00A1285B">
        <w:rPr>
          <w:rFonts w:hAnsi="ＭＳ 明朝" w:hint="eastAsia"/>
        </w:rPr>
        <w:t>。以下「保険料率等規程」という。</w:t>
      </w:r>
      <w:r w:rsidR="00A1285B" w:rsidRPr="00AD751A">
        <w:rPr>
          <w:rFonts w:hAnsi="ＭＳ 明朝" w:hint="eastAsia"/>
        </w:rPr>
        <w:t>）Ⅱ［９］１</w:t>
      </w:r>
      <w:r w:rsidR="00A1285B" w:rsidRPr="00AD751A">
        <w:rPr>
          <w:rFonts w:hAnsi="ＭＳ 明朝" w:hint="eastAsia"/>
        </w:rPr>
        <w:t>(</w:t>
      </w:r>
      <w:r w:rsidR="00B17F30">
        <w:rPr>
          <w:rFonts w:hAnsi="ＭＳ 明朝" w:hint="eastAsia"/>
        </w:rPr>
        <w:t>6</w:t>
      </w:r>
      <w:r w:rsidR="00A1285B" w:rsidRPr="00AD751A">
        <w:rPr>
          <w:rFonts w:hAnsi="ＭＳ 明朝" w:hint="eastAsia"/>
        </w:rPr>
        <w:t>)(</w:t>
      </w:r>
      <w:r w:rsidR="00A1285B" w:rsidRPr="00AD751A">
        <w:rPr>
          <w:rFonts w:hAnsi="ＭＳ 明朝" w:hint="eastAsia"/>
        </w:rPr>
        <w:t>注２</w:t>
      </w:r>
      <w:r w:rsidR="00A1285B" w:rsidRPr="00AD751A">
        <w:rPr>
          <w:rFonts w:hAnsi="ＭＳ 明朝" w:hint="eastAsia"/>
        </w:rPr>
        <w:t>)</w:t>
      </w:r>
      <w:r w:rsidR="00A1285B" w:rsidRPr="00AD751A">
        <w:rPr>
          <w:rFonts w:hAnsi="ＭＳ 明朝" w:hint="eastAsia"/>
        </w:rPr>
        <w:t>に規定する平均残高</w:t>
      </w:r>
      <w:r w:rsidR="00A1285B">
        <w:rPr>
          <w:rFonts w:hint="eastAsia"/>
          <w:color w:val="000000"/>
        </w:rPr>
        <w:t>は、各保険年度中の資金貸付に係る元本又は利子の毎日の残高を合計し、</w:t>
      </w:r>
      <w:r w:rsidR="00A1285B" w:rsidRPr="00771E84">
        <w:rPr>
          <w:rFonts w:hAnsi="ＭＳ 明朝"/>
          <w:color w:val="000000"/>
        </w:rPr>
        <w:t>365</w:t>
      </w:r>
      <w:r w:rsidR="00A1285B" w:rsidRPr="00771E84">
        <w:rPr>
          <w:rFonts w:hAnsi="ＭＳ 明朝" w:hint="eastAsia"/>
          <w:color w:val="000000"/>
        </w:rPr>
        <w:t>（２月</w:t>
      </w:r>
      <w:r w:rsidR="00A1285B" w:rsidRPr="00771E84">
        <w:rPr>
          <w:rFonts w:hAnsi="ＭＳ 明朝"/>
          <w:color w:val="000000"/>
        </w:rPr>
        <w:t>29</w:t>
      </w:r>
      <w:r w:rsidR="00A1285B" w:rsidRPr="00771E84">
        <w:rPr>
          <w:rFonts w:hAnsi="ＭＳ 明朝" w:hint="eastAsia"/>
          <w:color w:val="000000"/>
        </w:rPr>
        <w:t>日を含む年度においては、</w:t>
      </w:r>
      <w:r w:rsidR="00A1285B" w:rsidRPr="00771E84">
        <w:rPr>
          <w:rFonts w:hAnsi="ＭＳ 明朝"/>
          <w:color w:val="000000"/>
        </w:rPr>
        <w:t>366</w:t>
      </w:r>
      <w:r w:rsidR="00A1285B">
        <w:rPr>
          <w:rFonts w:hint="eastAsia"/>
          <w:color w:val="000000"/>
        </w:rPr>
        <w:t>とする。）により除した金額により算定する。</w:t>
      </w:r>
    </w:p>
    <w:p w14:paraId="62174ECB" w14:textId="77777777" w:rsidR="00A1285B" w:rsidRDefault="00A26C94" w:rsidP="00A26C94">
      <w:pPr>
        <w:ind w:leftChars="118" w:left="566" w:hanging="283"/>
        <w:rPr>
          <w:rFonts w:hAnsi="ＭＳ 明朝"/>
        </w:rPr>
      </w:pPr>
      <w:r>
        <w:rPr>
          <w:rFonts w:hint="eastAsia"/>
          <w:color w:val="000000"/>
        </w:rPr>
        <w:t xml:space="preserve">三　</w:t>
      </w:r>
      <w:r w:rsidR="00A1285B">
        <w:rPr>
          <w:rFonts w:ascii="ＭＳ ゴシック" w:hAnsi="ＭＳ ゴシック" w:hint="eastAsia"/>
        </w:rPr>
        <w:t>貸付金等の額が外貨建のときは、</w:t>
      </w:r>
      <w:r w:rsidR="00A1285B" w:rsidRPr="00AD751A">
        <w:rPr>
          <w:rFonts w:hAnsi="ＭＳ 明朝" w:hint="eastAsia"/>
        </w:rPr>
        <w:t>保険料率等規程Ⅱ［９］１</w:t>
      </w:r>
      <w:r w:rsidR="00A1285B" w:rsidRPr="00AD751A">
        <w:rPr>
          <w:rFonts w:hAnsi="ＭＳ 明朝" w:hint="eastAsia"/>
        </w:rPr>
        <w:t>(</w:t>
      </w:r>
      <w:r w:rsidR="008D578D">
        <w:rPr>
          <w:rFonts w:hAnsi="ＭＳ 明朝" w:hint="eastAsia"/>
        </w:rPr>
        <w:t>6</w:t>
      </w:r>
      <w:r w:rsidR="00A1285B" w:rsidRPr="00AD751A">
        <w:rPr>
          <w:rFonts w:hAnsi="ＭＳ 明朝" w:hint="eastAsia"/>
        </w:rPr>
        <w:t>)(</w:t>
      </w:r>
      <w:r w:rsidR="00A1285B" w:rsidRPr="00AD751A">
        <w:rPr>
          <w:rFonts w:hAnsi="ＭＳ 明朝" w:hint="eastAsia"/>
        </w:rPr>
        <w:t>注２</w:t>
      </w:r>
      <w:r w:rsidR="00A1285B" w:rsidRPr="00AD751A">
        <w:rPr>
          <w:rFonts w:hAnsi="ＭＳ 明朝" w:hint="eastAsia"/>
        </w:rPr>
        <w:t>)</w:t>
      </w:r>
      <w:r w:rsidR="00A1285B" w:rsidRPr="00AD751A">
        <w:rPr>
          <w:rFonts w:hAnsi="ＭＳ 明朝" w:hint="eastAsia"/>
        </w:rPr>
        <w:t>に規定する</w:t>
      </w:r>
      <w:r w:rsidR="00A1285B">
        <w:rPr>
          <w:rFonts w:hint="eastAsia"/>
          <w:color w:val="000000"/>
        </w:rPr>
        <w:t>元本又は利子は、海外事業資金貸付（貸付金債権等）保険約款第</w:t>
      </w:r>
      <w:r w:rsidR="00A1285B">
        <w:rPr>
          <w:rFonts w:hint="eastAsia"/>
          <w:color w:val="000000"/>
        </w:rPr>
        <w:t>33</w:t>
      </w:r>
      <w:r w:rsidR="00A1285B">
        <w:rPr>
          <w:rFonts w:hint="eastAsia"/>
          <w:color w:val="000000"/>
        </w:rPr>
        <w:t>条第２項第１号の規定を準用して</w:t>
      </w:r>
      <w:r w:rsidR="00A1285B" w:rsidRPr="00AD751A">
        <w:rPr>
          <w:rFonts w:hAnsi="ＭＳ 明朝" w:hint="eastAsia"/>
        </w:rPr>
        <w:t>邦貨に換算した額とする。</w:t>
      </w:r>
      <w:r w:rsidR="00D13A42">
        <w:rPr>
          <w:rFonts w:hAnsi="ＭＳ 明朝" w:hint="eastAsia"/>
        </w:rPr>
        <w:t>ただし、次</w:t>
      </w:r>
      <w:r>
        <w:rPr>
          <w:rFonts w:hAnsi="ＭＳ 明朝" w:hint="eastAsia"/>
        </w:rPr>
        <w:t>号</w:t>
      </w:r>
      <w:r w:rsidR="00D13A42">
        <w:rPr>
          <w:rFonts w:hAnsi="ＭＳ 明朝" w:hint="eastAsia"/>
        </w:rPr>
        <w:t>に該当する保険契約にあっては、この限りでない。</w:t>
      </w:r>
    </w:p>
    <w:p w14:paraId="33369F68" w14:textId="77777777" w:rsidR="00A1285B" w:rsidRPr="00AD751A" w:rsidRDefault="00A26C94" w:rsidP="00A26C94">
      <w:pPr>
        <w:ind w:leftChars="118" w:left="566" w:hanging="283"/>
        <w:rPr>
          <w:rFonts w:ascii="ＭＳ ゴシック" w:hAnsi="ＭＳ ゴシック"/>
          <w:spacing w:val="10"/>
        </w:rPr>
      </w:pPr>
      <w:r>
        <w:rPr>
          <w:rFonts w:hAnsi="ＭＳ 明朝" w:hint="eastAsia"/>
        </w:rPr>
        <w:t xml:space="preserve">四　</w:t>
      </w:r>
      <w:r w:rsidR="00A1285B" w:rsidRPr="005350C9">
        <w:rPr>
          <w:rFonts w:ascii="ＭＳ 明朝" w:hAnsi="ＭＳ 明朝" w:hint="eastAsia"/>
        </w:rPr>
        <w:t>貸付金等の額が</w:t>
      </w:r>
      <w:r w:rsidR="00A1285B" w:rsidRPr="00AD751A">
        <w:rPr>
          <w:rFonts w:hAnsi="ＭＳ 明朝" w:hint="eastAsia"/>
        </w:rPr>
        <w:t>アメリカ合衆国ドル又はユーロで表示され</w:t>
      </w:r>
      <w:r w:rsidR="00A1285B">
        <w:rPr>
          <w:rFonts w:hAnsi="ＭＳ 明朝" w:hint="eastAsia"/>
        </w:rPr>
        <w:t>ている</w:t>
      </w:r>
      <w:r w:rsidR="00A1285B" w:rsidRPr="005350C9">
        <w:rPr>
          <w:rFonts w:hAnsi="ＭＳ 明朝" w:hint="eastAsia"/>
        </w:rPr>
        <w:t>場合であって</w:t>
      </w:r>
      <w:r w:rsidR="00A1285B">
        <w:rPr>
          <w:rFonts w:hAnsi="ＭＳ 明朝" w:hint="eastAsia"/>
        </w:rPr>
        <w:t>、</w:t>
      </w:r>
      <w:r w:rsidR="00A1285B" w:rsidRPr="005350C9">
        <w:rPr>
          <w:rFonts w:hAnsi="ＭＳ 明朝" w:hint="eastAsia"/>
        </w:rPr>
        <w:t>保険申込時に保険契約者から申し出があったときは、保険証券に別添３の資源エネルギー総合保険Ｂ特約</w:t>
      </w:r>
      <w:r w:rsidR="00A1285B" w:rsidRPr="005350C9">
        <w:rPr>
          <w:rFonts w:hAnsi="ＭＳ 明朝" w:hint="eastAsia"/>
        </w:rPr>
        <w:t>(</w:t>
      </w:r>
      <w:r w:rsidR="00A1285B" w:rsidRPr="005350C9">
        <w:rPr>
          <w:rFonts w:hAnsi="ＭＳ 明朝" w:hint="eastAsia"/>
        </w:rPr>
        <w:t>海外事業資金貸付</w:t>
      </w:r>
      <w:r w:rsidR="00A1285B" w:rsidRPr="005350C9">
        <w:rPr>
          <w:rFonts w:hAnsi="ＭＳ 明朝" w:hint="eastAsia"/>
        </w:rPr>
        <w:t>)</w:t>
      </w:r>
      <w:r w:rsidR="00A1285B" w:rsidRPr="005350C9">
        <w:rPr>
          <w:rFonts w:hAnsi="ＭＳ 明朝" w:hint="eastAsia"/>
        </w:rPr>
        <w:t>に係る</w:t>
      </w:r>
      <w:r w:rsidR="00A1285B" w:rsidRPr="00B43D4F">
        <w:rPr>
          <w:rFonts w:ascii="ＭＳ ゴシック" w:hAnsi="ＭＳ ゴシック" w:hint="eastAsia"/>
        </w:rPr>
        <w:t>外貨建対応方式特約を付すもの</w:t>
      </w:r>
      <w:r w:rsidR="00A1285B" w:rsidRPr="005350C9">
        <w:rPr>
          <w:rFonts w:hAnsi="ＭＳ 明朝" w:hint="eastAsia"/>
        </w:rPr>
        <w:t>とする。</w:t>
      </w:r>
    </w:p>
    <w:p w14:paraId="518E3491" w14:textId="77777777" w:rsidR="008D578D" w:rsidRDefault="008D578D" w:rsidP="008D578D">
      <w:pPr>
        <w:ind w:left="240" w:hangingChars="100" w:hanging="240"/>
        <w:rPr>
          <w:color w:val="000000"/>
        </w:rPr>
      </w:pPr>
      <w:r>
        <w:rPr>
          <w:rFonts w:ascii="ＭＳ ゴシック" w:hAnsi="ＭＳ ゴシック" w:hint="eastAsia"/>
          <w:color w:val="000000"/>
        </w:rPr>
        <w:t>２</w:t>
      </w:r>
      <w:r>
        <w:rPr>
          <w:rFonts w:hint="eastAsia"/>
          <w:color w:val="000000"/>
        </w:rPr>
        <w:t xml:space="preserve">　前条第１項の規定により</w:t>
      </w:r>
      <w:r>
        <w:rPr>
          <w:rFonts w:hint="eastAsia"/>
        </w:rPr>
        <w:t>資源エネルギー総合保険Ｂ特約を付した海外事業資金貸付保険のうち、海外事業資金貸付（保証債務）保険</w:t>
      </w:r>
      <w:r>
        <w:rPr>
          <w:rFonts w:hint="eastAsia"/>
          <w:color w:val="000000"/>
        </w:rPr>
        <w:t>における取扱は、次の各号のとおりとする。</w:t>
      </w:r>
    </w:p>
    <w:p w14:paraId="57838C12" w14:textId="77777777" w:rsidR="008D578D" w:rsidRPr="0022462B" w:rsidRDefault="008D578D" w:rsidP="008D578D">
      <w:pPr>
        <w:ind w:leftChars="118" w:left="566" w:hanging="283"/>
        <w:rPr>
          <w:color w:val="000000"/>
        </w:rPr>
      </w:pPr>
      <w:r>
        <w:rPr>
          <w:rFonts w:hint="eastAsia"/>
          <w:color w:val="000000"/>
        </w:rPr>
        <w:t>一</w:t>
      </w:r>
      <w:r w:rsidRPr="0022462B">
        <w:rPr>
          <w:rFonts w:hint="eastAsia"/>
          <w:color w:val="000000"/>
        </w:rPr>
        <w:t xml:space="preserve">　保険年度は、毎年４月１日から翌年３月</w:t>
      </w:r>
      <w:r w:rsidRPr="0022462B">
        <w:rPr>
          <w:rFonts w:hAnsi="ＭＳ 明朝"/>
          <w:color w:val="000000"/>
        </w:rPr>
        <w:t>31</w:t>
      </w:r>
      <w:r w:rsidRPr="0022462B">
        <w:rPr>
          <w:rFonts w:hint="eastAsia"/>
          <w:color w:val="000000"/>
        </w:rPr>
        <w:t>日までとする。ただし、保証債務の負担を行った日又は保険契約を締結した日のいずれか遅い日（以下</w:t>
      </w:r>
      <w:r>
        <w:rPr>
          <w:rFonts w:hint="eastAsia"/>
          <w:color w:val="000000"/>
        </w:rPr>
        <w:t>この項において</w:t>
      </w:r>
      <w:r w:rsidRPr="0022462B">
        <w:rPr>
          <w:rFonts w:hint="eastAsia"/>
          <w:color w:val="000000"/>
        </w:rPr>
        <w:t>「第１保険年度の開始日」という。）の属する年度においては、第１保険年度の開始日から３月</w:t>
      </w:r>
      <w:r w:rsidRPr="0022462B">
        <w:rPr>
          <w:rFonts w:hAnsi="ＭＳ 明朝"/>
          <w:color w:val="000000"/>
        </w:rPr>
        <w:t>31</w:t>
      </w:r>
      <w:r w:rsidRPr="0022462B">
        <w:rPr>
          <w:rFonts w:hint="eastAsia"/>
          <w:color w:val="000000"/>
        </w:rPr>
        <w:t>日までとし、保証債務に係る主たる債務の最終償還日（</w:t>
      </w:r>
      <w:r>
        <w:rPr>
          <w:rFonts w:hint="eastAsia"/>
          <w:color w:val="000000"/>
        </w:rPr>
        <w:t>当該主たる債務の</w:t>
      </w:r>
      <w:r w:rsidRPr="0022462B">
        <w:rPr>
          <w:rFonts w:hint="eastAsia"/>
          <w:color w:val="000000"/>
        </w:rPr>
        <w:t>最終償還日</w:t>
      </w:r>
      <w:r>
        <w:rPr>
          <w:rFonts w:hint="eastAsia"/>
          <w:color w:val="000000"/>
        </w:rPr>
        <w:t>よりも</w:t>
      </w:r>
      <w:r w:rsidRPr="0022462B">
        <w:rPr>
          <w:rFonts w:hint="eastAsia"/>
          <w:color w:val="000000"/>
        </w:rPr>
        <w:t>保証債務の終期</w:t>
      </w:r>
      <w:r>
        <w:rPr>
          <w:rFonts w:hint="eastAsia"/>
          <w:color w:val="000000"/>
        </w:rPr>
        <w:t>が</w:t>
      </w:r>
      <w:r w:rsidRPr="0022462B">
        <w:rPr>
          <w:rFonts w:hint="eastAsia"/>
          <w:color w:val="000000"/>
        </w:rPr>
        <w:t>早</w:t>
      </w:r>
      <w:r>
        <w:rPr>
          <w:rFonts w:hint="eastAsia"/>
          <w:color w:val="000000"/>
        </w:rPr>
        <w:t>く到来する場合には、当該保証債務の終期</w:t>
      </w:r>
      <w:r w:rsidRPr="0022462B">
        <w:rPr>
          <w:rFonts w:hint="eastAsia"/>
          <w:color w:val="000000"/>
        </w:rPr>
        <w:t>。以下同じ。）の属する年度においては、４月１日から当該最終償還日までとする。</w:t>
      </w:r>
    </w:p>
    <w:p w14:paraId="6CA16FDE" w14:textId="77777777" w:rsidR="008D578D" w:rsidRPr="0022462B" w:rsidRDefault="008D578D" w:rsidP="008D578D">
      <w:pPr>
        <w:ind w:leftChars="118" w:left="566" w:hanging="283"/>
        <w:rPr>
          <w:color w:val="000000"/>
        </w:rPr>
      </w:pPr>
      <w:r w:rsidRPr="0022462B">
        <w:rPr>
          <w:rFonts w:hint="eastAsia"/>
          <w:color w:val="000000"/>
        </w:rPr>
        <w:t xml:space="preserve">二　</w:t>
      </w:r>
      <w:r w:rsidRPr="0022462B">
        <w:rPr>
          <w:rFonts w:hAnsi="ＭＳ 明朝" w:hint="eastAsia"/>
        </w:rPr>
        <w:t>保険料率等規程Ⅱ［９］１</w:t>
      </w:r>
      <w:r w:rsidRPr="0022462B">
        <w:rPr>
          <w:rFonts w:hAnsi="ＭＳ 明朝" w:hint="eastAsia"/>
        </w:rPr>
        <w:t>(</w:t>
      </w:r>
      <w:r>
        <w:rPr>
          <w:rFonts w:hAnsi="ＭＳ 明朝" w:hint="eastAsia"/>
        </w:rPr>
        <w:t>6</w:t>
      </w:r>
      <w:r w:rsidRPr="0022462B">
        <w:rPr>
          <w:rFonts w:hAnsi="ＭＳ 明朝" w:hint="eastAsia"/>
        </w:rPr>
        <w:t>)(</w:t>
      </w:r>
      <w:r w:rsidRPr="0022462B">
        <w:rPr>
          <w:rFonts w:hAnsi="ＭＳ 明朝" w:hint="eastAsia"/>
        </w:rPr>
        <w:t>注２</w:t>
      </w:r>
      <w:r w:rsidRPr="0022462B">
        <w:rPr>
          <w:rFonts w:hAnsi="ＭＳ 明朝" w:hint="eastAsia"/>
        </w:rPr>
        <w:t>)</w:t>
      </w:r>
      <w:r w:rsidRPr="0022462B">
        <w:rPr>
          <w:rFonts w:hAnsi="ＭＳ 明朝" w:hint="eastAsia"/>
        </w:rPr>
        <w:t>に規定する平均残高</w:t>
      </w:r>
      <w:r w:rsidRPr="0022462B">
        <w:rPr>
          <w:rFonts w:hint="eastAsia"/>
          <w:color w:val="000000"/>
        </w:rPr>
        <w:t>は、各保険年度中の保証債務に係る主たる債務の元本又は利子の毎日の残高を合計し、</w:t>
      </w:r>
      <w:r w:rsidRPr="0022462B">
        <w:rPr>
          <w:rFonts w:hAnsi="ＭＳ 明朝"/>
          <w:color w:val="000000"/>
        </w:rPr>
        <w:t>365</w:t>
      </w:r>
      <w:r w:rsidRPr="0022462B">
        <w:rPr>
          <w:rFonts w:hAnsi="ＭＳ 明朝" w:hint="eastAsia"/>
          <w:color w:val="000000"/>
        </w:rPr>
        <w:t>（２月</w:t>
      </w:r>
      <w:r w:rsidRPr="0022462B">
        <w:rPr>
          <w:rFonts w:hAnsi="ＭＳ 明朝"/>
          <w:color w:val="000000"/>
        </w:rPr>
        <w:t>29</w:t>
      </w:r>
      <w:r w:rsidRPr="0022462B">
        <w:rPr>
          <w:rFonts w:hAnsi="ＭＳ 明朝" w:hint="eastAsia"/>
          <w:color w:val="000000"/>
        </w:rPr>
        <w:t>日を含む年度においては、</w:t>
      </w:r>
      <w:r w:rsidRPr="0022462B">
        <w:rPr>
          <w:rFonts w:hAnsi="ＭＳ 明朝"/>
          <w:color w:val="000000"/>
        </w:rPr>
        <w:t>366</w:t>
      </w:r>
      <w:r w:rsidRPr="0022462B">
        <w:rPr>
          <w:rFonts w:hint="eastAsia"/>
          <w:color w:val="000000"/>
        </w:rPr>
        <w:t>とする。）により除した金額により算定する。</w:t>
      </w:r>
    </w:p>
    <w:p w14:paraId="084D95FB" w14:textId="77777777" w:rsidR="008D578D" w:rsidRDefault="008D578D" w:rsidP="008D578D">
      <w:pPr>
        <w:ind w:leftChars="118" w:left="566" w:hanging="283"/>
        <w:rPr>
          <w:rFonts w:hAnsi="ＭＳ 明朝"/>
        </w:rPr>
      </w:pPr>
      <w:r>
        <w:rPr>
          <w:rFonts w:hint="eastAsia"/>
          <w:color w:val="000000"/>
        </w:rPr>
        <w:t>三　保証債務</w:t>
      </w:r>
      <w:r>
        <w:rPr>
          <w:rFonts w:ascii="ＭＳ ゴシック" w:hAnsi="ＭＳ ゴシック" w:hint="eastAsia"/>
        </w:rPr>
        <w:t>の額が外貨建のときは、</w:t>
      </w:r>
      <w:r w:rsidRPr="00AD751A">
        <w:rPr>
          <w:rFonts w:hAnsi="ＭＳ 明朝" w:hint="eastAsia"/>
        </w:rPr>
        <w:t>保険料率等規程Ⅱ［９］１</w:t>
      </w:r>
      <w:r w:rsidRPr="00AD751A">
        <w:rPr>
          <w:rFonts w:hAnsi="ＭＳ 明朝" w:hint="eastAsia"/>
        </w:rPr>
        <w:t>(</w:t>
      </w:r>
      <w:r>
        <w:rPr>
          <w:rFonts w:hAnsi="ＭＳ 明朝" w:hint="eastAsia"/>
        </w:rPr>
        <w:t>6</w:t>
      </w:r>
      <w:r w:rsidRPr="00AD751A">
        <w:rPr>
          <w:rFonts w:hAnsi="ＭＳ 明朝" w:hint="eastAsia"/>
        </w:rPr>
        <w:t>)(</w:t>
      </w:r>
      <w:r w:rsidRPr="00AD751A">
        <w:rPr>
          <w:rFonts w:hAnsi="ＭＳ 明朝" w:hint="eastAsia"/>
        </w:rPr>
        <w:t>注２</w:t>
      </w:r>
      <w:r w:rsidRPr="00AD751A">
        <w:rPr>
          <w:rFonts w:hAnsi="ＭＳ 明朝" w:hint="eastAsia"/>
        </w:rPr>
        <w:t>)</w:t>
      </w:r>
      <w:r w:rsidRPr="00AD751A">
        <w:rPr>
          <w:rFonts w:hAnsi="ＭＳ 明朝" w:hint="eastAsia"/>
        </w:rPr>
        <w:t>に規定する</w:t>
      </w:r>
      <w:r>
        <w:rPr>
          <w:rFonts w:hint="eastAsia"/>
          <w:color w:val="000000"/>
        </w:rPr>
        <w:t>元本</w:t>
      </w:r>
      <w:r w:rsidRPr="0022462B">
        <w:rPr>
          <w:rFonts w:hint="eastAsia"/>
          <w:color w:val="000000"/>
        </w:rPr>
        <w:t>又は利子</w:t>
      </w:r>
      <w:r>
        <w:rPr>
          <w:rFonts w:hint="eastAsia"/>
          <w:color w:val="000000"/>
        </w:rPr>
        <w:t>は、海外事業資金貸付（保証債務）保険約款第</w:t>
      </w:r>
      <w:r>
        <w:rPr>
          <w:rFonts w:hint="eastAsia"/>
          <w:color w:val="000000"/>
        </w:rPr>
        <w:t>31</w:t>
      </w:r>
      <w:r>
        <w:rPr>
          <w:rFonts w:hint="eastAsia"/>
          <w:color w:val="000000"/>
        </w:rPr>
        <w:t>条第２項第１号の規定を準用して</w:t>
      </w:r>
      <w:r w:rsidRPr="00AD751A">
        <w:rPr>
          <w:rFonts w:hAnsi="ＭＳ 明朝" w:hint="eastAsia"/>
        </w:rPr>
        <w:t>邦貨に換算した額とする。</w:t>
      </w:r>
      <w:r>
        <w:rPr>
          <w:rFonts w:hAnsi="ＭＳ 明朝" w:hint="eastAsia"/>
        </w:rPr>
        <w:t>ただし、次号に該当する保険契約にあっては、この限りでない。</w:t>
      </w:r>
    </w:p>
    <w:p w14:paraId="237F7B41" w14:textId="77777777" w:rsidR="008D578D" w:rsidRPr="00AD751A" w:rsidRDefault="008D578D" w:rsidP="008D578D">
      <w:pPr>
        <w:ind w:leftChars="118" w:left="566" w:hanging="283"/>
        <w:rPr>
          <w:rFonts w:ascii="ＭＳ ゴシック" w:hAnsi="ＭＳ ゴシック"/>
          <w:spacing w:val="10"/>
        </w:rPr>
      </w:pPr>
      <w:r>
        <w:rPr>
          <w:rFonts w:hAnsi="ＭＳ 明朝" w:hint="eastAsia"/>
        </w:rPr>
        <w:t>四　保証債務</w:t>
      </w:r>
      <w:r w:rsidRPr="005350C9">
        <w:rPr>
          <w:rFonts w:ascii="ＭＳ 明朝" w:hAnsi="ＭＳ 明朝" w:hint="eastAsia"/>
        </w:rPr>
        <w:t>の額が</w:t>
      </w:r>
      <w:r w:rsidRPr="00AD751A">
        <w:rPr>
          <w:rFonts w:hAnsi="ＭＳ 明朝" w:hint="eastAsia"/>
        </w:rPr>
        <w:t>アメリカ合衆国ドル又はユーロで表示され</w:t>
      </w:r>
      <w:r>
        <w:rPr>
          <w:rFonts w:hAnsi="ＭＳ 明朝" w:hint="eastAsia"/>
        </w:rPr>
        <w:t>ている</w:t>
      </w:r>
      <w:r w:rsidRPr="005350C9">
        <w:rPr>
          <w:rFonts w:hAnsi="ＭＳ 明朝" w:hint="eastAsia"/>
        </w:rPr>
        <w:t>場合であって</w:t>
      </w:r>
      <w:r>
        <w:rPr>
          <w:rFonts w:hAnsi="ＭＳ 明朝" w:hint="eastAsia"/>
        </w:rPr>
        <w:t>、</w:t>
      </w:r>
      <w:r w:rsidRPr="005350C9">
        <w:rPr>
          <w:rFonts w:hAnsi="ＭＳ 明朝" w:hint="eastAsia"/>
        </w:rPr>
        <w:t>保険申込時に保険契約者から申し出があったときは、保険証券に別添３の</w:t>
      </w:r>
      <w:r w:rsidRPr="005350C9">
        <w:rPr>
          <w:rFonts w:hAnsi="ＭＳ 明朝" w:hint="eastAsia"/>
        </w:rPr>
        <w:lastRenderedPageBreak/>
        <w:t>資源エネルギー総合保険Ｂ特約</w:t>
      </w:r>
      <w:r w:rsidRPr="005350C9">
        <w:rPr>
          <w:rFonts w:hAnsi="ＭＳ 明朝" w:hint="eastAsia"/>
        </w:rPr>
        <w:t>(</w:t>
      </w:r>
      <w:r w:rsidRPr="005350C9">
        <w:rPr>
          <w:rFonts w:hAnsi="ＭＳ 明朝" w:hint="eastAsia"/>
        </w:rPr>
        <w:t>海外事業資金貸付</w:t>
      </w:r>
      <w:r w:rsidRPr="005350C9">
        <w:rPr>
          <w:rFonts w:hAnsi="ＭＳ 明朝" w:hint="eastAsia"/>
        </w:rPr>
        <w:t>)</w:t>
      </w:r>
      <w:r w:rsidRPr="005350C9">
        <w:rPr>
          <w:rFonts w:hAnsi="ＭＳ 明朝" w:hint="eastAsia"/>
        </w:rPr>
        <w:t>に係る</w:t>
      </w:r>
      <w:r w:rsidRPr="00B43D4F">
        <w:rPr>
          <w:rFonts w:ascii="ＭＳ ゴシック" w:hAnsi="ＭＳ ゴシック" w:hint="eastAsia"/>
        </w:rPr>
        <w:t>外貨建対応方式特約を付すもの</w:t>
      </w:r>
      <w:r w:rsidRPr="005350C9">
        <w:rPr>
          <w:rFonts w:hAnsi="ＭＳ 明朝" w:hint="eastAsia"/>
        </w:rPr>
        <w:t>とする。</w:t>
      </w:r>
    </w:p>
    <w:p w14:paraId="6CA82183" w14:textId="77777777" w:rsidR="00A1285B" w:rsidRPr="008D578D" w:rsidRDefault="00A1285B">
      <w:pPr>
        <w:ind w:left="180" w:hangingChars="75" w:hanging="180"/>
      </w:pPr>
    </w:p>
    <w:p w14:paraId="091A8193" w14:textId="77777777" w:rsidR="00A1285B" w:rsidRDefault="00A1285B">
      <w:pPr>
        <w:ind w:left="180" w:hangingChars="75" w:hanging="180"/>
      </w:pPr>
    </w:p>
    <w:p w14:paraId="58E995EE" w14:textId="77777777" w:rsidR="00032006" w:rsidRPr="000B73BB" w:rsidRDefault="00032006" w:rsidP="00032006">
      <w:pPr>
        <w:ind w:left="657"/>
        <w:rPr>
          <w:rFonts w:ascii="ＭＳ ゴシック" w:hAnsi="ＭＳ ゴシック"/>
          <w:spacing w:val="10"/>
        </w:rPr>
      </w:pPr>
      <w:r w:rsidRPr="000B73BB">
        <w:rPr>
          <w:rFonts w:ascii="ＭＳ ゴシック" w:hAnsi="ＭＳ ゴシック" w:hint="eastAsia"/>
          <w:spacing w:val="10"/>
        </w:rPr>
        <w:t>附　則</w:t>
      </w:r>
    </w:p>
    <w:p w14:paraId="1429A7C7" w14:textId="77777777" w:rsidR="00032006" w:rsidRPr="000B73BB" w:rsidRDefault="00032006" w:rsidP="00032006">
      <w:pPr>
        <w:ind w:firstLineChars="100" w:firstLine="260"/>
        <w:rPr>
          <w:rFonts w:ascii="ＭＳ ゴシック" w:hAnsi="ＭＳ ゴシック"/>
        </w:rPr>
      </w:pPr>
      <w:r w:rsidRPr="000B73BB">
        <w:rPr>
          <w:rFonts w:ascii="ＭＳ ゴシック" w:hAnsi="ＭＳ ゴシック" w:hint="eastAsia"/>
          <w:spacing w:val="10"/>
        </w:rPr>
        <w:t>この規程は、平成</w:t>
      </w:r>
      <w:r>
        <w:rPr>
          <w:rFonts w:ascii="ＭＳ ゴシック" w:hAnsi="ＭＳ ゴシック" w:hint="eastAsia"/>
          <w:spacing w:val="10"/>
        </w:rPr>
        <w:t>１９</w:t>
      </w:r>
      <w:r w:rsidRPr="000B73BB">
        <w:rPr>
          <w:rFonts w:ascii="ＭＳ ゴシック" w:hAnsi="ＭＳ ゴシック" w:hint="eastAsia"/>
          <w:spacing w:val="10"/>
        </w:rPr>
        <w:t>年</w:t>
      </w:r>
      <w:r>
        <w:rPr>
          <w:rFonts w:ascii="ＭＳ ゴシック" w:hAnsi="ＭＳ ゴシック" w:hint="eastAsia"/>
          <w:spacing w:val="10"/>
        </w:rPr>
        <w:t>４</w:t>
      </w:r>
      <w:r w:rsidRPr="000B73BB">
        <w:rPr>
          <w:rFonts w:ascii="ＭＳ ゴシック" w:hAnsi="ＭＳ ゴシック" w:hint="eastAsia"/>
          <w:spacing w:val="10"/>
        </w:rPr>
        <w:t>月</w:t>
      </w:r>
      <w:r>
        <w:rPr>
          <w:rFonts w:ascii="ＭＳ ゴシック" w:hAnsi="ＭＳ ゴシック" w:hint="eastAsia"/>
          <w:spacing w:val="10"/>
        </w:rPr>
        <w:t>１</w:t>
      </w:r>
      <w:r w:rsidRPr="000B73BB">
        <w:rPr>
          <w:rFonts w:ascii="ＭＳ ゴシック" w:hAnsi="ＭＳ ゴシック" w:hint="eastAsia"/>
          <w:spacing w:val="10"/>
        </w:rPr>
        <w:t>日から実施する。</w:t>
      </w:r>
    </w:p>
    <w:p w14:paraId="1D162861" w14:textId="77777777" w:rsidR="008D578D" w:rsidRPr="000B73BB" w:rsidRDefault="008D578D" w:rsidP="008D578D">
      <w:pPr>
        <w:ind w:left="657"/>
        <w:rPr>
          <w:rFonts w:ascii="ＭＳ ゴシック" w:hAnsi="ＭＳ ゴシック"/>
          <w:spacing w:val="10"/>
        </w:rPr>
      </w:pPr>
      <w:r w:rsidRPr="000B73BB">
        <w:rPr>
          <w:rFonts w:ascii="ＭＳ ゴシック" w:hAnsi="ＭＳ ゴシック" w:hint="eastAsia"/>
          <w:spacing w:val="10"/>
        </w:rPr>
        <w:t>附　則</w:t>
      </w:r>
    </w:p>
    <w:p w14:paraId="7617D5B8" w14:textId="77777777" w:rsidR="00032006" w:rsidRPr="00032006" w:rsidRDefault="008D578D" w:rsidP="008D578D">
      <w:pPr>
        <w:ind w:leftChars="81" w:left="194"/>
      </w:pPr>
      <w:r>
        <w:rPr>
          <w:rFonts w:ascii="ＭＳ ゴシック" w:hAnsi="ＭＳ ゴシック" w:hint="eastAsia"/>
          <w:spacing w:val="10"/>
        </w:rPr>
        <w:t>この改正</w:t>
      </w:r>
      <w:r w:rsidRPr="000B73BB">
        <w:rPr>
          <w:rFonts w:ascii="ＭＳ ゴシック" w:hAnsi="ＭＳ ゴシック" w:hint="eastAsia"/>
          <w:spacing w:val="10"/>
        </w:rPr>
        <w:t>は、平成</w:t>
      </w:r>
      <w:r>
        <w:rPr>
          <w:rFonts w:ascii="ＭＳ ゴシック" w:hAnsi="ＭＳ ゴシック" w:hint="eastAsia"/>
          <w:spacing w:val="10"/>
        </w:rPr>
        <w:t>１９</w:t>
      </w:r>
      <w:r w:rsidRPr="000B73BB">
        <w:rPr>
          <w:rFonts w:ascii="ＭＳ ゴシック" w:hAnsi="ＭＳ ゴシック" w:hint="eastAsia"/>
          <w:spacing w:val="10"/>
        </w:rPr>
        <w:t>年</w:t>
      </w:r>
      <w:r>
        <w:rPr>
          <w:rFonts w:ascii="ＭＳ ゴシック" w:hAnsi="ＭＳ ゴシック" w:hint="eastAsia"/>
          <w:spacing w:val="10"/>
        </w:rPr>
        <w:t>７</w:t>
      </w:r>
      <w:r w:rsidRPr="000B73BB">
        <w:rPr>
          <w:rFonts w:ascii="ＭＳ ゴシック" w:hAnsi="ＭＳ ゴシック" w:hint="eastAsia"/>
          <w:spacing w:val="10"/>
        </w:rPr>
        <w:t>月</w:t>
      </w:r>
      <w:r>
        <w:rPr>
          <w:rFonts w:ascii="ＭＳ ゴシック" w:hAnsi="ＭＳ ゴシック" w:hint="eastAsia"/>
          <w:spacing w:val="10"/>
        </w:rPr>
        <w:t>１</w:t>
      </w:r>
      <w:r w:rsidRPr="000B73BB">
        <w:rPr>
          <w:rFonts w:ascii="ＭＳ ゴシック" w:hAnsi="ＭＳ ゴシック" w:hint="eastAsia"/>
          <w:spacing w:val="10"/>
        </w:rPr>
        <w:t>日から実施する。</w:t>
      </w:r>
    </w:p>
    <w:p w14:paraId="0B6EF4CD" w14:textId="77777777" w:rsidR="00115309" w:rsidRDefault="00115309">
      <w:pPr>
        <w:ind w:left="180" w:hangingChars="75" w:hanging="180"/>
        <w:jc w:val="right"/>
      </w:pPr>
      <w:r>
        <w:br w:type="page"/>
      </w:r>
      <w:r>
        <w:rPr>
          <w:rFonts w:hint="eastAsia"/>
        </w:rPr>
        <w:lastRenderedPageBreak/>
        <w:t>(</w:t>
      </w:r>
      <w:r>
        <w:rPr>
          <w:rFonts w:hint="eastAsia"/>
        </w:rPr>
        <w:t>別添１</w:t>
      </w:r>
      <w:r>
        <w:rPr>
          <w:rFonts w:hint="eastAsia"/>
        </w:rPr>
        <w:t>)</w:t>
      </w:r>
    </w:p>
    <w:p w14:paraId="3AB200D0" w14:textId="77777777" w:rsidR="00115309" w:rsidRDefault="00115309">
      <w:pPr>
        <w:ind w:left="180" w:hangingChars="75" w:hanging="180"/>
        <w:jc w:val="center"/>
      </w:pPr>
      <w:r>
        <w:rPr>
          <w:rFonts w:hint="eastAsia"/>
        </w:rPr>
        <w:t>資源エネルギー総合保険</w:t>
      </w:r>
      <w:r>
        <w:rPr>
          <w:rFonts w:hint="eastAsia"/>
        </w:rPr>
        <w:t>A</w:t>
      </w:r>
      <w:r>
        <w:rPr>
          <w:rFonts w:hint="eastAsia"/>
        </w:rPr>
        <w:t>特約</w:t>
      </w:r>
      <w:r>
        <w:rPr>
          <w:rFonts w:hint="eastAsia"/>
        </w:rPr>
        <w:t>(</w:t>
      </w:r>
      <w:r>
        <w:rPr>
          <w:rFonts w:hint="eastAsia"/>
        </w:rPr>
        <w:t>海外事業資金貸付</w:t>
      </w:r>
      <w:r>
        <w:rPr>
          <w:rFonts w:hint="eastAsia"/>
        </w:rPr>
        <w:t>)</w:t>
      </w:r>
    </w:p>
    <w:p w14:paraId="59D60912" w14:textId="77777777" w:rsidR="00115309" w:rsidRDefault="00115309">
      <w:pPr>
        <w:ind w:left="180" w:hangingChars="75" w:hanging="180"/>
      </w:pPr>
    </w:p>
    <w:p w14:paraId="0326EBC2" w14:textId="77777777" w:rsidR="00DA1364" w:rsidRDefault="00DA1364">
      <w:pPr>
        <w:ind w:left="180" w:hangingChars="75" w:hanging="180"/>
      </w:pPr>
      <w:r>
        <w:rPr>
          <w:rFonts w:hint="eastAsia"/>
          <w:szCs w:val="21"/>
        </w:rPr>
        <w:t>第１章　海外事業資金貸付（貸付金債権等）保険</w:t>
      </w:r>
      <w:r>
        <w:rPr>
          <w:rFonts w:hint="eastAsia"/>
        </w:rPr>
        <w:t>に付す特約</w:t>
      </w:r>
    </w:p>
    <w:p w14:paraId="072F1A64" w14:textId="77777777" w:rsidR="00DA1364" w:rsidRPr="00DA1364" w:rsidRDefault="00DA1364">
      <w:pPr>
        <w:ind w:left="180" w:hangingChars="75" w:hanging="180"/>
      </w:pPr>
    </w:p>
    <w:p w14:paraId="3514288D" w14:textId="77777777" w:rsidR="00115309" w:rsidRDefault="007D15C2">
      <w:pPr>
        <w:ind w:left="180" w:hangingChars="75" w:hanging="180"/>
      </w:pPr>
      <w:r>
        <w:rPr>
          <w:rFonts w:hint="eastAsia"/>
        </w:rPr>
        <w:t>「</w:t>
      </w:r>
    </w:p>
    <w:p w14:paraId="616478DC" w14:textId="77777777" w:rsidR="00115309" w:rsidRDefault="007D15C2">
      <w:pPr>
        <w:ind w:left="180" w:hangingChars="75" w:hanging="180"/>
      </w:pPr>
      <w:r>
        <w:rPr>
          <w:rFonts w:hint="eastAsia"/>
        </w:rPr>
        <w:t xml:space="preserve">　</w:t>
      </w:r>
      <w:r w:rsidR="00115309">
        <w:rPr>
          <w:rFonts w:hint="eastAsia"/>
        </w:rPr>
        <w:t>保険金額は、保険価額に次の割合を</w:t>
      </w:r>
      <w:r w:rsidR="007165CB">
        <w:rPr>
          <w:rFonts w:hint="eastAsia"/>
        </w:rPr>
        <w:t>乗じた金額の範囲内の額とする</w:t>
      </w:r>
      <w:r w:rsidR="00115309">
        <w:rPr>
          <w:rFonts w:hint="eastAsia"/>
        </w:rPr>
        <w:t>。</w:t>
      </w:r>
    </w:p>
    <w:p w14:paraId="667D8419" w14:textId="77777777" w:rsidR="00115309" w:rsidRDefault="00115309">
      <w:pPr>
        <w:ind w:left="540" w:hangingChars="225" w:hanging="540"/>
      </w:pPr>
      <w:r>
        <w:rPr>
          <w:rFonts w:hint="eastAsia"/>
        </w:rPr>
        <w:t xml:space="preserve">　一　海外事業資金貸付</w:t>
      </w:r>
      <w:r>
        <w:rPr>
          <w:rFonts w:hint="eastAsia"/>
        </w:rPr>
        <w:t>(</w:t>
      </w:r>
      <w:r>
        <w:rPr>
          <w:rFonts w:hint="eastAsia"/>
        </w:rPr>
        <w:t>貸付金債権等</w:t>
      </w:r>
      <w:r>
        <w:rPr>
          <w:rFonts w:hint="eastAsia"/>
        </w:rPr>
        <w:t>)</w:t>
      </w:r>
      <w:r>
        <w:rPr>
          <w:rFonts w:hint="eastAsia"/>
        </w:rPr>
        <w:t>保険約款</w:t>
      </w:r>
      <w:r>
        <w:rPr>
          <w:rFonts w:hint="eastAsia"/>
        </w:rPr>
        <w:t>(</w:t>
      </w:r>
      <w:r w:rsidR="00915500">
        <w:rPr>
          <w:rFonts w:hint="eastAsia"/>
        </w:rPr>
        <w:t>以下「貸付</w:t>
      </w:r>
      <w:r>
        <w:rPr>
          <w:rFonts w:hint="eastAsia"/>
        </w:rPr>
        <w:t>約款」という。</w:t>
      </w:r>
      <w:r>
        <w:rPr>
          <w:rFonts w:hint="eastAsia"/>
        </w:rPr>
        <w:t>)</w:t>
      </w:r>
      <w:r w:rsidR="00BF520D">
        <w:rPr>
          <w:rFonts w:hint="eastAsia"/>
        </w:rPr>
        <w:t>第３条第１号</w:t>
      </w:r>
      <w:r>
        <w:rPr>
          <w:rFonts w:hint="eastAsia"/>
        </w:rPr>
        <w:t>から</w:t>
      </w:r>
      <w:r w:rsidR="00BF520D">
        <w:rPr>
          <w:rFonts w:hint="eastAsia"/>
        </w:rPr>
        <w:t>第９号</w:t>
      </w:r>
      <w:r>
        <w:rPr>
          <w:rFonts w:hint="eastAsia"/>
        </w:rPr>
        <w:t xml:space="preserve">までに該当する事由の場合　</w:t>
      </w:r>
      <w:r>
        <w:rPr>
          <w:rFonts w:hint="eastAsia"/>
        </w:rPr>
        <w:t>100</w:t>
      </w:r>
      <w:r>
        <w:rPr>
          <w:rFonts w:hint="eastAsia"/>
        </w:rPr>
        <w:t>分の</w:t>
      </w:r>
      <w:r>
        <w:rPr>
          <w:rFonts w:hint="eastAsia"/>
        </w:rPr>
        <w:t>100</w:t>
      </w:r>
    </w:p>
    <w:p w14:paraId="78419217" w14:textId="77777777" w:rsidR="00115309" w:rsidRDefault="00915500">
      <w:pPr>
        <w:ind w:left="540" w:hangingChars="225" w:hanging="540"/>
      </w:pPr>
      <w:r>
        <w:rPr>
          <w:rFonts w:hint="eastAsia"/>
        </w:rPr>
        <w:t xml:space="preserve">　二　貸付</w:t>
      </w:r>
      <w:r w:rsidR="00115309">
        <w:rPr>
          <w:rFonts w:hint="eastAsia"/>
        </w:rPr>
        <w:t>約款</w:t>
      </w:r>
      <w:r w:rsidR="00BF520D">
        <w:rPr>
          <w:rFonts w:hint="eastAsia"/>
        </w:rPr>
        <w:t>第３条第</w:t>
      </w:r>
      <w:r w:rsidR="00BF520D">
        <w:rPr>
          <w:rFonts w:hint="eastAsia"/>
        </w:rPr>
        <w:t>10</w:t>
      </w:r>
      <w:r w:rsidR="00BF520D">
        <w:rPr>
          <w:rFonts w:hint="eastAsia"/>
        </w:rPr>
        <w:t>号</w:t>
      </w:r>
      <w:r w:rsidR="00115309">
        <w:rPr>
          <w:rFonts w:hint="eastAsia"/>
        </w:rPr>
        <w:t>又は</w:t>
      </w:r>
      <w:r w:rsidR="00BF520D">
        <w:rPr>
          <w:rFonts w:hint="eastAsia"/>
        </w:rPr>
        <w:t>第</w:t>
      </w:r>
      <w:r w:rsidR="00BF520D">
        <w:rPr>
          <w:rFonts w:hint="eastAsia"/>
        </w:rPr>
        <w:t>11</w:t>
      </w:r>
      <w:r w:rsidR="00BF520D">
        <w:rPr>
          <w:rFonts w:hint="eastAsia"/>
        </w:rPr>
        <w:t>号</w:t>
      </w:r>
      <w:r w:rsidR="00115309">
        <w:rPr>
          <w:rFonts w:hint="eastAsia"/>
        </w:rPr>
        <w:t xml:space="preserve">に該当する事由の場合　</w:t>
      </w:r>
      <w:r w:rsidR="00115309">
        <w:rPr>
          <w:rFonts w:hint="eastAsia"/>
        </w:rPr>
        <w:t>100</w:t>
      </w:r>
      <w:r w:rsidR="00115309">
        <w:rPr>
          <w:rFonts w:hint="eastAsia"/>
        </w:rPr>
        <w:t>分の</w:t>
      </w:r>
      <w:r w:rsidR="00115309">
        <w:rPr>
          <w:rFonts w:hint="eastAsia"/>
        </w:rPr>
        <w:t>97.5</w:t>
      </w:r>
    </w:p>
    <w:p w14:paraId="068E627D" w14:textId="77777777" w:rsidR="00115309" w:rsidRPr="00C25CD0" w:rsidRDefault="007D15C2" w:rsidP="007D15C2">
      <w:pPr>
        <w:ind w:left="540" w:hangingChars="225" w:hanging="540"/>
        <w:jc w:val="right"/>
      </w:pPr>
      <w:r>
        <w:rPr>
          <w:rFonts w:hint="eastAsia"/>
        </w:rPr>
        <w:t>」</w:t>
      </w:r>
    </w:p>
    <w:p w14:paraId="1F64F8B4" w14:textId="77777777" w:rsidR="00115309" w:rsidRDefault="00115309" w:rsidP="00F61848">
      <w:pPr>
        <w:ind w:left="540" w:hangingChars="225" w:hanging="540"/>
      </w:pPr>
    </w:p>
    <w:p w14:paraId="7FA5DA11" w14:textId="77777777" w:rsidR="00115309" w:rsidRDefault="00115309">
      <w:pPr>
        <w:ind w:left="540" w:hangingChars="225" w:hanging="540"/>
      </w:pPr>
    </w:p>
    <w:p w14:paraId="18ABC5B9" w14:textId="77777777" w:rsidR="00DA1364" w:rsidRDefault="00DA1364">
      <w:pPr>
        <w:ind w:left="540" w:hangingChars="225" w:hanging="540"/>
      </w:pPr>
      <w:r>
        <w:rPr>
          <w:rFonts w:hint="eastAsia"/>
        </w:rPr>
        <w:t xml:space="preserve">第２章　</w:t>
      </w:r>
      <w:r>
        <w:rPr>
          <w:rFonts w:hint="eastAsia"/>
          <w:szCs w:val="21"/>
        </w:rPr>
        <w:t>海外事業資金貸付（保証債務）保険</w:t>
      </w:r>
      <w:r>
        <w:rPr>
          <w:rFonts w:hint="eastAsia"/>
        </w:rPr>
        <w:t>に付す特約</w:t>
      </w:r>
    </w:p>
    <w:p w14:paraId="10CD1450" w14:textId="77777777" w:rsidR="00DA1364" w:rsidRPr="00DA1364" w:rsidRDefault="00DA1364" w:rsidP="00DA1364">
      <w:pPr>
        <w:ind w:left="180" w:hangingChars="75" w:hanging="180"/>
      </w:pPr>
    </w:p>
    <w:p w14:paraId="26910D31" w14:textId="77777777" w:rsidR="00DA1364" w:rsidRDefault="00DA1364" w:rsidP="00DA1364">
      <w:pPr>
        <w:ind w:left="180" w:hangingChars="75" w:hanging="180"/>
      </w:pPr>
      <w:r>
        <w:rPr>
          <w:rFonts w:hint="eastAsia"/>
        </w:rPr>
        <w:t>「</w:t>
      </w:r>
    </w:p>
    <w:p w14:paraId="25B3D942" w14:textId="77777777" w:rsidR="00DA1364" w:rsidRDefault="00DA1364" w:rsidP="00DA1364">
      <w:pPr>
        <w:ind w:left="180" w:hangingChars="75" w:hanging="180"/>
      </w:pPr>
      <w:r>
        <w:rPr>
          <w:rFonts w:hint="eastAsia"/>
        </w:rPr>
        <w:t xml:space="preserve">　保険金額は、保険価額に次の割合を乗じた金額の範囲内の額とする。</w:t>
      </w:r>
    </w:p>
    <w:p w14:paraId="7FA28540" w14:textId="77777777" w:rsidR="00DA1364" w:rsidRDefault="00DA1364" w:rsidP="00DA1364">
      <w:pPr>
        <w:ind w:left="540" w:hangingChars="225" w:hanging="540"/>
      </w:pPr>
      <w:r>
        <w:rPr>
          <w:rFonts w:hint="eastAsia"/>
        </w:rPr>
        <w:t xml:space="preserve">　一　海外事業資金貸付</w:t>
      </w:r>
      <w:r>
        <w:rPr>
          <w:rFonts w:hint="eastAsia"/>
        </w:rPr>
        <w:t>(</w:t>
      </w:r>
      <w:r>
        <w:rPr>
          <w:rFonts w:hint="eastAsia"/>
        </w:rPr>
        <w:t>保証債務</w:t>
      </w:r>
      <w:r>
        <w:rPr>
          <w:rFonts w:hint="eastAsia"/>
        </w:rPr>
        <w:t>)</w:t>
      </w:r>
      <w:r>
        <w:rPr>
          <w:rFonts w:hint="eastAsia"/>
        </w:rPr>
        <w:t>保険約款</w:t>
      </w:r>
      <w:r>
        <w:rPr>
          <w:rFonts w:hint="eastAsia"/>
        </w:rPr>
        <w:t>(</w:t>
      </w:r>
      <w:r>
        <w:rPr>
          <w:rFonts w:hint="eastAsia"/>
        </w:rPr>
        <w:t>以下「保証約款」という。</w:t>
      </w:r>
      <w:r>
        <w:rPr>
          <w:rFonts w:hint="eastAsia"/>
        </w:rPr>
        <w:t>)</w:t>
      </w:r>
      <w:r>
        <w:rPr>
          <w:rFonts w:hint="eastAsia"/>
        </w:rPr>
        <w:t xml:space="preserve">第３条第１号に該当する事由の場合　</w:t>
      </w:r>
      <w:r>
        <w:rPr>
          <w:rFonts w:hint="eastAsia"/>
        </w:rPr>
        <w:t>100</w:t>
      </w:r>
      <w:r>
        <w:rPr>
          <w:rFonts w:hint="eastAsia"/>
        </w:rPr>
        <w:t>分の</w:t>
      </w:r>
      <w:r>
        <w:rPr>
          <w:rFonts w:hint="eastAsia"/>
        </w:rPr>
        <w:t>100</w:t>
      </w:r>
    </w:p>
    <w:p w14:paraId="18DEE502" w14:textId="77777777" w:rsidR="00DA1364" w:rsidRDefault="00DA1364" w:rsidP="00DA1364">
      <w:pPr>
        <w:ind w:left="540" w:hangingChars="225" w:hanging="540"/>
      </w:pPr>
      <w:r>
        <w:rPr>
          <w:rFonts w:hint="eastAsia"/>
        </w:rPr>
        <w:t xml:space="preserve">　二　保証約款第３条第２号又は第３号に該当する事由の場合　</w:t>
      </w:r>
      <w:r>
        <w:rPr>
          <w:rFonts w:hint="eastAsia"/>
        </w:rPr>
        <w:t>100</w:t>
      </w:r>
      <w:r>
        <w:rPr>
          <w:rFonts w:hint="eastAsia"/>
        </w:rPr>
        <w:t>分の</w:t>
      </w:r>
      <w:r>
        <w:rPr>
          <w:rFonts w:hint="eastAsia"/>
        </w:rPr>
        <w:t>97.5</w:t>
      </w:r>
    </w:p>
    <w:p w14:paraId="3A0441D6" w14:textId="77777777" w:rsidR="00DA1364" w:rsidRPr="00DA1364" w:rsidRDefault="00DA1364" w:rsidP="00DA1364">
      <w:pPr>
        <w:ind w:left="540" w:hangingChars="225" w:hanging="540"/>
        <w:jc w:val="right"/>
      </w:pPr>
      <w:r>
        <w:rPr>
          <w:rFonts w:hint="eastAsia"/>
        </w:rPr>
        <w:t>」</w:t>
      </w:r>
    </w:p>
    <w:p w14:paraId="505E8CDA" w14:textId="77777777" w:rsidR="00115309" w:rsidRDefault="00115309">
      <w:pPr>
        <w:ind w:left="540" w:hangingChars="225" w:hanging="540"/>
        <w:jc w:val="right"/>
      </w:pPr>
      <w:r>
        <w:br w:type="page"/>
      </w:r>
      <w:r>
        <w:rPr>
          <w:rFonts w:hint="eastAsia"/>
        </w:rPr>
        <w:lastRenderedPageBreak/>
        <w:t>(</w:t>
      </w:r>
      <w:r>
        <w:rPr>
          <w:rFonts w:hint="eastAsia"/>
        </w:rPr>
        <w:t>別添２</w:t>
      </w:r>
      <w:r>
        <w:rPr>
          <w:rFonts w:hint="eastAsia"/>
        </w:rPr>
        <w:t>)</w:t>
      </w:r>
    </w:p>
    <w:p w14:paraId="564E666E" w14:textId="77777777" w:rsidR="00115309" w:rsidRDefault="00115309">
      <w:pPr>
        <w:ind w:left="540" w:hangingChars="225" w:hanging="540"/>
        <w:jc w:val="center"/>
      </w:pPr>
      <w:r>
        <w:rPr>
          <w:rFonts w:hint="eastAsia"/>
        </w:rPr>
        <w:t>資源エネルギー総合保険</w:t>
      </w:r>
      <w:r>
        <w:rPr>
          <w:rFonts w:hint="eastAsia"/>
        </w:rPr>
        <w:t>B</w:t>
      </w:r>
      <w:r>
        <w:rPr>
          <w:rFonts w:hint="eastAsia"/>
        </w:rPr>
        <w:t>特約</w:t>
      </w:r>
      <w:r>
        <w:rPr>
          <w:rFonts w:hint="eastAsia"/>
        </w:rPr>
        <w:t>(</w:t>
      </w:r>
      <w:r>
        <w:rPr>
          <w:rFonts w:hint="eastAsia"/>
        </w:rPr>
        <w:t>海外投資</w:t>
      </w:r>
      <w:r w:rsidRPr="00915500">
        <w:rPr>
          <w:rFonts w:hint="eastAsia"/>
        </w:rPr>
        <w:t>又は海外事業資金貸付</w:t>
      </w:r>
      <w:r w:rsidRPr="00915500">
        <w:rPr>
          <w:rFonts w:hint="eastAsia"/>
        </w:rPr>
        <w:t>)</w:t>
      </w:r>
    </w:p>
    <w:p w14:paraId="18BC5EA2" w14:textId="77777777" w:rsidR="00115309" w:rsidRDefault="00115309">
      <w:pPr>
        <w:ind w:left="540" w:hangingChars="225" w:hanging="540"/>
      </w:pPr>
    </w:p>
    <w:p w14:paraId="0D872A12" w14:textId="77777777" w:rsidR="00115309" w:rsidRDefault="00F20AEC">
      <w:pPr>
        <w:ind w:left="540" w:hangingChars="225" w:hanging="540"/>
      </w:pPr>
      <w:r>
        <w:rPr>
          <w:rFonts w:hint="eastAsia"/>
        </w:rPr>
        <w:t>第１章</w:t>
      </w:r>
      <w:r w:rsidR="00115309">
        <w:rPr>
          <w:rFonts w:hint="eastAsia"/>
        </w:rPr>
        <w:t xml:space="preserve">　海外投資保険</w:t>
      </w:r>
      <w:r w:rsidR="00BF520D">
        <w:rPr>
          <w:rFonts w:hint="eastAsia"/>
        </w:rPr>
        <w:t>に付す</w:t>
      </w:r>
      <w:r w:rsidR="00115309">
        <w:rPr>
          <w:rFonts w:hint="eastAsia"/>
        </w:rPr>
        <w:t>特約</w:t>
      </w:r>
    </w:p>
    <w:p w14:paraId="1565B761" w14:textId="77777777" w:rsidR="00115309" w:rsidRPr="00BF520D" w:rsidRDefault="00115309">
      <w:pPr>
        <w:ind w:left="540" w:hangingChars="225" w:hanging="540"/>
      </w:pPr>
    </w:p>
    <w:p w14:paraId="7A38B89C" w14:textId="77777777" w:rsidR="00496898" w:rsidRDefault="00496898" w:rsidP="00496898">
      <w:pPr>
        <w:ind w:left="180" w:hangingChars="75" w:hanging="180"/>
      </w:pPr>
      <w:r>
        <w:rPr>
          <w:rFonts w:hint="eastAsia"/>
        </w:rPr>
        <w:t>（保険金額）</w:t>
      </w:r>
    </w:p>
    <w:p w14:paraId="6D0F3799" w14:textId="77777777" w:rsidR="00496898" w:rsidRDefault="00A1285B" w:rsidP="00496898">
      <w:pPr>
        <w:ind w:left="180" w:hangingChars="75" w:hanging="180"/>
      </w:pPr>
      <w:r>
        <w:rPr>
          <w:rFonts w:hint="eastAsia"/>
        </w:rPr>
        <w:t>第１条</w:t>
      </w:r>
      <w:r w:rsidR="00496898">
        <w:rPr>
          <w:rFonts w:hint="eastAsia"/>
        </w:rPr>
        <w:t xml:space="preserve">　保険金額は、保険価額に</w:t>
      </w:r>
      <w:r w:rsidR="00496898">
        <w:rPr>
          <w:rFonts w:hint="eastAsia"/>
        </w:rPr>
        <w:t>100</w:t>
      </w:r>
      <w:r w:rsidR="00496898">
        <w:rPr>
          <w:rFonts w:hint="eastAsia"/>
        </w:rPr>
        <w:t>分の</w:t>
      </w:r>
      <w:r w:rsidR="00496898">
        <w:rPr>
          <w:rFonts w:hint="eastAsia"/>
        </w:rPr>
        <w:t>100</w:t>
      </w:r>
      <w:r w:rsidR="00496898">
        <w:rPr>
          <w:rFonts w:hint="eastAsia"/>
        </w:rPr>
        <w:t>を乗じた金額の範囲内の額とする。</w:t>
      </w:r>
    </w:p>
    <w:p w14:paraId="7BD4DD64" w14:textId="77777777" w:rsidR="00496898" w:rsidRPr="00496898" w:rsidRDefault="00496898">
      <w:pPr>
        <w:ind w:left="540" w:hangingChars="225" w:hanging="540"/>
      </w:pPr>
    </w:p>
    <w:p w14:paraId="303E4C6D" w14:textId="77777777" w:rsidR="00F80EA8" w:rsidRDefault="00F80EA8" w:rsidP="00D40084">
      <w:pPr>
        <w:ind w:left="540" w:hangingChars="225" w:hanging="540"/>
      </w:pPr>
      <w:r>
        <w:rPr>
          <w:rFonts w:hint="eastAsia"/>
        </w:rPr>
        <w:t>（てん補責任額）</w:t>
      </w:r>
    </w:p>
    <w:p w14:paraId="6106B841" w14:textId="77777777" w:rsidR="00F80EA8" w:rsidRDefault="00A1285B" w:rsidP="00F80EA8">
      <w:pPr>
        <w:ind w:left="180" w:hangingChars="75" w:hanging="180"/>
      </w:pPr>
      <w:r>
        <w:rPr>
          <w:rFonts w:hint="eastAsia"/>
        </w:rPr>
        <w:t>第２条</w:t>
      </w:r>
      <w:r w:rsidR="00F80EA8">
        <w:rPr>
          <w:rFonts w:hint="eastAsia"/>
        </w:rPr>
        <w:t xml:space="preserve">　</w:t>
      </w:r>
      <w:r w:rsidR="00D40084">
        <w:rPr>
          <w:rFonts w:hint="eastAsia"/>
        </w:rPr>
        <w:t>海外投資（</w:t>
      </w:r>
      <w:r w:rsidR="00F80EA8">
        <w:rPr>
          <w:rFonts w:hint="eastAsia"/>
        </w:rPr>
        <w:t>株式</w:t>
      </w:r>
      <w:r w:rsidR="00D40084">
        <w:rPr>
          <w:rFonts w:hint="eastAsia"/>
        </w:rPr>
        <w:t>等）保険</w:t>
      </w:r>
      <w:r w:rsidR="00F80EA8">
        <w:rPr>
          <w:rFonts w:hint="eastAsia"/>
        </w:rPr>
        <w:t>約款第</w:t>
      </w:r>
      <w:r w:rsidR="0063039D">
        <w:rPr>
          <w:rFonts w:hint="eastAsia"/>
        </w:rPr>
        <w:t>３</w:t>
      </w:r>
      <w:r w:rsidR="00F80EA8">
        <w:rPr>
          <w:rFonts w:hint="eastAsia"/>
        </w:rPr>
        <w:t>条第</w:t>
      </w:r>
      <w:r w:rsidR="0063039D">
        <w:rPr>
          <w:rFonts w:hint="eastAsia"/>
        </w:rPr>
        <w:t>１</w:t>
      </w:r>
      <w:r w:rsidR="00F80EA8">
        <w:rPr>
          <w:rFonts w:hint="eastAsia"/>
        </w:rPr>
        <w:t>項</w:t>
      </w:r>
      <w:r w:rsidR="00D40084">
        <w:rPr>
          <w:rFonts w:hint="eastAsia"/>
        </w:rPr>
        <w:t>及び</w:t>
      </w:r>
      <w:r w:rsidR="00F80EA8">
        <w:rPr>
          <w:rFonts w:hint="eastAsia"/>
        </w:rPr>
        <w:t>同条第</w:t>
      </w:r>
      <w:r w:rsidR="0063039D">
        <w:rPr>
          <w:rFonts w:hint="eastAsia"/>
        </w:rPr>
        <w:t>３</w:t>
      </w:r>
      <w:r w:rsidR="00F80EA8">
        <w:rPr>
          <w:rFonts w:hint="eastAsia"/>
        </w:rPr>
        <w:t>項中「</w:t>
      </w:r>
      <w:r w:rsidR="00F80EA8">
        <w:rPr>
          <w:rFonts w:hint="eastAsia"/>
        </w:rPr>
        <w:t>100</w:t>
      </w:r>
      <w:r w:rsidR="00F80EA8">
        <w:rPr>
          <w:rFonts w:hint="eastAsia"/>
        </w:rPr>
        <w:t>分の</w:t>
      </w:r>
      <w:r w:rsidR="00F80EA8">
        <w:rPr>
          <w:rFonts w:hint="eastAsia"/>
        </w:rPr>
        <w:t>95</w:t>
      </w:r>
      <w:r w:rsidR="00F80EA8">
        <w:rPr>
          <w:rFonts w:hint="eastAsia"/>
        </w:rPr>
        <w:t>」</w:t>
      </w:r>
      <w:r w:rsidR="006A5CD3">
        <w:rPr>
          <w:rFonts w:hint="eastAsia"/>
        </w:rPr>
        <w:t>とあるのは、</w:t>
      </w:r>
      <w:r w:rsidR="00F80EA8">
        <w:rPr>
          <w:rFonts w:hint="eastAsia"/>
        </w:rPr>
        <w:t>「</w:t>
      </w:r>
      <w:r w:rsidR="00F80EA8">
        <w:rPr>
          <w:rFonts w:hint="eastAsia"/>
        </w:rPr>
        <w:t>100</w:t>
      </w:r>
      <w:r w:rsidR="00F80EA8">
        <w:rPr>
          <w:rFonts w:hint="eastAsia"/>
        </w:rPr>
        <w:t>分の</w:t>
      </w:r>
      <w:r w:rsidR="00F80EA8">
        <w:rPr>
          <w:rFonts w:hint="eastAsia"/>
        </w:rPr>
        <w:t>100</w:t>
      </w:r>
      <w:r w:rsidR="00F80EA8">
        <w:rPr>
          <w:rFonts w:hint="eastAsia"/>
        </w:rPr>
        <w:t>」と</w:t>
      </w:r>
      <w:r w:rsidR="006A5CD3">
        <w:rPr>
          <w:rFonts w:hint="eastAsia"/>
        </w:rPr>
        <w:t>する</w:t>
      </w:r>
      <w:r w:rsidR="00F80EA8">
        <w:rPr>
          <w:rFonts w:hint="eastAsia"/>
        </w:rPr>
        <w:t>。</w:t>
      </w:r>
    </w:p>
    <w:p w14:paraId="59D77A77" w14:textId="77777777" w:rsidR="00F80EA8" w:rsidRPr="00F80EA8" w:rsidRDefault="00F80EA8">
      <w:pPr>
        <w:ind w:left="540" w:hangingChars="225" w:hanging="540"/>
      </w:pPr>
    </w:p>
    <w:p w14:paraId="3A8213CD" w14:textId="77777777" w:rsidR="0063039D" w:rsidRDefault="0063039D">
      <w:pPr>
        <w:ind w:left="180" w:hangingChars="75" w:hanging="180"/>
      </w:pPr>
    </w:p>
    <w:p w14:paraId="2B3E80E2" w14:textId="77777777" w:rsidR="00115309" w:rsidRDefault="00F20AEC">
      <w:pPr>
        <w:ind w:left="180" w:hangingChars="75" w:hanging="180"/>
      </w:pPr>
      <w:r>
        <w:rPr>
          <w:rFonts w:hint="eastAsia"/>
        </w:rPr>
        <w:t>第２章</w:t>
      </w:r>
      <w:r w:rsidR="00115309">
        <w:rPr>
          <w:rFonts w:hint="eastAsia"/>
        </w:rPr>
        <w:t xml:space="preserve">　海外事業資金貸付</w:t>
      </w:r>
      <w:r w:rsidR="00DA1364">
        <w:rPr>
          <w:rFonts w:hint="eastAsia"/>
          <w:szCs w:val="21"/>
        </w:rPr>
        <w:t>（貸付金債権等）</w:t>
      </w:r>
      <w:r w:rsidR="00115309">
        <w:rPr>
          <w:rFonts w:hint="eastAsia"/>
        </w:rPr>
        <w:t>保険</w:t>
      </w:r>
      <w:r w:rsidR="00434B0E">
        <w:rPr>
          <w:rFonts w:hint="eastAsia"/>
        </w:rPr>
        <w:t>に付す</w:t>
      </w:r>
      <w:r w:rsidR="00115309">
        <w:rPr>
          <w:rFonts w:hint="eastAsia"/>
        </w:rPr>
        <w:t>特約</w:t>
      </w:r>
    </w:p>
    <w:p w14:paraId="17E316AD" w14:textId="77777777" w:rsidR="00DA1364" w:rsidRPr="00857680" w:rsidRDefault="00DA1364" w:rsidP="00DA1364"/>
    <w:p w14:paraId="7DE9A3A4" w14:textId="77777777" w:rsidR="00DA1364" w:rsidRDefault="00DA1364" w:rsidP="00DA1364">
      <w:pPr>
        <w:ind w:left="180" w:hangingChars="75" w:hanging="180"/>
      </w:pPr>
      <w:r>
        <w:rPr>
          <w:rFonts w:hint="eastAsia"/>
        </w:rPr>
        <w:t>（てん補危険）</w:t>
      </w:r>
    </w:p>
    <w:p w14:paraId="0737BEA5" w14:textId="77777777" w:rsidR="00DA1364" w:rsidRPr="00670FED" w:rsidRDefault="00DA1364" w:rsidP="00DA1364">
      <w:pPr>
        <w:ind w:left="180" w:hangingChars="75" w:hanging="180"/>
      </w:pPr>
      <w:r>
        <w:rPr>
          <w:rFonts w:hint="eastAsia"/>
        </w:rPr>
        <w:t xml:space="preserve">第１条　</w:t>
      </w:r>
      <w:r>
        <w:rPr>
          <w:rFonts w:hint="eastAsia"/>
          <w:szCs w:val="21"/>
        </w:rPr>
        <w:t>海外事業資金貸付（貸付金債権等）保険約款（以下「貸付約款」という。）第３条の規定にかかわらず、次の第１号から第４号までのいずれかに該当する事由（被保険者又は海外事業資金貸付の相手方の責めに帰することができないものに限る。）により、被保険者が海外事業資金貸付の相手方に対して有する貸付金債権等の全額につき、当該海外事業資金貸付にかかる契約に定められた期限の利益喪失事由が発生した場合、及び次の第５号に該当する事由（被保険者又は海外事業資金貸付の相手方の責めに帰することができないものに限る。）が発生した場合には、貸付約款第３条第９号に該当するものとし、独立行政法人日本貿易保険（以下「日本貿易保険」という。）は、被保険者がこれにより貸付金等を回収できないことにより受ける損失に限り、本特約</w:t>
      </w:r>
      <w:r w:rsidRPr="00B642C0">
        <w:rPr>
          <w:rFonts w:hint="eastAsia"/>
          <w:szCs w:val="21"/>
        </w:rPr>
        <w:t>の定めるところに従い、てん補する責めに任ずる。</w:t>
      </w:r>
    </w:p>
    <w:p w14:paraId="0099815C" w14:textId="77777777" w:rsidR="00DA1364" w:rsidRDefault="00DA1364" w:rsidP="00DA1364">
      <w:pPr>
        <w:ind w:leftChars="75" w:left="360" w:hangingChars="75" w:hanging="180"/>
      </w:pPr>
      <w:r>
        <w:rPr>
          <w:rFonts w:hint="eastAsia"/>
        </w:rPr>
        <w:t>一　貸付金債権等の元本（以下「元本」という。）又は利子の支払請求権（以下「利子請求権」という。）を外国の政府若しくは地方公共団体又はこれらに準ずる者（以下「外国政府等」という。）により奪われたこと。</w:t>
      </w:r>
    </w:p>
    <w:p w14:paraId="1C04497E" w14:textId="77777777" w:rsidR="00DA1364" w:rsidRDefault="00DA1364" w:rsidP="00DA1364">
      <w:pPr>
        <w:ind w:leftChars="75" w:left="360" w:hangingChars="75" w:hanging="180"/>
      </w:pPr>
      <w:r>
        <w:rPr>
          <w:rFonts w:hint="eastAsia"/>
        </w:rPr>
        <w:t>二　海外事業資金貸付の相手方が戦争、革命、テロ行為その他の内乱、暴動又は騒乱により損害を受けて当該海外事業資金貸付の相手方について次のイからニまでのいずれかに該当する事由（以下「事業不能等」という。）が生じたこと。</w:t>
      </w:r>
    </w:p>
    <w:p w14:paraId="6B841A8C" w14:textId="77777777" w:rsidR="00DA1364" w:rsidRDefault="00DA1364" w:rsidP="00DA1364">
      <w:pPr>
        <w:ind w:leftChars="150" w:left="540" w:hangingChars="75" w:hanging="180"/>
      </w:pPr>
      <w:r>
        <w:rPr>
          <w:rFonts w:hint="eastAsia"/>
        </w:rPr>
        <w:t>イ　事業の継続の不能</w:t>
      </w:r>
    </w:p>
    <w:p w14:paraId="45FB65E8" w14:textId="77777777" w:rsidR="00DA1364" w:rsidRDefault="00DA1364" w:rsidP="00DA1364">
      <w:pPr>
        <w:ind w:leftChars="150" w:left="540" w:hangingChars="75" w:hanging="180"/>
      </w:pPr>
      <w:r>
        <w:rPr>
          <w:rFonts w:hint="eastAsia"/>
        </w:rPr>
        <w:t>ロ　破産手続開始の決定その他これに準ずる事由</w:t>
      </w:r>
    </w:p>
    <w:p w14:paraId="58814CDF" w14:textId="77777777" w:rsidR="00DA1364" w:rsidRDefault="00DA1364" w:rsidP="00DA1364">
      <w:pPr>
        <w:ind w:leftChars="150" w:left="540" w:hangingChars="75" w:hanging="180"/>
      </w:pPr>
      <w:r>
        <w:rPr>
          <w:rFonts w:hint="eastAsia"/>
        </w:rPr>
        <w:t>ハ　銀行による取引の停止その他これに準ずる事由（著しい債務超過となっている場合に限る。）</w:t>
      </w:r>
    </w:p>
    <w:p w14:paraId="736EEDCF" w14:textId="77777777" w:rsidR="00DA1364" w:rsidRDefault="00DA1364" w:rsidP="00DA1364">
      <w:pPr>
        <w:ind w:leftChars="150" w:left="540" w:hangingChars="75" w:hanging="180"/>
      </w:pPr>
      <w:r>
        <w:rPr>
          <w:rFonts w:hint="eastAsia"/>
        </w:rPr>
        <w:t>ニ　３月以上の事業の休止</w:t>
      </w:r>
    </w:p>
    <w:p w14:paraId="01A6267F" w14:textId="77777777" w:rsidR="00DA1364" w:rsidRPr="00BA1353" w:rsidRDefault="00DA1364" w:rsidP="00DA1364">
      <w:pPr>
        <w:autoSpaceDE w:val="0"/>
        <w:autoSpaceDN w:val="0"/>
        <w:adjustRightInd w:val="0"/>
        <w:ind w:leftChars="75" w:left="360" w:hangingChars="75" w:hanging="180"/>
        <w:jc w:val="left"/>
        <w:rPr>
          <w:rFonts w:hAnsi="ＭＳ 明朝"/>
          <w:color w:val="000000"/>
          <w:kern w:val="0"/>
          <w:szCs w:val="22"/>
        </w:rPr>
      </w:pPr>
      <w:r>
        <w:rPr>
          <w:rFonts w:hAnsi="ＭＳ 明朝" w:hint="eastAsia"/>
          <w:color w:val="000000"/>
          <w:kern w:val="0"/>
          <w:szCs w:val="22"/>
        </w:rPr>
        <w:t>三　前号で定めるもののほか、海外事業資金貸付</w:t>
      </w:r>
      <w:r w:rsidRPr="00BA1353">
        <w:rPr>
          <w:rFonts w:hAnsi="ＭＳ 明朝" w:hint="eastAsia"/>
          <w:color w:val="000000"/>
          <w:kern w:val="0"/>
          <w:szCs w:val="22"/>
        </w:rPr>
        <w:t>の相手方が本邦外において生じた以下</w:t>
      </w:r>
      <w:r>
        <w:rPr>
          <w:rFonts w:hAnsi="ＭＳ 明朝" w:hint="eastAsia"/>
          <w:color w:val="000000"/>
          <w:kern w:val="0"/>
          <w:szCs w:val="22"/>
        </w:rPr>
        <w:t>に掲げる事由により損害を受けて当該海外事業資金貸付</w:t>
      </w:r>
      <w:r w:rsidRPr="00BA1353">
        <w:rPr>
          <w:rFonts w:hAnsi="ＭＳ 明朝" w:hint="eastAsia"/>
          <w:color w:val="000000"/>
          <w:kern w:val="0"/>
          <w:szCs w:val="22"/>
        </w:rPr>
        <w:t>の相手方について事業不能等が生じたこと。</w:t>
      </w:r>
    </w:p>
    <w:p w14:paraId="5E1F9932" w14:textId="77777777" w:rsidR="00DA1364" w:rsidRPr="00BA1353" w:rsidRDefault="00DA1364" w:rsidP="00DA1364">
      <w:pPr>
        <w:autoSpaceDE w:val="0"/>
        <w:autoSpaceDN w:val="0"/>
        <w:adjustRightInd w:val="0"/>
        <w:ind w:leftChars="150" w:left="540" w:hangingChars="75" w:hanging="180"/>
        <w:jc w:val="left"/>
        <w:rPr>
          <w:rFonts w:hAnsi="ＭＳ 明朝"/>
          <w:color w:val="000000"/>
          <w:kern w:val="0"/>
          <w:szCs w:val="22"/>
        </w:rPr>
      </w:pPr>
      <w:r w:rsidRPr="00BA1353">
        <w:rPr>
          <w:rFonts w:hAnsi="ＭＳ 明朝" w:hint="eastAsia"/>
          <w:color w:val="000000"/>
          <w:kern w:val="0"/>
          <w:szCs w:val="22"/>
        </w:rPr>
        <w:lastRenderedPageBreak/>
        <w:t>イ　暴風、豪雨、洪水、高潮、地震、津波その他の異常な自然現象により生じる災害</w:t>
      </w:r>
    </w:p>
    <w:p w14:paraId="7D4502CE" w14:textId="77777777" w:rsidR="00DA1364" w:rsidRPr="00BA1353" w:rsidRDefault="00DA1364" w:rsidP="00DA1364">
      <w:pPr>
        <w:autoSpaceDE w:val="0"/>
        <w:autoSpaceDN w:val="0"/>
        <w:adjustRightInd w:val="0"/>
        <w:ind w:leftChars="150" w:left="540" w:hangingChars="75" w:hanging="180"/>
        <w:jc w:val="left"/>
        <w:rPr>
          <w:rFonts w:hAnsi="ＭＳ 明朝"/>
          <w:color w:val="000000"/>
          <w:kern w:val="0"/>
          <w:szCs w:val="22"/>
        </w:rPr>
      </w:pPr>
      <w:r w:rsidRPr="00BA1353">
        <w:rPr>
          <w:rFonts w:hAnsi="ＭＳ 明朝" w:hint="eastAsia"/>
          <w:color w:val="000000"/>
          <w:kern w:val="0"/>
          <w:szCs w:val="22"/>
        </w:rPr>
        <w:t>ロ　国際連合その他の国際機関又は</w:t>
      </w:r>
      <w:r>
        <w:rPr>
          <w:rFonts w:hAnsi="ＭＳ 明朝" w:hint="eastAsia"/>
          <w:color w:val="000000"/>
          <w:kern w:val="0"/>
          <w:szCs w:val="22"/>
        </w:rPr>
        <w:t>貸付</w:t>
      </w:r>
      <w:r w:rsidRPr="00BA1353">
        <w:rPr>
          <w:rFonts w:hAnsi="ＭＳ 明朝" w:hint="eastAsia"/>
          <w:color w:val="000000"/>
          <w:kern w:val="0"/>
          <w:szCs w:val="22"/>
        </w:rPr>
        <w:t>先国等及び事業地国等以外の国等による経済制裁</w:t>
      </w:r>
    </w:p>
    <w:p w14:paraId="5B8996DD" w14:textId="77777777" w:rsidR="00DA1364" w:rsidRPr="00BA1353" w:rsidRDefault="00DA1364" w:rsidP="00DA1364">
      <w:pPr>
        <w:autoSpaceDE w:val="0"/>
        <w:autoSpaceDN w:val="0"/>
        <w:adjustRightInd w:val="0"/>
        <w:ind w:leftChars="150" w:left="540" w:hangingChars="75" w:hanging="180"/>
        <w:jc w:val="left"/>
        <w:rPr>
          <w:rFonts w:hAnsi="ＭＳ 明朝"/>
          <w:color w:val="000000"/>
          <w:kern w:val="0"/>
          <w:szCs w:val="22"/>
        </w:rPr>
      </w:pPr>
      <w:r w:rsidRPr="00BA1353">
        <w:rPr>
          <w:rFonts w:hAnsi="ＭＳ 明朝" w:hint="eastAsia"/>
          <w:color w:val="000000"/>
          <w:kern w:val="0"/>
          <w:szCs w:val="22"/>
        </w:rPr>
        <w:t>ハ　ゼネラルストライキ</w:t>
      </w:r>
    </w:p>
    <w:p w14:paraId="486D8A34" w14:textId="77777777" w:rsidR="00DA1364" w:rsidRPr="00BA1353" w:rsidRDefault="00DA1364" w:rsidP="00DA1364">
      <w:pPr>
        <w:autoSpaceDE w:val="0"/>
        <w:autoSpaceDN w:val="0"/>
        <w:adjustRightInd w:val="0"/>
        <w:ind w:leftChars="150" w:left="540" w:hangingChars="75" w:hanging="180"/>
        <w:jc w:val="left"/>
        <w:rPr>
          <w:rFonts w:hAnsi="ＭＳ 明朝"/>
          <w:color w:val="000000"/>
          <w:kern w:val="0"/>
          <w:szCs w:val="22"/>
        </w:rPr>
      </w:pPr>
      <w:r w:rsidRPr="00BA1353">
        <w:rPr>
          <w:rFonts w:hAnsi="ＭＳ 明朝" w:hint="eastAsia"/>
          <w:color w:val="000000"/>
          <w:kern w:val="0"/>
          <w:szCs w:val="22"/>
        </w:rPr>
        <w:t>ニ　ストライキによる輸送施設の機能の停止</w:t>
      </w:r>
    </w:p>
    <w:p w14:paraId="2D5BD8A4" w14:textId="77777777" w:rsidR="00DA1364" w:rsidRDefault="00DA1364" w:rsidP="00DA1364">
      <w:pPr>
        <w:autoSpaceDE w:val="0"/>
        <w:autoSpaceDN w:val="0"/>
        <w:adjustRightInd w:val="0"/>
        <w:ind w:leftChars="150" w:left="540" w:hangingChars="75" w:hanging="180"/>
        <w:jc w:val="left"/>
        <w:rPr>
          <w:rFonts w:hAnsi="ＭＳ 明朝"/>
          <w:color w:val="000000"/>
          <w:kern w:val="0"/>
          <w:szCs w:val="22"/>
        </w:rPr>
      </w:pPr>
      <w:r w:rsidRPr="00BA1353">
        <w:rPr>
          <w:rFonts w:hAnsi="ＭＳ 明朝" w:hint="eastAsia"/>
          <w:color w:val="000000"/>
          <w:kern w:val="0"/>
          <w:szCs w:val="22"/>
        </w:rPr>
        <w:t>ホ　原子力事故</w:t>
      </w:r>
    </w:p>
    <w:p w14:paraId="3792C6B3" w14:textId="77777777" w:rsidR="00DA1364" w:rsidRDefault="00DA1364" w:rsidP="00DA1364">
      <w:pPr>
        <w:ind w:leftChars="75" w:left="360" w:hangingChars="75" w:hanging="180"/>
        <w:rPr>
          <w:rFonts w:hAnsi="ＭＳ 明朝"/>
          <w:color w:val="000000"/>
          <w:kern w:val="0"/>
          <w:szCs w:val="22"/>
        </w:rPr>
      </w:pPr>
      <w:r>
        <w:rPr>
          <w:rFonts w:hAnsi="ＭＳ 明朝" w:hint="eastAsia"/>
          <w:color w:val="000000"/>
          <w:kern w:val="0"/>
          <w:szCs w:val="22"/>
        </w:rPr>
        <w:t>四　海外事業資金貸付</w:t>
      </w:r>
      <w:r w:rsidRPr="00BA1353">
        <w:rPr>
          <w:rFonts w:hAnsi="ＭＳ 明朝" w:hint="eastAsia"/>
          <w:color w:val="000000"/>
          <w:kern w:val="0"/>
          <w:szCs w:val="22"/>
        </w:rPr>
        <w:t>の相手方が不動産、設備、原材料その他の物に関する権利、鉱業権、工業所有権その他の権利又は利益であって事業の遂行上特に重要なもの（以下「重要資産等」という。）を外国政府等に</w:t>
      </w:r>
      <w:r>
        <w:rPr>
          <w:rFonts w:hAnsi="ＭＳ 明朝" w:hint="eastAsia"/>
          <w:color w:val="000000"/>
          <w:kern w:val="0"/>
          <w:szCs w:val="22"/>
        </w:rPr>
        <w:t>よって侵害されたことにより損害を受けて当該海外事業資金貸付</w:t>
      </w:r>
      <w:r w:rsidRPr="00BA1353">
        <w:rPr>
          <w:rFonts w:hAnsi="ＭＳ 明朝" w:hint="eastAsia"/>
          <w:color w:val="000000"/>
          <w:kern w:val="0"/>
          <w:szCs w:val="22"/>
        </w:rPr>
        <w:t>の相手方について事業不能等が生じたこと。</w:t>
      </w:r>
    </w:p>
    <w:p w14:paraId="14DD8092" w14:textId="77777777" w:rsidR="00DA1364" w:rsidRPr="00BA1353" w:rsidRDefault="00DA1364" w:rsidP="00DA1364">
      <w:pPr>
        <w:ind w:leftChars="150" w:left="360" w:firstLineChars="100" w:firstLine="240"/>
        <w:rPr>
          <w:rFonts w:hAnsi="ＭＳ 明朝"/>
          <w:color w:val="000000"/>
          <w:kern w:val="0"/>
          <w:szCs w:val="22"/>
        </w:rPr>
      </w:pPr>
      <w:r w:rsidRPr="00BA1353">
        <w:rPr>
          <w:rFonts w:hAnsi="ＭＳ 明朝" w:hint="eastAsia"/>
          <w:color w:val="000000"/>
          <w:kern w:val="0"/>
          <w:szCs w:val="22"/>
        </w:rPr>
        <w:t>ただし、次のイ及びロに掲げる場合については</w:t>
      </w:r>
      <w:r w:rsidRPr="007A5220">
        <w:rPr>
          <w:rFonts w:hAnsi="ＭＳ 明朝" w:hint="eastAsia"/>
          <w:color w:val="000000"/>
          <w:kern w:val="0"/>
        </w:rPr>
        <w:t>本特約で</w:t>
      </w:r>
      <w:r>
        <w:rPr>
          <w:rFonts w:hAnsi="ＭＳ 明朝" w:hint="eastAsia"/>
          <w:color w:val="000000"/>
          <w:kern w:val="0"/>
          <w:szCs w:val="22"/>
        </w:rPr>
        <w:t>別に規定</w:t>
      </w:r>
      <w:r w:rsidRPr="00BA1353">
        <w:rPr>
          <w:rFonts w:hAnsi="ＭＳ 明朝" w:hint="eastAsia"/>
          <w:color w:val="000000"/>
          <w:kern w:val="0"/>
          <w:szCs w:val="22"/>
        </w:rPr>
        <w:t>されているものに限る。</w:t>
      </w:r>
    </w:p>
    <w:p w14:paraId="109A15B8" w14:textId="77777777" w:rsidR="00DA1364" w:rsidRPr="00BA1353" w:rsidRDefault="00DA1364" w:rsidP="00DA1364">
      <w:pPr>
        <w:ind w:leftChars="150" w:left="540" w:hangingChars="75" w:hanging="180"/>
        <w:rPr>
          <w:rFonts w:hAnsi="ＭＳ 明朝"/>
          <w:color w:val="000000"/>
          <w:kern w:val="0"/>
          <w:szCs w:val="22"/>
        </w:rPr>
      </w:pPr>
      <w:r w:rsidRPr="00BA1353">
        <w:rPr>
          <w:rFonts w:hAnsi="ＭＳ 明朝" w:hint="eastAsia"/>
          <w:color w:val="000000"/>
          <w:kern w:val="0"/>
          <w:szCs w:val="22"/>
        </w:rPr>
        <w:t>イ　重要資産等が</w:t>
      </w:r>
      <w:r>
        <w:rPr>
          <w:rFonts w:hAnsi="ＭＳ 明朝" w:hint="eastAsia"/>
          <w:color w:val="000000"/>
          <w:kern w:val="0"/>
          <w:szCs w:val="22"/>
        </w:rPr>
        <w:t>貸付</w:t>
      </w:r>
      <w:r w:rsidRPr="00BA1353">
        <w:rPr>
          <w:rFonts w:hAnsi="ＭＳ 明朝" w:hint="eastAsia"/>
          <w:color w:val="000000"/>
          <w:kern w:val="0"/>
          <w:szCs w:val="22"/>
        </w:rPr>
        <w:t>先国又は地域以外の国又は地域に存在する場合</w:t>
      </w:r>
    </w:p>
    <w:p w14:paraId="023FDB8F" w14:textId="77777777" w:rsidR="00DA1364" w:rsidRPr="00BA1353" w:rsidRDefault="00DA1364" w:rsidP="00DA1364">
      <w:pPr>
        <w:ind w:leftChars="150" w:left="540" w:hangingChars="75" w:hanging="180"/>
        <w:rPr>
          <w:rFonts w:hAnsi="ＭＳ 明朝"/>
          <w:color w:val="000000"/>
          <w:kern w:val="0"/>
          <w:szCs w:val="22"/>
        </w:rPr>
      </w:pPr>
      <w:r>
        <w:rPr>
          <w:rFonts w:hAnsi="ＭＳ 明朝" w:hint="eastAsia"/>
          <w:color w:val="000000"/>
          <w:kern w:val="0"/>
          <w:szCs w:val="22"/>
        </w:rPr>
        <w:t>ロ　当該海外事業資金貸付の相手方等又は被保険者が外国政府等と当該海外事業資金貸付</w:t>
      </w:r>
      <w:r w:rsidRPr="00BA1353">
        <w:rPr>
          <w:rFonts w:hAnsi="ＭＳ 明朝" w:hint="eastAsia"/>
          <w:color w:val="000000"/>
          <w:kern w:val="0"/>
          <w:szCs w:val="22"/>
        </w:rPr>
        <w:t>の相手方</w:t>
      </w:r>
      <w:r>
        <w:rPr>
          <w:rFonts w:hAnsi="ＭＳ 明朝" w:hint="eastAsia"/>
          <w:color w:val="000000"/>
          <w:kern w:val="0"/>
          <w:szCs w:val="22"/>
        </w:rPr>
        <w:t>等</w:t>
      </w:r>
      <w:r w:rsidRPr="00BA1353">
        <w:rPr>
          <w:rFonts w:hAnsi="ＭＳ 明朝" w:hint="eastAsia"/>
          <w:color w:val="000000"/>
          <w:kern w:val="0"/>
          <w:szCs w:val="22"/>
        </w:rPr>
        <w:t>が行う事業</w:t>
      </w:r>
      <w:r w:rsidRPr="00944194">
        <w:rPr>
          <w:rFonts w:hAnsi="ＭＳ 明朝" w:hint="eastAsia"/>
          <w:color w:val="000000"/>
          <w:kern w:val="0"/>
          <w:szCs w:val="22"/>
        </w:rPr>
        <w:t>その他海外事業</w:t>
      </w:r>
      <w:r>
        <w:rPr>
          <w:rFonts w:hAnsi="ＭＳ 明朝" w:hint="eastAsia"/>
          <w:color w:val="000000"/>
          <w:kern w:val="0"/>
          <w:szCs w:val="22"/>
        </w:rPr>
        <w:t>資金</w:t>
      </w:r>
      <w:r w:rsidRPr="00944194">
        <w:rPr>
          <w:rFonts w:hAnsi="ＭＳ 明朝" w:hint="eastAsia"/>
          <w:color w:val="000000"/>
          <w:kern w:val="0"/>
          <w:szCs w:val="22"/>
        </w:rPr>
        <w:t>貸付</w:t>
      </w:r>
      <w:r w:rsidRPr="00BA1353">
        <w:rPr>
          <w:rFonts w:hAnsi="ＭＳ 明朝" w:hint="eastAsia"/>
          <w:color w:val="000000"/>
          <w:kern w:val="0"/>
          <w:szCs w:val="22"/>
        </w:rPr>
        <w:t>に関して権利・義務関係を規定する契約を締結する場合に、外国政府等による当該契約の義務の不履行又はこれに反する行為の結果として損害を受けた場合</w:t>
      </w:r>
    </w:p>
    <w:p w14:paraId="66D6BAC3" w14:textId="77777777" w:rsidR="00DA1364" w:rsidRDefault="00DA1364" w:rsidP="00DA1364">
      <w:pPr>
        <w:ind w:leftChars="75" w:left="360" w:hangingChars="75" w:hanging="180"/>
      </w:pPr>
      <w:r>
        <w:rPr>
          <w:rFonts w:hint="eastAsia"/>
        </w:rPr>
        <w:t>五　元本の喪失（前４号の事由によるものを除く。）により取得した金額又は貸付金債権等の利子（以下「元本喪失取得金等」という。）を次のイからホまでのいずれかに該当する事由により２月以上の期間本邦に送金することができなかったこと。</w:t>
      </w:r>
    </w:p>
    <w:p w14:paraId="56C7C56C" w14:textId="77777777" w:rsidR="00DA1364" w:rsidRDefault="00DA1364" w:rsidP="00DA1364">
      <w:pPr>
        <w:ind w:leftChars="150" w:left="540" w:hangingChars="75" w:hanging="180"/>
      </w:pPr>
      <w:r>
        <w:rPr>
          <w:rFonts w:hint="eastAsia"/>
        </w:rPr>
        <w:t>イ　外国において実施される為替取引（外貨交換及び外貨送金を含む。以下同じ。）の制限又は禁止</w:t>
      </w:r>
    </w:p>
    <w:p w14:paraId="48EDB75F" w14:textId="77777777" w:rsidR="00DA1364" w:rsidRDefault="00DA1364" w:rsidP="00DA1364">
      <w:pPr>
        <w:ind w:leftChars="150" w:left="540" w:hangingChars="75" w:hanging="180"/>
      </w:pPr>
      <w:r>
        <w:rPr>
          <w:rFonts w:hint="eastAsia"/>
        </w:rPr>
        <w:t>ロ　外国における戦争、革命又はテロ行為その他の内乱による為替取引の途絶</w:t>
      </w:r>
    </w:p>
    <w:p w14:paraId="62A08A02" w14:textId="77777777" w:rsidR="00DA1364" w:rsidRDefault="00DA1364" w:rsidP="00DA1364">
      <w:pPr>
        <w:ind w:leftChars="150" w:left="540" w:hangingChars="75" w:hanging="180"/>
      </w:pPr>
      <w:r>
        <w:rPr>
          <w:rFonts w:hint="eastAsia"/>
        </w:rPr>
        <w:t>ハ　外国政府等による当該元本喪失取得金等の管理</w:t>
      </w:r>
    </w:p>
    <w:p w14:paraId="43DB480B" w14:textId="77777777" w:rsidR="00DA1364" w:rsidRDefault="00DA1364" w:rsidP="00DA1364">
      <w:pPr>
        <w:ind w:leftChars="150" w:left="540" w:hangingChars="75" w:hanging="180"/>
      </w:pPr>
      <w:r>
        <w:rPr>
          <w:rFonts w:hint="eastAsia"/>
        </w:rPr>
        <w:t>ニ　当該元本喪失取得金等の送金の許可の取消し又は外国政府等がその許可をすべきことをあらかじめ約していた場合においてその許可をしなかったこと。</w:t>
      </w:r>
    </w:p>
    <w:p w14:paraId="4E679541" w14:textId="77777777" w:rsidR="00DA1364" w:rsidRDefault="00DA1364" w:rsidP="00DA1364">
      <w:pPr>
        <w:ind w:leftChars="150" w:left="540" w:hangingChars="75" w:hanging="180"/>
      </w:pPr>
      <w:r>
        <w:rPr>
          <w:rFonts w:hint="eastAsia"/>
        </w:rPr>
        <w:t>ホ　イからニまでに掲げる事由の発生後における外国政府等による元本喪失取得金等の没収</w:t>
      </w:r>
    </w:p>
    <w:p w14:paraId="76D5AE7C" w14:textId="77777777" w:rsidR="00DA1364" w:rsidRDefault="00DA1364" w:rsidP="00DA1364">
      <w:pPr>
        <w:ind w:leftChars="225" w:left="540"/>
      </w:pPr>
    </w:p>
    <w:p w14:paraId="7E93BD02" w14:textId="77777777" w:rsidR="00DA1364" w:rsidRPr="006E0C7D" w:rsidRDefault="00DA1364" w:rsidP="00DA1364">
      <w:r>
        <w:rPr>
          <w:rFonts w:hint="eastAsia"/>
        </w:rPr>
        <w:t>（損失額及びてん補責任額）</w:t>
      </w:r>
    </w:p>
    <w:p w14:paraId="04C70093" w14:textId="77777777" w:rsidR="00DA1364" w:rsidRPr="00B50815" w:rsidRDefault="00DA1364" w:rsidP="00DA1364">
      <w:pPr>
        <w:ind w:left="180" w:hangingChars="75" w:hanging="180"/>
      </w:pPr>
      <w:r>
        <w:rPr>
          <w:rFonts w:hint="eastAsia"/>
        </w:rPr>
        <w:t>第２条　前条に規定する損失（前条第１号から第４号までの事由により生じたものに限る。）の額とは、</w:t>
      </w:r>
      <w:r w:rsidRPr="000A6623">
        <w:rPr>
          <w:rFonts w:ascii="ＭＳ ゴシック" w:hAnsi="ＭＳ ゴシック" w:hint="eastAsia"/>
        </w:rPr>
        <w:t>貸付約款第４条に基づいて算定される金額の範囲内で、貸付金債権等の元本に係る損失にあっては当該事由に係る貸付金債権等の元本（</w:t>
      </w:r>
      <w:r>
        <w:rPr>
          <w:rFonts w:hint="eastAsia"/>
        </w:rPr>
        <w:t>以下「非常事故元本」という。）について前条第１号の事由又は同条第２号、第３号若しくは</w:t>
      </w:r>
      <w:r w:rsidRPr="003519E1">
        <w:rPr>
          <w:rFonts w:hint="eastAsia"/>
        </w:rPr>
        <w:t>第</w:t>
      </w:r>
      <w:r>
        <w:rPr>
          <w:rFonts w:hint="eastAsia"/>
        </w:rPr>
        <w:t>４</w:t>
      </w:r>
      <w:r w:rsidRPr="003519E1">
        <w:rPr>
          <w:rFonts w:hint="eastAsia"/>
        </w:rPr>
        <w:t>号</w:t>
      </w:r>
      <w:r>
        <w:rPr>
          <w:rFonts w:hint="eastAsia"/>
        </w:rPr>
        <w:t>の損害の発生の直前に評価した額</w:t>
      </w:r>
      <w:r w:rsidRPr="006F3412">
        <w:rPr>
          <w:rFonts w:hint="eastAsia"/>
        </w:rPr>
        <w:t>から、</w:t>
      </w:r>
      <w:r>
        <w:rPr>
          <w:rFonts w:hint="eastAsia"/>
        </w:rPr>
        <w:t>利子請求権に係る損失にあっては当該事由に係る利子請求権（以下「非常事故利子請求権」という。）について前条第１号の事由又は同条第２号、第３号若しくは第４号の損害の発生の直前に評価した額から、次の各号に掲げる金額を控除し</w:t>
      </w:r>
      <w:r w:rsidRPr="009F1A84">
        <w:rPr>
          <w:rFonts w:hint="eastAsia"/>
        </w:rPr>
        <w:t>た</w:t>
      </w:r>
      <w:r>
        <w:rPr>
          <w:rFonts w:hint="eastAsia"/>
        </w:rPr>
        <w:t>残額とし、貸付</w:t>
      </w:r>
      <w:r w:rsidRPr="00954DF8">
        <w:rPr>
          <w:rFonts w:hint="eastAsia"/>
        </w:rPr>
        <w:t>約款第４条及び第５条の規定に</w:t>
      </w:r>
      <w:r>
        <w:rPr>
          <w:rFonts w:hint="eastAsia"/>
        </w:rPr>
        <w:t>かかわらず、日本貿易保険がてん補すべき額は、当該損失の額から貸付</w:t>
      </w:r>
      <w:r w:rsidRPr="00954DF8">
        <w:rPr>
          <w:rFonts w:hint="eastAsia"/>
        </w:rPr>
        <w:t>約款第５</w:t>
      </w:r>
      <w:r w:rsidRPr="00954DF8">
        <w:rPr>
          <w:rFonts w:hint="eastAsia"/>
        </w:rPr>
        <w:lastRenderedPageBreak/>
        <w:t>条各号に掲げる額を控除した残額を基礎として、第７条</w:t>
      </w:r>
      <w:r>
        <w:rPr>
          <w:rFonts w:hint="eastAsia"/>
        </w:rPr>
        <w:t>に規定する</w:t>
      </w:r>
      <w:r w:rsidRPr="00954DF8">
        <w:rPr>
          <w:rFonts w:hint="eastAsia"/>
        </w:rPr>
        <w:t>保険金額の保険価額に対する割合</w:t>
      </w:r>
      <w:r>
        <w:rPr>
          <w:rFonts w:hint="eastAsia"/>
        </w:rPr>
        <w:t>（以下「てん補割合」という。）</w:t>
      </w:r>
      <w:r w:rsidRPr="00954DF8">
        <w:rPr>
          <w:rFonts w:hint="eastAsia"/>
        </w:rPr>
        <w:t>を乗じて得た</w:t>
      </w:r>
      <w:r w:rsidRPr="00B50815">
        <w:rPr>
          <w:rFonts w:hint="eastAsia"/>
        </w:rPr>
        <w:t>額とする。</w:t>
      </w:r>
    </w:p>
    <w:p w14:paraId="616DAAD7" w14:textId="77777777" w:rsidR="00DA1364" w:rsidRDefault="00DA1364" w:rsidP="00DA1364">
      <w:pPr>
        <w:ind w:leftChars="75" w:left="360" w:hangingChars="75" w:hanging="180"/>
      </w:pPr>
      <w:r>
        <w:rPr>
          <w:rFonts w:hint="eastAsia"/>
        </w:rPr>
        <w:t>一　非常事故元本又は非常事故利子請求権についてそれぞれ当該事由の発生直後に評価した額</w:t>
      </w:r>
    </w:p>
    <w:p w14:paraId="473FF716" w14:textId="77777777" w:rsidR="00DA1364" w:rsidRDefault="00DA1364" w:rsidP="00DA1364">
      <w:pPr>
        <w:ind w:leftChars="75" w:left="360" w:hangingChars="75" w:hanging="180"/>
      </w:pPr>
      <w:r>
        <w:rPr>
          <w:rFonts w:hint="eastAsia"/>
        </w:rPr>
        <w:t>二　当該事由の発生により取得した金額（以下「取得金」という。）又は取得し得べき金額（以下「取得可能金」という。）</w:t>
      </w:r>
    </w:p>
    <w:p w14:paraId="7BF6DFEE" w14:textId="77777777" w:rsidR="00DA1364" w:rsidRDefault="00DA1364" w:rsidP="00DA1364">
      <w:pPr>
        <w:ind w:leftChars="75" w:left="360" w:hangingChars="75" w:hanging="180"/>
      </w:pPr>
      <w:r>
        <w:rPr>
          <w:rFonts w:hint="eastAsia"/>
        </w:rPr>
        <w:t>三　損失を軽減するために必要な措置を講じて回収した金額</w:t>
      </w:r>
    </w:p>
    <w:p w14:paraId="48F99E9A" w14:textId="77777777" w:rsidR="00DA1364" w:rsidRDefault="00DA1364" w:rsidP="00DA1364">
      <w:pPr>
        <w:ind w:left="180" w:hangingChars="75" w:hanging="180"/>
      </w:pPr>
      <w:r>
        <w:rPr>
          <w:rFonts w:hint="eastAsia"/>
        </w:rPr>
        <w:t>２　前条に規定する損失（前条第５号の事由により生じたものに限る。）の額とは、貸付約款第４条に基づいて算定される金額の範囲内で、元本の喪失により取得した金額に係る損失にあっては同号イからホまでのいずれかに該当する事由により２月以上の期間本邦に送金することができなかった金額（その事由の発生前に本邦に送金し得べきであった金額を除く。以下「送金不能額」という。）と</w:t>
      </w:r>
      <w:r w:rsidRPr="00A13C06">
        <w:rPr>
          <w:rFonts w:hint="eastAsia"/>
        </w:rPr>
        <w:t>当該元本の取得のための対価の額と</w:t>
      </w:r>
      <w:r>
        <w:rPr>
          <w:rFonts w:hint="eastAsia"/>
        </w:rPr>
        <w:t>のいずれか少ない額から、貸付金債権等の利子に係る損失にあっては送金不能額から、次の各号に掲げる金額を控除した残額とし、貸付</w:t>
      </w:r>
      <w:r w:rsidRPr="00954DF8">
        <w:rPr>
          <w:rFonts w:hint="eastAsia"/>
        </w:rPr>
        <w:t>約款第４条及び第５条の規定に</w:t>
      </w:r>
      <w:r>
        <w:rPr>
          <w:rFonts w:hint="eastAsia"/>
        </w:rPr>
        <w:t>かかわらず、日本貿易保険がてん補すべき額は、当該損失の額から貸付</w:t>
      </w:r>
      <w:r w:rsidRPr="00954DF8">
        <w:rPr>
          <w:rFonts w:hint="eastAsia"/>
        </w:rPr>
        <w:t>約款第５条各号に掲げる額を控除した残額を基礎として、</w:t>
      </w:r>
      <w:r>
        <w:rPr>
          <w:rFonts w:hint="eastAsia"/>
        </w:rPr>
        <w:t>てん補割合</w:t>
      </w:r>
      <w:r w:rsidRPr="00954DF8">
        <w:rPr>
          <w:rFonts w:hint="eastAsia"/>
        </w:rPr>
        <w:t>を乗じて得た</w:t>
      </w:r>
      <w:r>
        <w:rPr>
          <w:rFonts w:hint="eastAsia"/>
        </w:rPr>
        <w:t>額</w:t>
      </w:r>
      <w:r w:rsidRPr="00B50815">
        <w:rPr>
          <w:rFonts w:hint="eastAsia"/>
        </w:rPr>
        <w:t>とする。</w:t>
      </w:r>
    </w:p>
    <w:p w14:paraId="2B465E93" w14:textId="77777777" w:rsidR="00DA1364" w:rsidRDefault="00DA1364" w:rsidP="00DA1364">
      <w:pPr>
        <w:ind w:leftChars="75" w:left="180"/>
      </w:pPr>
      <w:r>
        <w:rPr>
          <w:rFonts w:hint="eastAsia"/>
        </w:rPr>
        <w:t>一　当該事由の発生により支出を要しなくなった金額</w:t>
      </w:r>
    </w:p>
    <w:p w14:paraId="45A70512" w14:textId="77777777" w:rsidR="00DA1364" w:rsidRDefault="00DA1364" w:rsidP="00DA1364">
      <w:pPr>
        <w:ind w:leftChars="75" w:left="180"/>
      </w:pPr>
      <w:r>
        <w:rPr>
          <w:rFonts w:hint="eastAsia"/>
        </w:rPr>
        <w:t>二　当該送金不能額をもって支出した金額</w:t>
      </w:r>
    </w:p>
    <w:p w14:paraId="337A4AF2" w14:textId="77777777" w:rsidR="00DA1364" w:rsidRDefault="00DA1364" w:rsidP="00DA1364">
      <w:pPr>
        <w:ind w:leftChars="75" w:left="180"/>
      </w:pPr>
      <w:r>
        <w:rPr>
          <w:rFonts w:hint="eastAsia"/>
        </w:rPr>
        <w:t>三　損失を軽減するために必要な措置を講じて回収した金額</w:t>
      </w:r>
    </w:p>
    <w:p w14:paraId="759A03B9" w14:textId="77777777" w:rsidR="00DA1364" w:rsidRDefault="00DA1364" w:rsidP="00DA1364"/>
    <w:p w14:paraId="308DB9EF" w14:textId="77777777" w:rsidR="00DA1364" w:rsidRDefault="00DA1364" w:rsidP="00DA1364">
      <w:pPr>
        <w:ind w:left="180" w:hangingChars="75" w:hanging="180"/>
      </w:pPr>
      <w:r>
        <w:rPr>
          <w:rFonts w:hint="eastAsia"/>
        </w:rPr>
        <w:t>第３条　前条第１項の非常事故元本又は非常事故利子請求権について評価した額は、当該非常事故元本又は当該非常事故利子請求権の債権金額から当該評価の時に取立不能となっている金額を控除した残額とする。</w:t>
      </w:r>
    </w:p>
    <w:p w14:paraId="4822C4B0" w14:textId="77777777" w:rsidR="00DA1364" w:rsidRDefault="00DA1364" w:rsidP="00DA1364">
      <w:pPr>
        <w:ind w:left="180" w:hangingChars="75" w:hanging="180"/>
      </w:pPr>
      <w:r>
        <w:rPr>
          <w:rFonts w:hint="eastAsia"/>
        </w:rPr>
        <w:t>２　前項の非常事故元本及び非常事故利子請求権について取立不能となっている金額は、海外事業資金貸付の相手方の貸借対照表その他決算関係書類又はこれに準ずる書類（公認会計士又はこれに準ずる者の証明したものに限る。）を基礎として算定するものとする。</w:t>
      </w:r>
    </w:p>
    <w:p w14:paraId="78E07CFC" w14:textId="77777777" w:rsidR="00DA1364" w:rsidRDefault="00DA1364" w:rsidP="00DA1364">
      <w:pPr>
        <w:ind w:left="180" w:hangingChars="75" w:hanging="180"/>
      </w:pPr>
      <w:r>
        <w:rPr>
          <w:rFonts w:hint="eastAsia"/>
        </w:rPr>
        <w:t>３　第１条第１号から</w:t>
      </w:r>
      <w:r w:rsidRPr="009C09B6">
        <w:rPr>
          <w:rFonts w:hint="eastAsia"/>
        </w:rPr>
        <w:t>第</w:t>
      </w:r>
      <w:r>
        <w:rPr>
          <w:rFonts w:hint="eastAsia"/>
        </w:rPr>
        <w:t>４</w:t>
      </w:r>
      <w:r w:rsidRPr="009C09B6">
        <w:rPr>
          <w:rFonts w:hint="eastAsia"/>
        </w:rPr>
        <w:t>号</w:t>
      </w:r>
      <w:r>
        <w:rPr>
          <w:rFonts w:hint="eastAsia"/>
        </w:rPr>
        <w:t>までのいずれかの事由の発生による取得金（金銭で取得したものを除く。）又は取得可能金（金銭債権で取得したものを除く。）の額は、</w:t>
      </w:r>
      <w:r w:rsidR="007158D9">
        <w:rPr>
          <w:rFonts w:hint="eastAsia"/>
        </w:rPr>
        <w:t>保険金の支払の請求をした日におけるその取得金又は取得可能金の価額</w:t>
      </w:r>
      <w:r>
        <w:rPr>
          <w:rFonts w:hint="eastAsia"/>
        </w:rPr>
        <w:t>とする</w:t>
      </w:r>
      <w:r w:rsidR="007158D9">
        <w:rPr>
          <w:rFonts w:hint="eastAsia"/>
        </w:rPr>
        <w:t>。ただし、その日の前日までに取得金を処分したときは、その処分価額</w:t>
      </w:r>
      <w:r>
        <w:rPr>
          <w:rFonts w:hint="eastAsia"/>
        </w:rPr>
        <w:t>とし、その日の前日までに第６条の規定により</w:t>
      </w:r>
      <w:r w:rsidR="007158D9">
        <w:rPr>
          <w:rFonts w:hint="eastAsia"/>
        </w:rPr>
        <w:t>取得金を金銭で取得したとみなされたときは、そのみなされた日の価額</w:t>
      </w:r>
      <w:r>
        <w:rPr>
          <w:rFonts w:hint="eastAsia"/>
        </w:rPr>
        <w:t>とする。</w:t>
      </w:r>
    </w:p>
    <w:p w14:paraId="5727C2B6" w14:textId="77777777" w:rsidR="00DA1364" w:rsidRDefault="00DA1364" w:rsidP="00DA1364"/>
    <w:p w14:paraId="2B65A100" w14:textId="77777777" w:rsidR="00DA1364" w:rsidRDefault="00DA1364" w:rsidP="00DA1364">
      <w:pPr>
        <w:ind w:left="180" w:hangingChars="75" w:hanging="180"/>
      </w:pPr>
      <w:r>
        <w:rPr>
          <w:rFonts w:hint="eastAsia"/>
        </w:rPr>
        <w:t>第４条　非常事故元本について第２条第１項又は第２項の規定により算定した</w:t>
      </w:r>
      <w:r w:rsidRPr="00157783">
        <w:rPr>
          <w:rFonts w:hint="eastAsia"/>
        </w:rPr>
        <w:t>日本貿易保険がてん補すべき額又はその累計額が</w:t>
      </w:r>
      <w:r w:rsidRPr="00453ACF">
        <w:rPr>
          <w:rFonts w:hint="eastAsia"/>
        </w:rPr>
        <w:t>当該</w:t>
      </w:r>
      <w:r>
        <w:rPr>
          <w:rFonts w:hint="eastAsia"/>
        </w:rPr>
        <w:t>非常事故</w:t>
      </w:r>
      <w:r w:rsidRPr="00453ACF">
        <w:rPr>
          <w:rFonts w:hint="eastAsia"/>
        </w:rPr>
        <w:t>元本</w:t>
      </w:r>
      <w:r>
        <w:rPr>
          <w:rFonts w:hint="eastAsia"/>
        </w:rPr>
        <w:t>に係る保険価額</w:t>
      </w:r>
      <w:r w:rsidRPr="00453ACF">
        <w:rPr>
          <w:rFonts w:hint="eastAsia"/>
        </w:rPr>
        <w:t>から次の各号に掲げる金額を控除した残額</w:t>
      </w:r>
      <w:r>
        <w:rPr>
          <w:rFonts w:hint="eastAsia"/>
        </w:rPr>
        <w:t>を基礎として、てん補割合を乗じて得た額</w:t>
      </w:r>
      <w:r w:rsidRPr="00157783">
        <w:rPr>
          <w:rFonts w:hint="eastAsia"/>
        </w:rPr>
        <w:t>を超えるときは、日本貿</w:t>
      </w:r>
      <w:r>
        <w:rPr>
          <w:rFonts w:hint="eastAsia"/>
        </w:rPr>
        <w:t>易保険がてん補すべき額は、これらの規定にかかわらず、その残額を基礎として、てん補割合を乗じて得た額とする。</w:t>
      </w:r>
    </w:p>
    <w:p w14:paraId="74DE5184" w14:textId="77777777" w:rsidR="00DA1364" w:rsidRDefault="00DA1364" w:rsidP="00DA1364">
      <w:pPr>
        <w:ind w:leftChars="75" w:left="360" w:hangingChars="75" w:hanging="180"/>
      </w:pPr>
      <w:r>
        <w:rPr>
          <w:rFonts w:hint="eastAsia"/>
        </w:rPr>
        <w:lastRenderedPageBreak/>
        <w:t>一　当該事由発生前における当該非常事故元本の喪失（第１条第１号から第４号までのいずれかに該当する事由によるものを除く。）により取得した金額又は取得し得べき金額（送金不能額が含まれる場合にあっては、これらの金額から当該送金不能額を控除した残額）とその喪失した元本の取得のための対価の額とのいずれか多い金額</w:t>
      </w:r>
    </w:p>
    <w:p w14:paraId="0FEA30F6" w14:textId="77777777" w:rsidR="00DA1364" w:rsidRDefault="00DA1364" w:rsidP="00DA1364">
      <w:pPr>
        <w:ind w:leftChars="75" w:left="360" w:hangingChars="75" w:hanging="180"/>
      </w:pPr>
      <w:r>
        <w:rPr>
          <w:rFonts w:hint="eastAsia"/>
        </w:rPr>
        <w:t>二　当該事由発生前における第１条第１号から第４号までのいずれかに該当する事由の発生による取得金又は取得可能金</w:t>
      </w:r>
    </w:p>
    <w:p w14:paraId="26651886" w14:textId="77777777" w:rsidR="00DA1364" w:rsidRDefault="00DA1364" w:rsidP="00DA1364">
      <w:pPr>
        <w:ind w:leftChars="75" w:left="360" w:hangingChars="75" w:hanging="180"/>
      </w:pPr>
      <w:r>
        <w:rPr>
          <w:rFonts w:hint="eastAsia"/>
        </w:rPr>
        <w:t>三　第２条第１項各号又は第２項各号に規定する金額</w:t>
      </w:r>
    </w:p>
    <w:p w14:paraId="0F6A8747" w14:textId="77777777" w:rsidR="00DA1364" w:rsidRPr="00C5647D" w:rsidRDefault="00DA1364" w:rsidP="00DA1364"/>
    <w:p w14:paraId="04D463EC" w14:textId="77777777" w:rsidR="00DA1364" w:rsidRDefault="00DA1364" w:rsidP="00DA1364">
      <w:pPr>
        <w:ind w:left="180" w:hangingChars="75" w:hanging="180"/>
      </w:pPr>
      <w:r>
        <w:rPr>
          <w:rFonts w:hint="eastAsia"/>
        </w:rPr>
        <w:t>第５条　日本貿易保険は、第２条第１項及び前条の規定にかかわらず、取得金又は取得可能金のうち次の各号のいずれかに該当する事由により本邦に送金することができない金額（その事由の発生前に本邦に送金し得べきであった金額を除く。以下「送金不能取得額」という。）が生じたときは、第２条第１項及び前条の規定により算定した日本貿易保険がてん補すべき額のほか、その額と第２条第１項第２号又は前条第２号に規定する金額から送金不能取得額を控除した残額をそれぞれ第２条第１項第２号又は前条第２号に規定する金額とみなして第３条及び前条の規定を適用して算出した日本貿易保険がてん補すべき額との差額をてん補するものとする。</w:t>
      </w:r>
    </w:p>
    <w:p w14:paraId="6309FFE4" w14:textId="77777777" w:rsidR="00DA1364" w:rsidRDefault="00DA1364" w:rsidP="00DA1364">
      <w:pPr>
        <w:ind w:leftChars="75" w:left="360" w:hangingChars="75" w:hanging="180"/>
      </w:pPr>
      <w:r>
        <w:rPr>
          <w:rFonts w:hint="eastAsia"/>
        </w:rPr>
        <w:t>一　外国政府等による没収</w:t>
      </w:r>
    </w:p>
    <w:p w14:paraId="11AABFA6" w14:textId="77777777" w:rsidR="00DA1364" w:rsidRDefault="00DA1364" w:rsidP="00DA1364">
      <w:pPr>
        <w:ind w:leftChars="75" w:left="360" w:hangingChars="75" w:hanging="180"/>
      </w:pPr>
      <w:r>
        <w:rPr>
          <w:rFonts w:hint="eastAsia"/>
        </w:rPr>
        <w:t>二　外国政府等による管理（２月以上の期間継続して行われたものに限る。）</w:t>
      </w:r>
    </w:p>
    <w:p w14:paraId="5E86F368" w14:textId="77777777" w:rsidR="00DA1364" w:rsidRDefault="00DA1364" w:rsidP="00DA1364">
      <w:pPr>
        <w:ind w:leftChars="75" w:left="360" w:hangingChars="75" w:hanging="180"/>
      </w:pPr>
      <w:r>
        <w:rPr>
          <w:rFonts w:hint="eastAsia"/>
        </w:rPr>
        <w:t>三　外国において実施される為替取引の制限又は禁止（２月以上の期間継続して行われたものに限る。）</w:t>
      </w:r>
    </w:p>
    <w:p w14:paraId="7A34CE25" w14:textId="77777777" w:rsidR="00DA1364" w:rsidRDefault="00DA1364" w:rsidP="00DA1364">
      <w:pPr>
        <w:ind w:leftChars="75" w:left="360" w:hangingChars="75" w:hanging="180"/>
      </w:pPr>
      <w:r>
        <w:rPr>
          <w:rFonts w:hint="eastAsia"/>
        </w:rPr>
        <w:t>四　外国における戦争、革命又はテロ行為その他の内乱による為替取引の途絶（２月以上の期間継続したものに限る。）</w:t>
      </w:r>
    </w:p>
    <w:p w14:paraId="56D55AD3" w14:textId="77777777" w:rsidR="00DA1364" w:rsidRDefault="00DA1364" w:rsidP="00DA1364">
      <w:pPr>
        <w:ind w:leftChars="75" w:left="360" w:hangingChars="75" w:hanging="180"/>
      </w:pPr>
      <w:r>
        <w:rPr>
          <w:rFonts w:hint="eastAsia"/>
        </w:rPr>
        <w:t>五　取得金が譲渡を禁止された国債、公債その他これらに準ずる有価証券で取得したものである場合において、戦争、革命、テロ行為その他の内乱又は外国政府等の行為により当該有価証券の償還が行われなくなったこと。</w:t>
      </w:r>
    </w:p>
    <w:p w14:paraId="520A3462" w14:textId="77777777" w:rsidR="00DA1364" w:rsidRDefault="00DA1364" w:rsidP="00DA1364">
      <w:pPr>
        <w:ind w:leftChars="75" w:left="360" w:hangingChars="75" w:hanging="180"/>
      </w:pPr>
      <w:r>
        <w:rPr>
          <w:rFonts w:hint="eastAsia"/>
        </w:rPr>
        <w:t>六　前号に規定する場合を除くほか、戦争、革命、テロ行為その他の内乱又は外国政府等の行為により取得金（金銭で取得したものを除く。）又は取得可能金を金銭で取得することができなくなったこと。</w:t>
      </w:r>
    </w:p>
    <w:p w14:paraId="6C88645F" w14:textId="77777777" w:rsidR="00DA1364" w:rsidRDefault="00DA1364" w:rsidP="00DA1364"/>
    <w:p w14:paraId="477F895F" w14:textId="77777777" w:rsidR="00DA1364" w:rsidRPr="006F3412" w:rsidRDefault="00DA1364" w:rsidP="00DA1364">
      <w:pPr>
        <w:ind w:left="180" w:hangingChars="75" w:hanging="180"/>
      </w:pPr>
      <w:r>
        <w:rPr>
          <w:rFonts w:hint="eastAsia"/>
        </w:rPr>
        <w:t>第６</w:t>
      </w:r>
      <w:r w:rsidRPr="006F3412">
        <w:rPr>
          <w:rFonts w:hint="eastAsia"/>
        </w:rPr>
        <w:t>条　前条の適用に関しては、被保険者が譲渡することができる取得金（金銭で取得したものを除く。）をその取得の日から２月以内に金銭で取得しなかったときは、その期間を経過した日に金銭で取得したものとみなす。ただし、日本貿易保険</w:t>
      </w:r>
      <w:r>
        <w:rPr>
          <w:rFonts w:hint="eastAsia"/>
        </w:rPr>
        <w:t>が特に認めた</w:t>
      </w:r>
      <w:r w:rsidRPr="006F3412">
        <w:rPr>
          <w:rFonts w:hint="eastAsia"/>
        </w:rPr>
        <w:t>場合は、この限りではない。</w:t>
      </w:r>
    </w:p>
    <w:p w14:paraId="02C5DAE8" w14:textId="77777777" w:rsidR="00DA1364" w:rsidRPr="00CE6647" w:rsidRDefault="00DA1364" w:rsidP="00DA1364">
      <w:pPr>
        <w:ind w:left="180" w:hangingChars="75" w:hanging="180"/>
      </w:pPr>
    </w:p>
    <w:p w14:paraId="7B6B9E24" w14:textId="77777777" w:rsidR="00DA1364" w:rsidRDefault="00DA1364" w:rsidP="00DA1364">
      <w:pPr>
        <w:ind w:left="180" w:hangingChars="75" w:hanging="180"/>
      </w:pPr>
      <w:r>
        <w:rPr>
          <w:rFonts w:hint="eastAsia"/>
        </w:rPr>
        <w:t>（保険金額）</w:t>
      </w:r>
    </w:p>
    <w:p w14:paraId="6A9EBD32" w14:textId="77777777" w:rsidR="00DA1364" w:rsidRDefault="00DA1364" w:rsidP="00DA1364">
      <w:pPr>
        <w:ind w:left="180" w:hangingChars="75" w:hanging="180"/>
      </w:pPr>
      <w:r>
        <w:rPr>
          <w:rFonts w:hint="eastAsia"/>
        </w:rPr>
        <w:t>第７条　保険金額は、保険価額に</w:t>
      </w:r>
      <w:r>
        <w:rPr>
          <w:rFonts w:hint="eastAsia"/>
        </w:rPr>
        <w:t>100</w:t>
      </w:r>
      <w:r>
        <w:rPr>
          <w:rFonts w:hint="eastAsia"/>
        </w:rPr>
        <w:t>分の</w:t>
      </w:r>
      <w:r w:rsidR="00E87644">
        <w:rPr>
          <w:rFonts w:hint="eastAsia"/>
        </w:rPr>
        <w:t>100</w:t>
      </w:r>
      <w:r>
        <w:rPr>
          <w:rFonts w:hint="eastAsia"/>
        </w:rPr>
        <w:t>を乗じた金額の範囲内の額とする。</w:t>
      </w:r>
    </w:p>
    <w:p w14:paraId="66CD0A24" w14:textId="77777777" w:rsidR="00DA1364" w:rsidRPr="00E87644" w:rsidRDefault="00DA1364" w:rsidP="00DA1364">
      <w:pPr>
        <w:ind w:left="180" w:hangingChars="75" w:hanging="180"/>
      </w:pPr>
    </w:p>
    <w:p w14:paraId="630B0541" w14:textId="77777777" w:rsidR="00DA1364" w:rsidRDefault="00DA1364" w:rsidP="00DA1364">
      <w:pPr>
        <w:ind w:left="180" w:hangingChars="75" w:hanging="180"/>
      </w:pPr>
      <w:r>
        <w:rPr>
          <w:rFonts w:hint="eastAsia"/>
        </w:rPr>
        <w:t>（保険価額の変更）</w:t>
      </w:r>
    </w:p>
    <w:p w14:paraId="38D58A52" w14:textId="77777777" w:rsidR="00DA1364" w:rsidRDefault="00DA1364" w:rsidP="00DA1364">
      <w:pPr>
        <w:ind w:left="180" w:hangingChars="75" w:hanging="180"/>
      </w:pPr>
      <w:r>
        <w:rPr>
          <w:rFonts w:hint="eastAsia"/>
        </w:rPr>
        <w:t>第８条　保険契約者は、貸付金債権等の内容変更その他合理的事由がある場合には、</w:t>
      </w:r>
      <w:r>
        <w:rPr>
          <w:rFonts w:hint="eastAsia"/>
        </w:rPr>
        <w:lastRenderedPageBreak/>
        <w:t>保険価額の変更の申請を行うことができるものとする。</w:t>
      </w:r>
    </w:p>
    <w:p w14:paraId="7328415B" w14:textId="77777777" w:rsidR="00DA1364" w:rsidRPr="00032006" w:rsidRDefault="00DA1364" w:rsidP="00DA1364">
      <w:pPr>
        <w:ind w:left="180" w:hangingChars="75" w:hanging="180"/>
      </w:pPr>
    </w:p>
    <w:p w14:paraId="6A602A88" w14:textId="77777777" w:rsidR="00DA1364" w:rsidRPr="00771E84" w:rsidRDefault="00DA1364" w:rsidP="00DA1364">
      <w:pPr>
        <w:ind w:left="240" w:hangingChars="100" w:hanging="240"/>
        <w:rPr>
          <w:rFonts w:ascii="ＭＳ ゴシック" w:hAnsi="ＭＳ ゴシック"/>
        </w:rPr>
      </w:pPr>
      <w:r w:rsidRPr="00771E84">
        <w:rPr>
          <w:rFonts w:ascii="ＭＳ ゴシック" w:hAnsi="ＭＳ ゴシック" w:hint="eastAsia"/>
          <w:color w:val="000000"/>
        </w:rPr>
        <w:t>（各保険年度の資金貸付の予定通知）</w:t>
      </w:r>
    </w:p>
    <w:p w14:paraId="064C8198" w14:textId="77777777" w:rsidR="00DA1364" w:rsidRDefault="00DA1364" w:rsidP="00DA1364">
      <w:pPr>
        <w:ind w:left="240" w:hangingChars="100" w:hanging="240"/>
      </w:pPr>
      <w:r w:rsidRPr="00771E84">
        <w:rPr>
          <w:rFonts w:ascii="ＭＳ ゴシック" w:hAnsi="ＭＳ ゴシック" w:hint="eastAsia"/>
          <w:color w:val="000000"/>
        </w:rPr>
        <w:t>第</w:t>
      </w:r>
      <w:r>
        <w:rPr>
          <w:rFonts w:ascii="ＭＳ ゴシック" w:hAnsi="ＭＳ ゴシック" w:hint="eastAsia"/>
          <w:color w:val="000000"/>
        </w:rPr>
        <w:t>９</w:t>
      </w:r>
      <w:r w:rsidRPr="00771E84">
        <w:rPr>
          <w:rFonts w:ascii="ＭＳ ゴシック" w:hAnsi="ＭＳ ゴシック" w:hint="eastAsia"/>
          <w:color w:val="000000"/>
        </w:rPr>
        <w:t>条</w:t>
      </w:r>
      <w:r>
        <w:rPr>
          <w:rFonts w:hint="eastAsia"/>
          <w:color w:val="000000"/>
        </w:rPr>
        <w:t xml:space="preserve">　保険契約者又は被保険者は、各保険年度に予定される貸付金債権等の取得額及び取得日を日本貿易保険に通知しなければならない。</w:t>
      </w:r>
    </w:p>
    <w:p w14:paraId="4014640F" w14:textId="77777777" w:rsidR="00DA1364" w:rsidRPr="00A535F5" w:rsidRDefault="00DA1364" w:rsidP="00DA1364">
      <w:pPr>
        <w:ind w:left="240" w:hangingChars="100" w:hanging="240"/>
        <w:rPr>
          <w:color w:val="000000"/>
        </w:rPr>
      </w:pPr>
    </w:p>
    <w:p w14:paraId="694F63FF" w14:textId="77777777" w:rsidR="00DA1364" w:rsidRPr="00771E84" w:rsidRDefault="00DA1364" w:rsidP="00DA1364">
      <w:pPr>
        <w:ind w:left="240" w:hangingChars="100" w:hanging="240"/>
        <w:rPr>
          <w:rFonts w:ascii="ＭＳ ゴシック" w:hAnsi="ＭＳ ゴシック"/>
        </w:rPr>
      </w:pPr>
      <w:r w:rsidRPr="00771E84">
        <w:rPr>
          <w:rFonts w:ascii="ＭＳ ゴシック" w:hAnsi="ＭＳ ゴシック" w:hint="eastAsia"/>
          <w:color w:val="000000"/>
        </w:rPr>
        <w:t>（各保険年度の資金貸付の確定通知）</w:t>
      </w:r>
    </w:p>
    <w:p w14:paraId="25BC1198" w14:textId="77777777" w:rsidR="00DA1364" w:rsidRDefault="00DA1364" w:rsidP="00DA1364">
      <w:pPr>
        <w:ind w:left="240" w:hangingChars="100" w:hanging="240"/>
      </w:pPr>
      <w:r w:rsidRPr="00771E84">
        <w:rPr>
          <w:rFonts w:ascii="ＭＳ ゴシック" w:hAnsi="ＭＳ ゴシック" w:hint="eastAsia"/>
          <w:color w:val="000000"/>
        </w:rPr>
        <w:t>第</w:t>
      </w:r>
      <w:r>
        <w:rPr>
          <w:rFonts w:ascii="ＭＳ ゴシック" w:hAnsi="ＭＳ ゴシック" w:hint="eastAsia"/>
          <w:color w:val="000000"/>
        </w:rPr>
        <w:t>１０</w:t>
      </w:r>
      <w:r w:rsidRPr="00771E84">
        <w:rPr>
          <w:rFonts w:ascii="ＭＳ ゴシック" w:hAnsi="ＭＳ ゴシック" w:hint="eastAsia"/>
          <w:color w:val="000000"/>
        </w:rPr>
        <w:t>条</w:t>
      </w:r>
      <w:r>
        <w:rPr>
          <w:rFonts w:hint="eastAsia"/>
          <w:color w:val="000000"/>
        </w:rPr>
        <w:t xml:space="preserve">　保険契約者又は被保険者は、各保険年度に確定した貸付金債権等の取得額及び取得日を日本貿易保険に通知しなければならない。</w:t>
      </w:r>
    </w:p>
    <w:p w14:paraId="3AFBB389" w14:textId="77777777" w:rsidR="00DA1364" w:rsidRDefault="00DA1364" w:rsidP="00DA1364">
      <w:pPr>
        <w:ind w:left="180" w:hangingChars="75" w:hanging="180"/>
      </w:pPr>
      <w:r>
        <w:br w:type="page"/>
      </w:r>
    </w:p>
    <w:p w14:paraId="652354E7" w14:textId="77777777" w:rsidR="00DA1364" w:rsidRDefault="00E87644" w:rsidP="00DA1364">
      <w:pPr>
        <w:ind w:left="180" w:hangingChars="75" w:hanging="180"/>
      </w:pPr>
      <w:r>
        <w:rPr>
          <w:rFonts w:hint="eastAsia"/>
        </w:rPr>
        <w:t>第３</w:t>
      </w:r>
      <w:r w:rsidR="00DA1364">
        <w:rPr>
          <w:rFonts w:hint="eastAsia"/>
        </w:rPr>
        <w:t xml:space="preserve">章　</w:t>
      </w:r>
      <w:r w:rsidR="00DA1364">
        <w:rPr>
          <w:rFonts w:hint="eastAsia"/>
          <w:szCs w:val="21"/>
        </w:rPr>
        <w:t>海外事業資金貸付（保証債務）保険</w:t>
      </w:r>
      <w:r w:rsidR="00DA1364">
        <w:rPr>
          <w:rFonts w:hint="eastAsia"/>
        </w:rPr>
        <w:t>に付す特約</w:t>
      </w:r>
    </w:p>
    <w:p w14:paraId="177CFC5C" w14:textId="77777777" w:rsidR="00DA1364" w:rsidRPr="00E87644" w:rsidRDefault="00DA1364" w:rsidP="00DA1364"/>
    <w:p w14:paraId="30EA121D" w14:textId="77777777" w:rsidR="00DA1364" w:rsidRDefault="00DA1364" w:rsidP="00DA1364">
      <w:pPr>
        <w:ind w:left="180" w:hangingChars="75" w:hanging="180"/>
      </w:pPr>
      <w:r>
        <w:rPr>
          <w:rFonts w:hint="eastAsia"/>
        </w:rPr>
        <w:t>（てん補危険）</w:t>
      </w:r>
    </w:p>
    <w:p w14:paraId="1EC5C152" w14:textId="77777777" w:rsidR="00DA1364" w:rsidRPr="00670FED" w:rsidRDefault="00DA1364" w:rsidP="00DA1364">
      <w:pPr>
        <w:ind w:left="180" w:hangingChars="75" w:hanging="180"/>
      </w:pPr>
      <w:r>
        <w:rPr>
          <w:rFonts w:hint="eastAsia"/>
        </w:rPr>
        <w:t xml:space="preserve">第１条　</w:t>
      </w:r>
      <w:r>
        <w:rPr>
          <w:rFonts w:hint="eastAsia"/>
          <w:szCs w:val="21"/>
        </w:rPr>
        <w:t>海外事業資金貸付（保証債務）保険約款（以下「保証約款」という。）第３条の規定にかかわらず、次の第１号から第５号までのいずれかに該当する事由（被保険者又は保証債務に係る主たる債務者若しくは債権者の責めに帰することができないものに限る。）が発生した場合には、保証約款第３条第１号リに該当するものとし、次の第１号から第４号までのいずれかに該当する事由により</w:t>
      </w:r>
      <w:r>
        <w:rPr>
          <w:rFonts w:hint="eastAsia"/>
        </w:rPr>
        <w:t>保証債務に係る主たる債務者の債務の不履行が生じたことによって当該保証債務を履行したことにより被保険者が受ける損失又は次の第５号に該当する事由により</w:t>
      </w:r>
      <w:r>
        <w:rPr>
          <w:rFonts w:hint="eastAsia"/>
          <w:szCs w:val="21"/>
        </w:rPr>
        <w:t>被保険者が受ける損失に限り、独立行政法人日本貿易保険（以下「日本貿易保険」という。）は、本特約</w:t>
      </w:r>
      <w:r w:rsidRPr="00B642C0">
        <w:rPr>
          <w:rFonts w:hint="eastAsia"/>
          <w:szCs w:val="21"/>
        </w:rPr>
        <w:t>の定めるところに従い、てん補する責めに任ずる。</w:t>
      </w:r>
    </w:p>
    <w:p w14:paraId="23963803" w14:textId="77777777" w:rsidR="00DA1364" w:rsidRPr="00857342" w:rsidRDefault="00DA1364" w:rsidP="00DA1364">
      <w:pPr>
        <w:ind w:leftChars="75" w:left="360" w:hangingChars="75" w:hanging="180"/>
      </w:pPr>
      <w:r>
        <w:rPr>
          <w:rFonts w:hint="eastAsia"/>
        </w:rPr>
        <w:t xml:space="preserve">一　</w:t>
      </w:r>
      <w:r w:rsidRPr="00857342">
        <w:rPr>
          <w:rFonts w:hint="eastAsia"/>
        </w:rPr>
        <w:t>外国の政府若しくは地方公共団体又はこれらに準ずる者（以下「外国政府等」という。）による保証債務に係る主たる債務の支払の差し止めその他直接の強制措置</w:t>
      </w:r>
    </w:p>
    <w:p w14:paraId="54EFA108" w14:textId="77777777" w:rsidR="00DA1364" w:rsidRDefault="00DA1364" w:rsidP="00DA1364">
      <w:pPr>
        <w:ind w:leftChars="75" w:left="360" w:hangingChars="75" w:hanging="180"/>
      </w:pPr>
      <w:r>
        <w:rPr>
          <w:rFonts w:hint="eastAsia"/>
        </w:rPr>
        <w:t xml:space="preserve">二　</w:t>
      </w:r>
      <w:r>
        <w:rPr>
          <w:rFonts w:hint="eastAsia"/>
          <w:szCs w:val="21"/>
        </w:rPr>
        <w:t>保証債務に係る主たる債務者</w:t>
      </w:r>
      <w:r>
        <w:rPr>
          <w:rFonts w:hint="eastAsia"/>
        </w:rPr>
        <w:t>が戦争、革命、テロ行為その他の内乱、暴動又は騒乱により損害を受けて</w:t>
      </w:r>
      <w:r>
        <w:rPr>
          <w:rFonts w:hint="eastAsia"/>
          <w:szCs w:val="21"/>
        </w:rPr>
        <w:t>保証債務に係る主たる債務者</w:t>
      </w:r>
      <w:r>
        <w:rPr>
          <w:rFonts w:hint="eastAsia"/>
        </w:rPr>
        <w:t>について次のイからニまでのいずれかに該当する事由（以下「事業不能等」という。）が生じたこと。</w:t>
      </w:r>
    </w:p>
    <w:p w14:paraId="080196DD" w14:textId="77777777" w:rsidR="00DA1364" w:rsidRDefault="00DA1364" w:rsidP="00DA1364">
      <w:pPr>
        <w:ind w:leftChars="150" w:left="540" w:hangingChars="75" w:hanging="180"/>
      </w:pPr>
      <w:r>
        <w:rPr>
          <w:rFonts w:hint="eastAsia"/>
        </w:rPr>
        <w:t>イ　事業の継続の不能</w:t>
      </w:r>
    </w:p>
    <w:p w14:paraId="40053F6D" w14:textId="77777777" w:rsidR="00DA1364" w:rsidRDefault="00DA1364" w:rsidP="00DA1364">
      <w:pPr>
        <w:ind w:leftChars="150" w:left="540" w:hangingChars="75" w:hanging="180"/>
      </w:pPr>
      <w:r>
        <w:rPr>
          <w:rFonts w:hint="eastAsia"/>
        </w:rPr>
        <w:t>ロ　破産手続開始の決定その他これに準ずる事由</w:t>
      </w:r>
    </w:p>
    <w:p w14:paraId="245F19B5" w14:textId="77777777" w:rsidR="00DA1364" w:rsidRDefault="00DA1364" w:rsidP="00DA1364">
      <w:pPr>
        <w:ind w:leftChars="150" w:left="540" w:hangingChars="75" w:hanging="180"/>
      </w:pPr>
      <w:r>
        <w:rPr>
          <w:rFonts w:hint="eastAsia"/>
        </w:rPr>
        <w:t>ハ　銀行による取引の停止その他これに準ずる事由（著しい債務超過となっている場合に限る。）</w:t>
      </w:r>
    </w:p>
    <w:p w14:paraId="6F69F7D0" w14:textId="77777777" w:rsidR="00DA1364" w:rsidRDefault="00DA1364" w:rsidP="00DA1364">
      <w:pPr>
        <w:ind w:leftChars="150" w:left="540" w:hangingChars="75" w:hanging="180"/>
      </w:pPr>
      <w:r>
        <w:rPr>
          <w:rFonts w:hint="eastAsia"/>
        </w:rPr>
        <w:t>ニ　３月以上の事業の休止</w:t>
      </w:r>
    </w:p>
    <w:p w14:paraId="4F54D634" w14:textId="77777777" w:rsidR="00DA1364" w:rsidRPr="00BA1353" w:rsidRDefault="00DA1364" w:rsidP="00DA1364">
      <w:pPr>
        <w:autoSpaceDE w:val="0"/>
        <w:autoSpaceDN w:val="0"/>
        <w:adjustRightInd w:val="0"/>
        <w:ind w:leftChars="75" w:left="360" w:hangingChars="75" w:hanging="180"/>
        <w:jc w:val="left"/>
        <w:rPr>
          <w:rFonts w:hAnsi="ＭＳ 明朝"/>
          <w:color w:val="000000"/>
          <w:kern w:val="0"/>
          <w:szCs w:val="22"/>
        </w:rPr>
      </w:pPr>
      <w:r>
        <w:rPr>
          <w:rFonts w:hAnsi="ＭＳ 明朝" w:hint="eastAsia"/>
          <w:color w:val="000000"/>
          <w:kern w:val="0"/>
          <w:szCs w:val="22"/>
        </w:rPr>
        <w:t>三　前号で定めるもののほか、</w:t>
      </w:r>
      <w:r>
        <w:rPr>
          <w:rFonts w:hint="eastAsia"/>
          <w:szCs w:val="21"/>
        </w:rPr>
        <w:t>保証債務に係る主たる債務者</w:t>
      </w:r>
      <w:r w:rsidRPr="00BA1353">
        <w:rPr>
          <w:rFonts w:hAnsi="ＭＳ 明朝" w:hint="eastAsia"/>
          <w:color w:val="000000"/>
          <w:kern w:val="0"/>
          <w:szCs w:val="22"/>
        </w:rPr>
        <w:t>が本邦外において生じた以下</w:t>
      </w:r>
      <w:r>
        <w:rPr>
          <w:rFonts w:hAnsi="ＭＳ 明朝" w:hint="eastAsia"/>
          <w:color w:val="000000"/>
          <w:kern w:val="0"/>
          <w:szCs w:val="22"/>
        </w:rPr>
        <w:t>に掲げる事由により損害を受けて当該</w:t>
      </w:r>
      <w:r>
        <w:rPr>
          <w:rFonts w:hint="eastAsia"/>
          <w:szCs w:val="21"/>
        </w:rPr>
        <w:t>保証債務に係る主たる債務者</w:t>
      </w:r>
      <w:r w:rsidRPr="00BA1353">
        <w:rPr>
          <w:rFonts w:hAnsi="ＭＳ 明朝" w:hint="eastAsia"/>
          <w:color w:val="000000"/>
          <w:kern w:val="0"/>
          <w:szCs w:val="22"/>
        </w:rPr>
        <w:t>について事業不能等が生じたこと。</w:t>
      </w:r>
    </w:p>
    <w:p w14:paraId="04AA7B9C" w14:textId="77777777" w:rsidR="00DA1364" w:rsidRPr="00BA1353" w:rsidRDefault="00DA1364" w:rsidP="00DA1364">
      <w:pPr>
        <w:autoSpaceDE w:val="0"/>
        <w:autoSpaceDN w:val="0"/>
        <w:adjustRightInd w:val="0"/>
        <w:ind w:leftChars="150" w:left="540" w:hangingChars="75" w:hanging="180"/>
        <w:jc w:val="left"/>
        <w:rPr>
          <w:rFonts w:hAnsi="ＭＳ 明朝"/>
          <w:color w:val="000000"/>
          <w:kern w:val="0"/>
          <w:szCs w:val="22"/>
        </w:rPr>
      </w:pPr>
      <w:r w:rsidRPr="00BA1353">
        <w:rPr>
          <w:rFonts w:hAnsi="ＭＳ 明朝" w:hint="eastAsia"/>
          <w:color w:val="000000"/>
          <w:kern w:val="0"/>
          <w:szCs w:val="22"/>
        </w:rPr>
        <w:t>イ　暴風、豪雨、洪水、高潮、地震、津波その他の異常な自然現象により生じる災害</w:t>
      </w:r>
    </w:p>
    <w:p w14:paraId="1B54C6AC" w14:textId="77777777" w:rsidR="00DA1364" w:rsidRPr="00BA1353" w:rsidRDefault="00DA1364" w:rsidP="00DA1364">
      <w:pPr>
        <w:autoSpaceDE w:val="0"/>
        <w:autoSpaceDN w:val="0"/>
        <w:adjustRightInd w:val="0"/>
        <w:ind w:leftChars="150" w:left="540" w:hangingChars="75" w:hanging="180"/>
        <w:jc w:val="left"/>
        <w:rPr>
          <w:rFonts w:hAnsi="ＭＳ 明朝"/>
          <w:color w:val="000000"/>
          <w:kern w:val="0"/>
          <w:szCs w:val="22"/>
        </w:rPr>
      </w:pPr>
      <w:r w:rsidRPr="00BA1353">
        <w:rPr>
          <w:rFonts w:hAnsi="ＭＳ 明朝" w:hint="eastAsia"/>
          <w:color w:val="000000"/>
          <w:kern w:val="0"/>
          <w:szCs w:val="22"/>
        </w:rPr>
        <w:t>ロ　国際連合その他の国際機関又は</w:t>
      </w:r>
      <w:r>
        <w:rPr>
          <w:rFonts w:hAnsi="ＭＳ 明朝" w:hint="eastAsia"/>
          <w:color w:val="000000"/>
          <w:kern w:val="0"/>
          <w:szCs w:val="22"/>
        </w:rPr>
        <w:t>保証債務に係る主たる債務者の所在する</w:t>
      </w:r>
      <w:r w:rsidRPr="00BA1353">
        <w:rPr>
          <w:rFonts w:hAnsi="ＭＳ 明朝" w:hint="eastAsia"/>
          <w:color w:val="000000"/>
          <w:kern w:val="0"/>
          <w:szCs w:val="22"/>
        </w:rPr>
        <w:t>国等</w:t>
      </w:r>
      <w:r>
        <w:rPr>
          <w:rFonts w:hAnsi="ＭＳ 明朝" w:hint="eastAsia"/>
          <w:color w:val="000000"/>
          <w:kern w:val="0"/>
          <w:szCs w:val="22"/>
        </w:rPr>
        <w:t>及び事業地国等</w:t>
      </w:r>
      <w:r w:rsidRPr="00BA1353">
        <w:rPr>
          <w:rFonts w:hAnsi="ＭＳ 明朝" w:hint="eastAsia"/>
          <w:color w:val="000000"/>
          <w:kern w:val="0"/>
          <w:szCs w:val="22"/>
        </w:rPr>
        <w:t>以外の国等による経済制裁</w:t>
      </w:r>
    </w:p>
    <w:p w14:paraId="1E567467" w14:textId="77777777" w:rsidR="00DA1364" w:rsidRPr="00BA1353" w:rsidRDefault="00DA1364" w:rsidP="00DA1364">
      <w:pPr>
        <w:autoSpaceDE w:val="0"/>
        <w:autoSpaceDN w:val="0"/>
        <w:adjustRightInd w:val="0"/>
        <w:ind w:leftChars="150" w:left="540" w:hangingChars="75" w:hanging="180"/>
        <w:jc w:val="left"/>
        <w:rPr>
          <w:rFonts w:hAnsi="ＭＳ 明朝"/>
          <w:color w:val="000000"/>
          <w:kern w:val="0"/>
          <w:szCs w:val="22"/>
        </w:rPr>
      </w:pPr>
      <w:r w:rsidRPr="00BA1353">
        <w:rPr>
          <w:rFonts w:hAnsi="ＭＳ 明朝" w:hint="eastAsia"/>
          <w:color w:val="000000"/>
          <w:kern w:val="0"/>
          <w:szCs w:val="22"/>
        </w:rPr>
        <w:t>ハ　ゼネラルストライキ</w:t>
      </w:r>
    </w:p>
    <w:p w14:paraId="75BC4491" w14:textId="77777777" w:rsidR="00DA1364" w:rsidRPr="00BA1353" w:rsidRDefault="00DA1364" w:rsidP="00DA1364">
      <w:pPr>
        <w:autoSpaceDE w:val="0"/>
        <w:autoSpaceDN w:val="0"/>
        <w:adjustRightInd w:val="0"/>
        <w:ind w:leftChars="150" w:left="540" w:hangingChars="75" w:hanging="180"/>
        <w:jc w:val="left"/>
        <w:rPr>
          <w:rFonts w:hAnsi="ＭＳ 明朝"/>
          <w:color w:val="000000"/>
          <w:kern w:val="0"/>
          <w:szCs w:val="22"/>
        </w:rPr>
      </w:pPr>
      <w:r w:rsidRPr="00BA1353">
        <w:rPr>
          <w:rFonts w:hAnsi="ＭＳ 明朝" w:hint="eastAsia"/>
          <w:color w:val="000000"/>
          <w:kern w:val="0"/>
          <w:szCs w:val="22"/>
        </w:rPr>
        <w:t>ニ　ストライキによる輸送施設の機能の停止</w:t>
      </w:r>
    </w:p>
    <w:p w14:paraId="529F74DF" w14:textId="77777777" w:rsidR="00DA1364" w:rsidRDefault="00DA1364" w:rsidP="00DA1364">
      <w:pPr>
        <w:autoSpaceDE w:val="0"/>
        <w:autoSpaceDN w:val="0"/>
        <w:adjustRightInd w:val="0"/>
        <w:ind w:leftChars="150" w:left="540" w:hangingChars="75" w:hanging="180"/>
        <w:jc w:val="left"/>
        <w:rPr>
          <w:rFonts w:hAnsi="ＭＳ 明朝"/>
          <w:color w:val="000000"/>
          <w:kern w:val="0"/>
          <w:szCs w:val="22"/>
        </w:rPr>
      </w:pPr>
      <w:r w:rsidRPr="00BA1353">
        <w:rPr>
          <w:rFonts w:hAnsi="ＭＳ 明朝" w:hint="eastAsia"/>
          <w:color w:val="000000"/>
          <w:kern w:val="0"/>
          <w:szCs w:val="22"/>
        </w:rPr>
        <w:t>ホ　原子力事故</w:t>
      </w:r>
    </w:p>
    <w:p w14:paraId="4A537524" w14:textId="77777777" w:rsidR="00DA1364" w:rsidRDefault="00DA1364" w:rsidP="00DA1364">
      <w:pPr>
        <w:ind w:leftChars="75" w:left="360" w:hangingChars="75" w:hanging="180"/>
        <w:rPr>
          <w:rFonts w:hAnsi="ＭＳ 明朝"/>
          <w:color w:val="000000"/>
          <w:kern w:val="0"/>
          <w:szCs w:val="22"/>
        </w:rPr>
      </w:pPr>
      <w:r>
        <w:rPr>
          <w:rFonts w:hAnsi="ＭＳ 明朝" w:hint="eastAsia"/>
          <w:color w:val="000000"/>
          <w:kern w:val="0"/>
          <w:szCs w:val="22"/>
        </w:rPr>
        <w:t xml:space="preserve">四　</w:t>
      </w:r>
      <w:r>
        <w:rPr>
          <w:rFonts w:hint="eastAsia"/>
          <w:szCs w:val="21"/>
        </w:rPr>
        <w:t>保証債務に係る主たる債務者</w:t>
      </w:r>
      <w:r w:rsidRPr="00BA1353">
        <w:rPr>
          <w:rFonts w:hAnsi="ＭＳ 明朝" w:hint="eastAsia"/>
          <w:color w:val="000000"/>
          <w:kern w:val="0"/>
          <w:szCs w:val="22"/>
        </w:rPr>
        <w:t>が不動産、設備、原材料その他の物に関する権利、鉱業権、工業所有権その他の権利又は利益であって事業の遂行上特に重要なもの（以下「重要資産等」という。）を外国政府等に</w:t>
      </w:r>
      <w:r>
        <w:rPr>
          <w:rFonts w:hAnsi="ＭＳ 明朝" w:hint="eastAsia"/>
          <w:color w:val="000000"/>
          <w:kern w:val="0"/>
          <w:szCs w:val="22"/>
        </w:rPr>
        <w:t>よって侵害されたことにより損害を受けて当該</w:t>
      </w:r>
      <w:r>
        <w:rPr>
          <w:rFonts w:hint="eastAsia"/>
          <w:szCs w:val="21"/>
        </w:rPr>
        <w:t>保証債務に係る主たる債務者</w:t>
      </w:r>
      <w:r w:rsidRPr="00BA1353">
        <w:rPr>
          <w:rFonts w:hAnsi="ＭＳ 明朝" w:hint="eastAsia"/>
          <w:color w:val="000000"/>
          <w:kern w:val="0"/>
          <w:szCs w:val="22"/>
        </w:rPr>
        <w:t>について事業不能等が生じたこと。</w:t>
      </w:r>
    </w:p>
    <w:p w14:paraId="7EC1AFA7" w14:textId="77777777" w:rsidR="00DA1364" w:rsidRPr="00BA1353" w:rsidRDefault="00DA1364" w:rsidP="00DA1364">
      <w:pPr>
        <w:ind w:leftChars="150" w:left="360" w:firstLineChars="100" w:firstLine="240"/>
        <w:rPr>
          <w:rFonts w:hAnsi="ＭＳ 明朝"/>
          <w:color w:val="000000"/>
          <w:kern w:val="0"/>
          <w:szCs w:val="22"/>
        </w:rPr>
      </w:pPr>
      <w:r w:rsidRPr="00BA1353">
        <w:rPr>
          <w:rFonts w:hAnsi="ＭＳ 明朝" w:hint="eastAsia"/>
          <w:color w:val="000000"/>
          <w:kern w:val="0"/>
          <w:szCs w:val="22"/>
        </w:rPr>
        <w:t>ただし、次のイ及びロに掲げる場合については</w:t>
      </w:r>
      <w:r>
        <w:rPr>
          <w:rFonts w:hAnsi="ＭＳ 明朝" w:hint="eastAsia"/>
          <w:color w:val="000000"/>
          <w:kern w:val="0"/>
          <w:szCs w:val="22"/>
        </w:rPr>
        <w:t>本特約で別に規定</w:t>
      </w:r>
      <w:r w:rsidRPr="00BA1353">
        <w:rPr>
          <w:rFonts w:hAnsi="ＭＳ 明朝" w:hint="eastAsia"/>
          <w:color w:val="000000"/>
          <w:kern w:val="0"/>
          <w:szCs w:val="22"/>
        </w:rPr>
        <w:t>されているものに限る。</w:t>
      </w:r>
    </w:p>
    <w:p w14:paraId="677CA81B" w14:textId="77777777" w:rsidR="00DA1364" w:rsidRPr="00BA1353" w:rsidRDefault="00DA1364" w:rsidP="00DA1364">
      <w:pPr>
        <w:ind w:leftChars="150" w:left="540" w:hangingChars="75" w:hanging="180"/>
        <w:rPr>
          <w:rFonts w:hAnsi="ＭＳ 明朝"/>
          <w:color w:val="000000"/>
          <w:kern w:val="0"/>
          <w:szCs w:val="22"/>
        </w:rPr>
      </w:pPr>
      <w:r w:rsidRPr="00BA1353">
        <w:rPr>
          <w:rFonts w:hAnsi="ＭＳ 明朝" w:hint="eastAsia"/>
          <w:color w:val="000000"/>
          <w:kern w:val="0"/>
          <w:szCs w:val="22"/>
        </w:rPr>
        <w:lastRenderedPageBreak/>
        <w:t>イ　重要資産等が</w:t>
      </w:r>
      <w:r>
        <w:rPr>
          <w:rFonts w:hAnsi="ＭＳ 明朝" w:hint="eastAsia"/>
          <w:color w:val="000000"/>
          <w:kern w:val="0"/>
          <w:szCs w:val="22"/>
        </w:rPr>
        <w:t>保証債務に係る主たる債務者の所在する</w:t>
      </w:r>
      <w:r w:rsidRPr="00BA1353">
        <w:rPr>
          <w:rFonts w:hAnsi="ＭＳ 明朝" w:hint="eastAsia"/>
          <w:color w:val="000000"/>
          <w:kern w:val="0"/>
          <w:szCs w:val="22"/>
        </w:rPr>
        <w:t>国又は地域以外の国又は地域に存在する場合</w:t>
      </w:r>
    </w:p>
    <w:p w14:paraId="3449F930" w14:textId="77777777" w:rsidR="00DA1364" w:rsidRPr="00BA1353" w:rsidRDefault="00DA1364" w:rsidP="00DA1364">
      <w:pPr>
        <w:ind w:leftChars="150" w:left="540" w:hangingChars="75" w:hanging="180"/>
        <w:rPr>
          <w:rFonts w:hAnsi="ＭＳ 明朝"/>
          <w:color w:val="000000"/>
          <w:kern w:val="0"/>
          <w:szCs w:val="22"/>
        </w:rPr>
      </w:pPr>
      <w:r>
        <w:rPr>
          <w:rFonts w:hAnsi="ＭＳ 明朝" w:hint="eastAsia"/>
          <w:color w:val="000000"/>
          <w:kern w:val="0"/>
          <w:szCs w:val="22"/>
        </w:rPr>
        <w:t>ロ　当該</w:t>
      </w:r>
      <w:r>
        <w:rPr>
          <w:rFonts w:hint="eastAsia"/>
          <w:szCs w:val="21"/>
        </w:rPr>
        <w:t>保証債務に係る主たる債務者</w:t>
      </w:r>
      <w:r>
        <w:rPr>
          <w:rFonts w:hAnsi="ＭＳ 明朝" w:hint="eastAsia"/>
          <w:color w:val="000000"/>
          <w:kern w:val="0"/>
          <w:szCs w:val="22"/>
        </w:rPr>
        <w:t>又は被保険者が外国政府等と当該</w:t>
      </w:r>
      <w:r>
        <w:rPr>
          <w:rFonts w:hint="eastAsia"/>
          <w:szCs w:val="21"/>
        </w:rPr>
        <w:t>保証債務に係る主たる債務者</w:t>
      </w:r>
      <w:r w:rsidRPr="00BA1353">
        <w:rPr>
          <w:rFonts w:hAnsi="ＭＳ 明朝" w:hint="eastAsia"/>
          <w:color w:val="000000"/>
          <w:kern w:val="0"/>
          <w:szCs w:val="22"/>
        </w:rPr>
        <w:t>が行う事業</w:t>
      </w:r>
      <w:r w:rsidRPr="00944194">
        <w:rPr>
          <w:rFonts w:hAnsi="ＭＳ 明朝" w:hint="eastAsia"/>
          <w:color w:val="000000"/>
          <w:kern w:val="0"/>
          <w:szCs w:val="22"/>
        </w:rPr>
        <w:t>その他海外事業</w:t>
      </w:r>
      <w:r>
        <w:rPr>
          <w:rFonts w:hAnsi="ＭＳ 明朝" w:hint="eastAsia"/>
          <w:color w:val="000000"/>
          <w:kern w:val="0"/>
          <w:szCs w:val="22"/>
        </w:rPr>
        <w:t>資金</w:t>
      </w:r>
      <w:r w:rsidRPr="00944194">
        <w:rPr>
          <w:rFonts w:hAnsi="ＭＳ 明朝" w:hint="eastAsia"/>
          <w:color w:val="000000"/>
          <w:kern w:val="0"/>
          <w:szCs w:val="22"/>
        </w:rPr>
        <w:t>貸付</w:t>
      </w:r>
      <w:r w:rsidRPr="00BA1353">
        <w:rPr>
          <w:rFonts w:hAnsi="ＭＳ 明朝" w:hint="eastAsia"/>
          <w:color w:val="000000"/>
          <w:kern w:val="0"/>
          <w:szCs w:val="22"/>
        </w:rPr>
        <w:t>に関して権利・義務関係を規定する契約を締結する場合に、外国政府等による当該契約の義務の不履行又はこれに反する行為の結果として損害を受けた場合</w:t>
      </w:r>
    </w:p>
    <w:p w14:paraId="14E97710" w14:textId="77777777" w:rsidR="00DA1364" w:rsidRDefault="00DA1364" w:rsidP="00DA1364">
      <w:pPr>
        <w:ind w:leftChars="75" w:left="360" w:hangingChars="75" w:hanging="180"/>
      </w:pPr>
      <w:r>
        <w:rPr>
          <w:rFonts w:hint="eastAsia"/>
        </w:rPr>
        <w:t>五　保証債務の履行（前４号の事由によるものを除く。）により取得した求償権に基づき取得し得べき金額（以下「取得金等」という。）を次のイからホまでのいずれかに該当する事由により２月以上の期間本邦に送金することができなかったこと。</w:t>
      </w:r>
    </w:p>
    <w:p w14:paraId="5B89655F" w14:textId="77777777" w:rsidR="00DA1364" w:rsidRDefault="00DA1364" w:rsidP="00DA1364">
      <w:pPr>
        <w:ind w:leftChars="150" w:left="540" w:hangingChars="75" w:hanging="180"/>
      </w:pPr>
      <w:r>
        <w:rPr>
          <w:rFonts w:hint="eastAsia"/>
        </w:rPr>
        <w:t>イ　外国において実施される為替取引（外貨交換及び外貨送金を含む。以下同じ。）の制限又は禁止</w:t>
      </w:r>
    </w:p>
    <w:p w14:paraId="4102CF12" w14:textId="77777777" w:rsidR="00DA1364" w:rsidRDefault="00DA1364" w:rsidP="00DA1364">
      <w:pPr>
        <w:ind w:leftChars="150" w:left="540" w:hangingChars="75" w:hanging="180"/>
      </w:pPr>
      <w:r>
        <w:rPr>
          <w:rFonts w:hint="eastAsia"/>
        </w:rPr>
        <w:t>ロ　外国における戦争、革命又はテロ行為その他の内乱による為替取引の途絶</w:t>
      </w:r>
    </w:p>
    <w:p w14:paraId="23CEAC0C" w14:textId="77777777" w:rsidR="00DA1364" w:rsidRDefault="00DA1364" w:rsidP="00DA1364">
      <w:pPr>
        <w:ind w:leftChars="150" w:left="540" w:hangingChars="75" w:hanging="180"/>
      </w:pPr>
      <w:r>
        <w:rPr>
          <w:rFonts w:hint="eastAsia"/>
        </w:rPr>
        <w:t>ハ　外国政府等による当該取得金等の管理</w:t>
      </w:r>
    </w:p>
    <w:p w14:paraId="4AAB1F47" w14:textId="77777777" w:rsidR="00DA1364" w:rsidRDefault="00DA1364" w:rsidP="00DA1364">
      <w:pPr>
        <w:ind w:leftChars="150" w:left="540" w:hangingChars="75" w:hanging="180"/>
      </w:pPr>
      <w:r>
        <w:rPr>
          <w:rFonts w:hint="eastAsia"/>
        </w:rPr>
        <w:t>ニ　当該取得金等の送金の許可の取消し又は外国政府等がその許可をすべきことをあらかじめ約していた場合においてその許可をしなかったこと。</w:t>
      </w:r>
    </w:p>
    <w:p w14:paraId="21DBB53F" w14:textId="77777777" w:rsidR="00DA1364" w:rsidRDefault="00DA1364" w:rsidP="00DA1364">
      <w:pPr>
        <w:ind w:leftChars="150" w:left="540" w:hangingChars="75" w:hanging="180"/>
      </w:pPr>
      <w:r>
        <w:rPr>
          <w:rFonts w:hint="eastAsia"/>
        </w:rPr>
        <w:t>ホ　イからニまでに掲げる事由の発生後における外国政府等による取得金等の没収</w:t>
      </w:r>
    </w:p>
    <w:p w14:paraId="04C4EC2F" w14:textId="77777777" w:rsidR="00DA1364" w:rsidRPr="00D427B8" w:rsidRDefault="00DA1364" w:rsidP="00DA1364">
      <w:pPr>
        <w:ind w:leftChars="225" w:left="540"/>
      </w:pPr>
    </w:p>
    <w:p w14:paraId="11A586B1" w14:textId="77777777" w:rsidR="00DA1364" w:rsidRPr="006E0C7D" w:rsidRDefault="00DA1364" w:rsidP="00DA1364">
      <w:r>
        <w:rPr>
          <w:rFonts w:hint="eastAsia"/>
        </w:rPr>
        <w:t>（損失額及びてん補責任額）</w:t>
      </w:r>
    </w:p>
    <w:p w14:paraId="162CEFF2" w14:textId="77777777" w:rsidR="00DA1364" w:rsidRDefault="00DA1364" w:rsidP="00DA1364">
      <w:pPr>
        <w:ind w:left="180" w:hangingChars="75" w:hanging="180"/>
      </w:pPr>
      <w:r>
        <w:rPr>
          <w:rFonts w:hint="eastAsia"/>
        </w:rPr>
        <w:t>第２条　前条に規定する損失（前条第１号から第４号までの事由により生じたものに限る。）の額とは、</w:t>
      </w:r>
      <w:r>
        <w:rPr>
          <w:rFonts w:ascii="ＭＳ ゴシック" w:hAnsi="ＭＳ ゴシック" w:hint="eastAsia"/>
        </w:rPr>
        <w:t>保証</w:t>
      </w:r>
      <w:r w:rsidRPr="000A6623">
        <w:rPr>
          <w:rFonts w:ascii="ＭＳ ゴシック" w:hAnsi="ＭＳ ゴシック" w:hint="eastAsia"/>
        </w:rPr>
        <w:t>約款第４条に基づいて算定される金額の範囲内で、当該事由に係る</w:t>
      </w:r>
      <w:r>
        <w:rPr>
          <w:rFonts w:ascii="ＭＳ ゴシック" w:hAnsi="ＭＳ ゴシック" w:hint="eastAsia"/>
        </w:rPr>
        <w:t>保証債務の履行により取得する求償権</w:t>
      </w:r>
      <w:r w:rsidRPr="000A6623">
        <w:rPr>
          <w:rFonts w:ascii="ＭＳ ゴシック" w:hAnsi="ＭＳ ゴシック" w:hint="eastAsia"/>
        </w:rPr>
        <w:t>（</w:t>
      </w:r>
      <w:r>
        <w:rPr>
          <w:rFonts w:hint="eastAsia"/>
        </w:rPr>
        <w:t>以下「非常事故求償権」という。）について前条第１号の事由又は同条第２号、第３号若しくは</w:t>
      </w:r>
      <w:r w:rsidRPr="003519E1">
        <w:rPr>
          <w:rFonts w:hint="eastAsia"/>
        </w:rPr>
        <w:t>第</w:t>
      </w:r>
      <w:r>
        <w:rPr>
          <w:rFonts w:hint="eastAsia"/>
        </w:rPr>
        <w:t>４</w:t>
      </w:r>
      <w:r w:rsidRPr="003519E1">
        <w:rPr>
          <w:rFonts w:hint="eastAsia"/>
        </w:rPr>
        <w:t>号</w:t>
      </w:r>
      <w:r>
        <w:rPr>
          <w:rFonts w:hint="eastAsia"/>
        </w:rPr>
        <w:t>の損害の発生の直前に評価した額と当該保証債務の履行として支払った額とのいずれか少ない金額</w:t>
      </w:r>
      <w:r w:rsidRPr="006F3412">
        <w:rPr>
          <w:rFonts w:hint="eastAsia"/>
        </w:rPr>
        <w:t>から、</w:t>
      </w:r>
      <w:r>
        <w:rPr>
          <w:rFonts w:hint="eastAsia"/>
        </w:rPr>
        <w:t>次の各号に掲げる金額を控除し</w:t>
      </w:r>
      <w:r w:rsidRPr="009F1A84">
        <w:rPr>
          <w:rFonts w:hint="eastAsia"/>
        </w:rPr>
        <w:t>た</w:t>
      </w:r>
      <w:r>
        <w:rPr>
          <w:rFonts w:hint="eastAsia"/>
        </w:rPr>
        <w:t>残額</w:t>
      </w:r>
      <w:r w:rsidRPr="00954DF8">
        <w:rPr>
          <w:rFonts w:hint="eastAsia"/>
        </w:rPr>
        <w:t>とし、保証約款第４条及び第５条の規定にかかわらず、日本貿易保険がてん補すべき額は、当該損失の額から保証約款第５条各号に掲げる額を控除した残額を基礎として、</w:t>
      </w:r>
      <w:r>
        <w:rPr>
          <w:rFonts w:hint="eastAsia"/>
        </w:rPr>
        <w:t>第７条に規定する</w:t>
      </w:r>
      <w:r w:rsidRPr="00954DF8">
        <w:rPr>
          <w:rFonts w:hint="eastAsia"/>
        </w:rPr>
        <w:t>保険金額の保険価額に対する割合</w:t>
      </w:r>
      <w:r>
        <w:rPr>
          <w:rFonts w:hint="eastAsia"/>
        </w:rPr>
        <w:t>（以下「てん補割合」という。）</w:t>
      </w:r>
      <w:r w:rsidRPr="00954DF8">
        <w:rPr>
          <w:rFonts w:hint="eastAsia"/>
        </w:rPr>
        <w:t>を乗じて得た</w:t>
      </w:r>
      <w:r w:rsidRPr="005C38F1">
        <w:rPr>
          <w:rFonts w:hint="eastAsia"/>
        </w:rPr>
        <w:t>額</w:t>
      </w:r>
      <w:r>
        <w:rPr>
          <w:rFonts w:hint="eastAsia"/>
        </w:rPr>
        <w:t>とする。</w:t>
      </w:r>
    </w:p>
    <w:p w14:paraId="54FDE0DE" w14:textId="77777777" w:rsidR="00DA1364" w:rsidRDefault="00DA1364" w:rsidP="00DA1364">
      <w:pPr>
        <w:ind w:leftChars="75" w:left="360" w:hangingChars="75" w:hanging="180"/>
      </w:pPr>
      <w:r>
        <w:rPr>
          <w:rFonts w:hint="eastAsia"/>
        </w:rPr>
        <w:t>一　非常事故求償権について当該事由の発生直後に評価した額</w:t>
      </w:r>
    </w:p>
    <w:p w14:paraId="2AA88934" w14:textId="77777777" w:rsidR="00DA1364" w:rsidRDefault="00DA1364" w:rsidP="00DA1364">
      <w:pPr>
        <w:ind w:leftChars="75" w:left="360" w:hangingChars="75" w:hanging="180"/>
      </w:pPr>
      <w:r>
        <w:rPr>
          <w:rFonts w:hint="eastAsia"/>
        </w:rPr>
        <w:t>二　当該事由の発生により取得した金額（以下「取得金」という。）又は取得し得べき金額（以下「取得可能金」という。）</w:t>
      </w:r>
    </w:p>
    <w:p w14:paraId="1EA46097" w14:textId="77777777" w:rsidR="00DA1364" w:rsidRDefault="00DA1364" w:rsidP="00DA1364">
      <w:pPr>
        <w:ind w:leftChars="75" w:left="360" w:hangingChars="75" w:hanging="180"/>
      </w:pPr>
      <w:r>
        <w:rPr>
          <w:rFonts w:hint="eastAsia"/>
        </w:rPr>
        <w:t>三　損失を軽減するために必要な措置を講じて回収した金額</w:t>
      </w:r>
    </w:p>
    <w:p w14:paraId="231A4C63" w14:textId="77777777" w:rsidR="00DA1364" w:rsidRDefault="00DA1364" w:rsidP="00DA1364">
      <w:pPr>
        <w:ind w:left="180" w:hangingChars="75" w:hanging="180"/>
      </w:pPr>
      <w:r>
        <w:rPr>
          <w:rFonts w:hint="eastAsia"/>
        </w:rPr>
        <w:t>２　前条に規定する損失（前条第５号の事由により生じたものに限る。）の額とは、保証約款第４条に基づいて算定される金額の範囲内で、前条第５号イからホまでのいずれかに該当する事由により２月以上の期間本邦に送金することができなかった金額（その事由の発生前に本邦に送金し得べきであった金額を除く。以下「送金不能額」という。）から、次の各号に掲げる金額を控除した残額</w:t>
      </w:r>
      <w:r w:rsidRPr="0053379C">
        <w:rPr>
          <w:rFonts w:hint="eastAsia"/>
        </w:rPr>
        <w:t>とし、保証約款第４条及び第５条の規定にかかわらず、日本貿易保険がてん補すべき額は、当該損失の額から</w:t>
      </w:r>
      <w:r>
        <w:rPr>
          <w:rFonts w:hint="eastAsia"/>
        </w:rPr>
        <w:t>保証約款第５条各号に掲げる額を控除した残額を基礎として、てん補</w:t>
      </w:r>
      <w:r w:rsidRPr="0053379C">
        <w:rPr>
          <w:rFonts w:hint="eastAsia"/>
        </w:rPr>
        <w:t>割合を乗じて得た</w:t>
      </w:r>
      <w:r>
        <w:rPr>
          <w:rFonts w:hint="eastAsia"/>
        </w:rPr>
        <w:t>額とする。</w:t>
      </w:r>
    </w:p>
    <w:p w14:paraId="42F1290A" w14:textId="77777777" w:rsidR="00DA1364" w:rsidRDefault="00DA1364" w:rsidP="00DA1364">
      <w:pPr>
        <w:ind w:leftChars="75" w:left="180"/>
      </w:pPr>
      <w:r>
        <w:rPr>
          <w:rFonts w:hint="eastAsia"/>
        </w:rPr>
        <w:lastRenderedPageBreak/>
        <w:t>一　当該事由の発生により支出を要しなくなった金額</w:t>
      </w:r>
    </w:p>
    <w:p w14:paraId="38C02B84" w14:textId="77777777" w:rsidR="00DA1364" w:rsidRDefault="00DA1364" w:rsidP="00DA1364">
      <w:pPr>
        <w:ind w:leftChars="75" w:left="180"/>
      </w:pPr>
      <w:r>
        <w:rPr>
          <w:rFonts w:hint="eastAsia"/>
        </w:rPr>
        <w:t>二　当該送金不能額をもって支出した金額</w:t>
      </w:r>
    </w:p>
    <w:p w14:paraId="3F523A59" w14:textId="77777777" w:rsidR="00DA1364" w:rsidRDefault="00DA1364" w:rsidP="00DA1364">
      <w:pPr>
        <w:ind w:leftChars="75" w:left="180"/>
      </w:pPr>
      <w:r>
        <w:rPr>
          <w:rFonts w:hint="eastAsia"/>
        </w:rPr>
        <w:t>三　損失を軽減するために必要な措置を講じて回収した金額</w:t>
      </w:r>
    </w:p>
    <w:p w14:paraId="5095488A" w14:textId="77777777" w:rsidR="00DA1364" w:rsidRDefault="00DA1364" w:rsidP="00DA1364"/>
    <w:p w14:paraId="0A0CB8AB" w14:textId="77777777" w:rsidR="00DA1364" w:rsidRDefault="00DA1364" w:rsidP="00DA1364">
      <w:pPr>
        <w:ind w:left="180" w:hangingChars="75" w:hanging="180"/>
      </w:pPr>
      <w:r>
        <w:rPr>
          <w:rFonts w:hint="eastAsia"/>
        </w:rPr>
        <w:t>第３条　前条第１項の非常事故求償権について評価した額は、当該保証債務に係る主たる債務者が解散したものとした場合において当該非常事故求償権について弁済を受けるべき金額とする。</w:t>
      </w:r>
    </w:p>
    <w:p w14:paraId="25152621" w14:textId="77777777" w:rsidR="00DA1364" w:rsidRDefault="00DA1364" w:rsidP="00DA1364">
      <w:pPr>
        <w:ind w:left="180" w:hangingChars="75" w:hanging="180"/>
      </w:pPr>
      <w:r>
        <w:rPr>
          <w:rFonts w:hint="eastAsia"/>
        </w:rPr>
        <w:t>２　前項の非常事故求償権について弁済を受けるべき金額は、保証債務に係る主たる債務者の貸借対照表その他決算関係書類又はこれに準ずる書類（公認会計士又はこれに準ずる者の証明したものに限る。）を基礎として算定するものとする。</w:t>
      </w:r>
    </w:p>
    <w:p w14:paraId="376487B2" w14:textId="77777777" w:rsidR="00DA1364" w:rsidRDefault="00DA1364" w:rsidP="00DA1364">
      <w:pPr>
        <w:ind w:left="180" w:hangingChars="75" w:hanging="180"/>
      </w:pPr>
      <w:r>
        <w:rPr>
          <w:rFonts w:hint="eastAsia"/>
        </w:rPr>
        <w:t>３　第１条第１号から</w:t>
      </w:r>
      <w:r w:rsidRPr="009C09B6">
        <w:rPr>
          <w:rFonts w:hint="eastAsia"/>
        </w:rPr>
        <w:t>第</w:t>
      </w:r>
      <w:r>
        <w:rPr>
          <w:rFonts w:hint="eastAsia"/>
        </w:rPr>
        <w:t>４</w:t>
      </w:r>
      <w:r w:rsidRPr="009C09B6">
        <w:rPr>
          <w:rFonts w:hint="eastAsia"/>
        </w:rPr>
        <w:t>号</w:t>
      </w:r>
      <w:r>
        <w:rPr>
          <w:rFonts w:hint="eastAsia"/>
        </w:rPr>
        <w:t>までのいずれかの事由の発生による取得金（金銭で取得したものを除く。）又は取得可能金（金銭債権で取得したものを除く。）の額は、保険金の支払の請求をした日におけるその取得金又は取得可能金の価額とする。ただし、その日の前日までに取得金を処分したときは、その処分価額とし、その日の前日までに第６条の規定により取得金を金銭で取得したとみなされたときは、そのみなされた日の価額とする。</w:t>
      </w:r>
    </w:p>
    <w:p w14:paraId="26B68AFC" w14:textId="77777777" w:rsidR="00DA1364" w:rsidRPr="00A0161E" w:rsidRDefault="00DA1364" w:rsidP="00DA1364"/>
    <w:p w14:paraId="43FEBEC9" w14:textId="77777777" w:rsidR="00DA1364" w:rsidRDefault="00DA1364" w:rsidP="00DA1364">
      <w:pPr>
        <w:ind w:left="180" w:hangingChars="75" w:hanging="180"/>
      </w:pPr>
      <w:r>
        <w:rPr>
          <w:rFonts w:hint="eastAsia"/>
        </w:rPr>
        <w:t>第４条　非常事故求償権又は送金不能額について第２条第１項又は第２項の規定により算定した</w:t>
      </w:r>
      <w:r w:rsidRPr="00157783">
        <w:rPr>
          <w:rFonts w:hint="eastAsia"/>
        </w:rPr>
        <w:t>日本貿易保険がてん補すべき額又はその累計額が</w:t>
      </w:r>
      <w:r>
        <w:rPr>
          <w:rFonts w:hint="eastAsia"/>
        </w:rPr>
        <w:t>この証券記載の保険価額</w:t>
      </w:r>
      <w:r w:rsidRPr="00453ACF">
        <w:rPr>
          <w:rFonts w:hint="eastAsia"/>
        </w:rPr>
        <w:t>から次の各号に掲げる金額を控除した残額</w:t>
      </w:r>
      <w:r>
        <w:rPr>
          <w:rFonts w:hint="eastAsia"/>
        </w:rPr>
        <w:t>を基礎として、てん補</w:t>
      </w:r>
      <w:r w:rsidRPr="0053379C">
        <w:rPr>
          <w:rFonts w:hint="eastAsia"/>
        </w:rPr>
        <w:t>割合を乗じて得た</w:t>
      </w:r>
      <w:r>
        <w:rPr>
          <w:rFonts w:hint="eastAsia"/>
        </w:rPr>
        <w:t>額</w:t>
      </w:r>
      <w:r w:rsidRPr="00157783">
        <w:rPr>
          <w:rFonts w:hint="eastAsia"/>
        </w:rPr>
        <w:t>を超えるときは、日本貿</w:t>
      </w:r>
      <w:r>
        <w:rPr>
          <w:rFonts w:hint="eastAsia"/>
        </w:rPr>
        <w:t>易保険がてん補すべき額は、これらの規定にかかわらず、その残額を基礎として、てん補</w:t>
      </w:r>
      <w:r w:rsidRPr="0053379C">
        <w:rPr>
          <w:rFonts w:hint="eastAsia"/>
        </w:rPr>
        <w:t>割合を乗じて得た</w:t>
      </w:r>
      <w:r>
        <w:rPr>
          <w:rFonts w:hint="eastAsia"/>
        </w:rPr>
        <w:t>額とする。</w:t>
      </w:r>
    </w:p>
    <w:p w14:paraId="1EEA0BAC" w14:textId="77777777" w:rsidR="00DA1364" w:rsidRDefault="00DA1364" w:rsidP="00DA1364">
      <w:pPr>
        <w:ind w:leftChars="75" w:left="360" w:hangingChars="75" w:hanging="180"/>
      </w:pPr>
      <w:r>
        <w:rPr>
          <w:rFonts w:hint="eastAsia"/>
        </w:rPr>
        <w:t>一　当該事由発生前における第１条第１号から第４号までのいずれかに該当する事由の発生による取得金又は取得可能金</w:t>
      </w:r>
    </w:p>
    <w:p w14:paraId="13CE997B" w14:textId="77777777" w:rsidR="00DA1364" w:rsidRDefault="00DA1364" w:rsidP="00DA1364">
      <w:pPr>
        <w:ind w:leftChars="75" w:left="360" w:hangingChars="75" w:hanging="180"/>
      </w:pPr>
      <w:r>
        <w:rPr>
          <w:rFonts w:hint="eastAsia"/>
        </w:rPr>
        <w:t>二　第２条第１項各号又は第２項各号に規定する金額</w:t>
      </w:r>
    </w:p>
    <w:p w14:paraId="77E2CEE9" w14:textId="77777777" w:rsidR="00DA1364" w:rsidRPr="00C5647D" w:rsidRDefault="00DA1364" w:rsidP="00DA1364"/>
    <w:p w14:paraId="5328A892" w14:textId="77777777" w:rsidR="00DA1364" w:rsidRDefault="00DA1364" w:rsidP="00DA1364">
      <w:pPr>
        <w:ind w:left="180" w:hangingChars="75" w:hanging="180"/>
      </w:pPr>
      <w:r>
        <w:rPr>
          <w:rFonts w:hint="eastAsia"/>
        </w:rPr>
        <w:t>第５条　日本貿易保険は、第２条第１項及び前条の規定にかかわらず、取得金又は取得可能金のうち次の各号のいずれかに該当する事由により本邦に送金することができない金額（その事由の発生前に本邦に送金し得べきであった金額を除く。以下「送金不能取得額」という。）が生じたときは、第２条第１項及び前条の規定により算定した日本貿易保険がてん補すべき額のほか、その額と第２条第１項第２号又は前条第２号に規定する金額から送金不能取得額を控除した残額をそれぞれ第２条第１項第２号又は前条第２号に規定する金額とみなして第３条及び前条の規定を適用して算出した日本貿易保険がてん補すべき額との差額をてん補するものとする。</w:t>
      </w:r>
    </w:p>
    <w:p w14:paraId="59D7C07B" w14:textId="77777777" w:rsidR="00DA1364" w:rsidRDefault="00DA1364" w:rsidP="00DA1364">
      <w:pPr>
        <w:ind w:leftChars="75" w:left="360" w:hangingChars="75" w:hanging="180"/>
      </w:pPr>
      <w:r>
        <w:rPr>
          <w:rFonts w:hint="eastAsia"/>
        </w:rPr>
        <w:t>一　外国政府等による没収</w:t>
      </w:r>
    </w:p>
    <w:p w14:paraId="4500078C" w14:textId="77777777" w:rsidR="00DA1364" w:rsidRDefault="00DA1364" w:rsidP="00DA1364">
      <w:pPr>
        <w:ind w:leftChars="75" w:left="360" w:hangingChars="75" w:hanging="180"/>
      </w:pPr>
      <w:r>
        <w:rPr>
          <w:rFonts w:hint="eastAsia"/>
        </w:rPr>
        <w:t>二　外国政府等による管理（２月以上の期間継続して行われたものに限る。）</w:t>
      </w:r>
    </w:p>
    <w:p w14:paraId="2D2E7009" w14:textId="77777777" w:rsidR="00DA1364" w:rsidRDefault="00DA1364" w:rsidP="00DA1364">
      <w:pPr>
        <w:ind w:leftChars="75" w:left="360" w:hangingChars="75" w:hanging="180"/>
      </w:pPr>
      <w:r>
        <w:rPr>
          <w:rFonts w:hint="eastAsia"/>
        </w:rPr>
        <w:t>三　外国において実施される為替取引の制限又は禁止（２月以上の期間継続して行われたものに限る。）</w:t>
      </w:r>
    </w:p>
    <w:p w14:paraId="698CCB81" w14:textId="77777777" w:rsidR="00DA1364" w:rsidRDefault="00DA1364" w:rsidP="00DA1364">
      <w:pPr>
        <w:ind w:leftChars="75" w:left="360" w:hangingChars="75" w:hanging="180"/>
      </w:pPr>
      <w:r>
        <w:rPr>
          <w:rFonts w:hint="eastAsia"/>
        </w:rPr>
        <w:t>四　外国における戦争、革命又はテロ行為その他の内乱による為替取引の途絶（２月以上の期間継続したものに限る。）</w:t>
      </w:r>
    </w:p>
    <w:p w14:paraId="59680395" w14:textId="77777777" w:rsidR="00DA1364" w:rsidRDefault="00DA1364" w:rsidP="00DA1364">
      <w:pPr>
        <w:ind w:leftChars="75" w:left="360" w:hangingChars="75" w:hanging="180"/>
      </w:pPr>
      <w:r>
        <w:rPr>
          <w:rFonts w:hint="eastAsia"/>
        </w:rPr>
        <w:lastRenderedPageBreak/>
        <w:t>五　取得金が譲渡を禁止された国債、公債その他これらに準ずる有価証券で取得したものである場合において、戦争、革命、テロ行為その他の内乱又は外国政府等の行為により当該有価証券の償還が行われなくなったこと。</w:t>
      </w:r>
    </w:p>
    <w:p w14:paraId="065E3E4E" w14:textId="77777777" w:rsidR="00DA1364" w:rsidRDefault="00DA1364" w:rsidP="00DA1364">
      <w:pPr>
        <w:ind w:leftChars="75" w:left="360" w:hangingChars="75" w:hanging="180"/>
      </w:pPr>
      <w:r>
        <w:rPr>
          <w:rFonts w:hint="eastAsia"/>
        </w:rPr>
        <w:t>六　前号に規定する場合を除くほか、戦争、革命、テロ行為その他の内乱又は外国政府等の行為により取得金（金銭で取得したものを除く。）又は取得可能金を金銭で取得することができなくなったこと。</w:t>
      </w:r>
    </w:p>
    <w:p w14:paraId="6888DB46" w14:textId="77777777" w:rsidR="00DA1364" w:rsidRDefault="00DA1364" w:rsidP="00DA1364"/>
    <w:p w14:paraId="6550FB52" w14:textId="77777777" w:rsidR="00DA1364" w:rsidRPr="006F3412" w:rsidRDefault="00DA1364" w:rsidP="00DA1364">
      <w:pPr>
        <w:ind w:left="180" w:hangingChars="75" w:hanging="180"/>
      </w:pPr>
      <w:r>
        <w:rPr>
          <w:rFonts w:hint="eastAsia"/>
        </w:rPr>
        <w:t>第６</w:t>
      </w:r>
      <w:r w:rsidRPr="006F3412">
        <w:rPr>
          <w:rFonts w:hint="eastAsia"/>
        </w:rPr>
        <w:t>条　前条の適用に関しては、被保険者が譲渡することができる取得金（金銭で取得したものを除く。）をその取得の日から２月以内に金銭で取得しなかったときは、その期間を経過した日に金銭で取得したものとみなす。ただし、日本貿易保険</w:t>
      </w:r>
      <w:r>
        <w:rPr>
          <w:rFonts w:hint="eastAsia"/>
        </w:rPr>
        <w:t>が特に認めた</w:t>
      </w:r>
      <w:r w:rsidRPr="006F3412">
        <w:rPr>
          <w:rFonts w:hint="eastAsia"/>
        </w:rPr>
        <w:t>場合はこの限りで</w:t>
      </w:r>
      <w:r w:rsidR="00A77F13">
        <w:rPr>
          <w:rFonts w:hint="eastAsia"/>
        </w:rPr>
        <w:t>は</w:t>
      </w:r>
      <w:r w:rsidRPr="006F3412">
        <w:rPr>
          <w:rFonts w:hint="eastAsia"/>
        </w:rPr>
        <w:t>ない。</w:t>
      </w:r>
    </w:p>
    <w:p w14:paraId="6EC67265" w14:textId="77777777" w:rsidR="00DA1364" w:rsidRPr="00A2321C" w:rsidRDefault="00DA1364" w:rsidP="00DA1364">
      <w:pPr>
        <w:ind w:left="180" w:hangingChars="75" w:hanging="180"/>
      </w:pPr>
    </w:p>
    <w:p w14:paraId="4E1F8553" w14:textId="77777777" w:rsidR="00DA1364" w:rsidRDefault="00DA1364" w:rsidP="00DA1364">
      <w:pPr>
        <w:ind w:left="180" w:hangingChars="75" w:hanging="180"/>
      </w:pPr>
      <w:r>
        <w:rPr>
          <w:rFonts w:hint="eastAsia"/>
        </w:rPr>
        <w:t>（保険金額）</w:t>
      </w:r>
    </w:p>
    <w:p w14:paraId="2A4AAC14" w14:textId="77777777" w:rsidR="00DA1364" w:rsidRDefault="00DA1364" w:rsidP="00DA1364">
      <w:pPr>
        <w:ind w:left="180" w:hangingChars="75" w:hanging="180"/>
      </w:pPr>
      <w:r>
        <w:rPr>
          <w:rFonts w:hint="eastAsia"/>
        </w:rPr>
        <w:t>第７条　保険金額は、保険価額に</w:t>
      </w:r>
      <w:r>
        <w:rPr>
          <w:rFonts w:hint="eastAsia"/>
        </w:rPr>
        <w:t>100</w:t>
      </w:r>
      <w:r w:rsidR="00E87644">
        <w:rPr>
          <w:rFonts w:hint="eastAsia"/>
        </w:rPr>
        <w:t>分の</w:t>
      </w:r>
      <w:r w:rsidR="00E87644">
        <w:rPr>
          <w:rFonts w:hint="eastAsia"/>
        </w:rPr>
        <w:t>100</w:t>
      </w:r>
      <w:r>
        <w:rPr>
          <w:rFonts w:hint="eastAsia"/>
        </w:rPr>
        <w:t>を乗じた金額の範囲内の額とする。</w:t>
      </w:r>
    </w:p>
    <w:p w14:paraId="0DB83676" w14:textId="77777777" w:rsidR="00DA1364" w:rsidRPr="00E87644" w:rsidRDefault="00DA1364" w:rsidP="00DA1364">
      <w:pPr>
        <w:ind w:left="180" w:hangingChars="75" w:hanging="180"/>
      </w:pPr>
    </w:p>
    <w:p w14:paraId="6F0E135F" w14:textId="77777777" w:rsidR="00DA1364" w:rsidRDefault="00DA1364" w:rsidP="00DA1364">
      <w:pPr>
        <w:ind w:left="180" w:hangingChars="75" w:hanging="180"/>
      </w:pPr>
      <w:r>
        <w:rPr>
          <w:rFonts w:hint="eastAsia"/>
        </w:rPr>
        <w:t>（保険価額の変更）</w:t>
      </w:r>
    </w:p>
    <w:p w14:paraId="0A0A20CC" w14:textId="77777777" w:rsidR="00DA1364" w:rsidRDefault="00DA1364" w:rsidP="00DA1364">
      <w:pPr>
        <w:ind w:left="180" w:hangingChars="75" w:hanging="180"/>
      </w:pPr>
      <w:r>
        <w:rPr>
          <w:rFonts w:hint="eastAsia"/>
        </w:rPr>
        <w:t>第８条　保険契約者は、保証債務の内容変更その他合理的事由がある場合には、保険価額の変更の申請を行うことができるものとする。</w:t>
      </w:r>
    </w:p>
    <w:p w14:paraId="4198DA32" w14:textId="77777777" w:rsidR="00DA1364" w:rsidRPr="00032006" w:rsidRDefault="00DA1364" w:rsidP="00DA1364">
      <w:pPr>
        <w:ind w:left="180" w:hangingChars="75" w:hanging="180"/>
      </w:pPr>
    </w:p>
    <w:p w14:paraId="1FF790D3" w14:textId="77777777" w:rsidR="00DA1364" w:rsidRPr="00771E84" w:rsidRDefault="00DA1364" w:rsidP="00DA1364">
      <w:pPr>
        <w:ind w:left="240" w:hangingChars="100" w:hanging="240"/>
        <w:rPr>
          <w:rFonts w:ascii="ＭＳ ゴシック" w:hAnsi="ＭＳ ゴシック"/>
        </w:rPr>
      </w:pPr>
      <w:r w:rsidRPr="00771E84">
        <w:rPr>
          <w:rFonts w:ascii="ＭＳ ゴシック" w:hAnsi="ＭＳ ゴシック" w:hint="eastAsia"/>
          <w:color w:val="000000"/>
        </w:rPr>
        <w:t>（各保険年度の</w:t>
      </w:r>
      <w:r>
        <w:rPr>
          <w:rFonts w:ascii="ＭＳ ゴシック" w:hAnsi="ＭＳ ゴシック" w:hint="eastAsia"/>
          <w:color w:val="000000"/>
        </w:rPr>
        <w:t>保証債務</w:t>
      </w:r>
      <w:r w:rsidRPr="00771E84">
        <w:rPr>
          <w:rFonts w:ascii="ＭＳ ゴシック" w:hAnsi="ＭＳ ゴシック" w:hint="eastAsia"/>
          <w:color w:val="000000"/>
        </w:rPr>
        <w:t>の予定通知）</w:t>
      </w:r>
    </w:p>
    <w:p w14:paraId="777BAE43" w14:textId="77777777" w:rsidR="00DA1364" w:rsidRDefault="00DA1364" w:rsidP="00DA1364">
      <w:pPr>
        <w:ind w:left="240" w:hangingChars="100" w:hanging="240"/>
      </w:pPr>
      <w:r w:rsidRPr="00771E84">
        <w:rPr>
          <w:rFonts w:ascii="ＭＳ ゴシック" w:hAnsi="ＭＳ ゴシック" w:hint="eastAsia"/>
          <w:color w:val="000000"/>
        </w:rPr>
        <w:t>第</w:t>
      </w:r>
      <w:r>
        <w:rPr>
          <w:rFonts w:ascii="ＭＳ ゴシック" w:hAnsi="ＭＳ ゴシック" w:hint="eastAsia"/>
          <w:color w:val="000000"/>
        </w:rPr>
        <w:t>９</w:t>
      </w:r>
      <w:r w:rsidRPr="00771E84">
        <w:rPr>
          <w:rFonts w:ascii="ＭＳ ゴシック" w:hAnsi="ＭＳ ゴシック" w:hint="eastAsia"/>
          <w:color w:val="000000"/>
        </w:rPr>
        <w:t>条</w:t>
      </w:r>
      <w:r>
        <w:rPr>
          <w:rFonts w:hint="eastAsia"/>
          <w:color w:val="000000"/>
        </w:rPr>
        <w:t xml:space="preserve">　保険契約者又は被保険者は、各保険年度に予定される保証債務に係る借入金額及び借入日若しくは調達金額及び調達日を日本貿易保険に通知しなければならない。</w:t>
      </w:r>
    </w:p>
    <w:p w14:paraId="5ED948B5" w14:textId="77777777" w:rsidR="00DA1364" w:rsidRPr="00A535F5" w:rsidRDefault="00DA1364" w:rsidP="00DA1364">
      <w:pPr>
        <w:ind w:left="240" w:hangingChars="100" w:hanging="240"/>
        <w:rPr>
          <w:color w:val="000000"/>
        </w:rPr>
      </w:pPr>
    </w:p>
    <w:p w14:paraId="50C73812" w14:textId="77777777" w:rsidR="00DA1364" w:rsidRPr="00771E84" w:rsidRDefault="00DA1364" w:rsidP="00DA1364">
      <w:pPr>
        <w:ind w:left="240" w:hangingChars="100" w:hanging="240"/>
        <w:rPr>
          <w:rFonts w:ascii="ＭＳ ゴシック" w:hAnsi="ＭＳ ゴシック"/>
        </w:rPr>
      </w:pPr>
      <w:r w:rsidRPr="00771E84">
        <w:rPr>
          <w:rFonts w:ascii="ＭＳ ゴシック" w:hAnsi="ＭＳ ゴシック" w:hint="eastAsia"/>
          <w:color w:val="000000"/>
        </w:rPr>
        <w:t>（各保険年度の</w:t>
      </w:r>
      <w:r>
        <w:rPr>
          <w:rFonts w:ascii="ＭＳ ゴシック" w:hAnsi="ＭＳ ゴシック" w:hint="eastAsia"/>
          <w:color w:val="000000"/>
        </w:rPr>
        <w:t>保証債務</w:t>
      </w:r>
      <w:r w:rsidRPr="00771E84">
        <w:rPr>
          <w:rFonts w:ascii="ＭＳ ゴシック" w:hAnsi="ＭＳ ゴシック" w:hint="eastAsia"/>
          <w:color w:val="000000"/>
        </w:rPr>
        <w:t>の確定通知）</w:t>
      </w:r>
    </w:p>
    <w:p w14:paraId="05BEEF19" w14:textId="77777777" w:rsidR="00DA1364" w:rsidRDefault="00DA1364" w:rsidP="00DA1364">
      <w:pPr>
        <w:ind w:left="240" w:hangingChars="100" w:hanging="240"/>
      </w:pPr>
      <w:r w:rsidRPr="00771E84">
        <w:rPr>
          <w:rFonts w:ascii="ＭＳ ゴシック" w:hAnsi="ＭＳ ゴシック" w:hint="eastAsia"/>
          <w:color w:val="000000"/>
        </w:rPr>
        <w:t>第</w:t>
      </w:r>
      <w:r>
        <w:rPr>
          <w:rFonts w:ascii="ＭＳ ゴシック" w:hAnsi="ＭＳ ゴシック" w:hint="eastAsia"/>
          <w:color w:val="000000"/>
        </w:rPr>
        <w:t>１０</w:t>
      </w:r>
      <w:r w:rsidRPr="00771E84">
        <w:rPr>
          <w:rFonts w:ascii="ＭＳ ゴシック" w:hAnsi="ＭＳ ゴシック" w:hint="eastAsia"/>
          <w:color w:val="000000"/>
        </w:rPr>
        <w:t>条</w:t>
      </w:r>
      <w:r>
        <w:rPr>
          <w:rFonts w:hint="eastAsia"/>
          <w:color w:val="000000"/>
        </w:rPr>
        <w:t xml:space="preserve">　保険契約者又は被保険者は、各保険年度に確定した保証債務に係る借入金額及び借入日若しくは調達金額及び調達日を日本貿易保険に通知しなければならない。</w:t>
      </w:r>
    </w:p>
    <w:p w14:paraId="08E73C6C" w14:textId="77777777" w:rsidR="00824971" w:rsidRDefault="00824971" w:rsidP="00824971">
      <w:pPr>
        <w:ind w:left="180" w:hangingChars="75" w:hanging="180"/>
        <w:jc w:val="right"/>
        <w:rPr>
          <w:rFonts w:ascii="ＭＳ ゴシック" w:hAnsi="ＭＳ ゴシック"/>
        </w:rPr>
      </w:pPr>
      <w:r>
        <w:br w:type="page"/>
      </w:r>
      <w:r>
        <w:rPr>
          <w:rFonts w:hint="eastAsia"/>
        </w:rPr>
        <w:lastRenderedPageBreak/>
        <w:t>（別添３）</w:t>
      </w:r>
    </w:p>
    <w:p w14:paraId="2A05A067" w14:textId="77777777" w:rsidR="00BB482E" w:rsidRPr="000B73BB" w:rsidRDefault="00824971" w:rsidP="00824971">
      <w:pPr>
        <w:ind w:left="180" w:hangingChars="75" w:hanging="180"/>
        <w:jc w:val="center"/>
        <w:rPr>
          <w:rFonts w:ascii="ＭＳ ゴシック" w:hAnsi="ＭＳ ゴシック"/>
        </w:rPr>
      </w:pPr>
      <w:r>
        <w:rPr>
          <w:rFonts w:ascii="ＭＳ ゴシック" w:hAnsi="ＭＳ ゴシック" w:hint="eastAsia"/>
        </w:rPr>
        <w:t>資源エネルギー総合保険Ｂ特約（海外事業資金貸付）に係る外貨建対応方式特約</w:t>
      </w:r>
    </w:p>
    <w:p w14:paraId="34E7467E" w14:textId="77777777" w:rsidR="000B73BB" w:rsidRDefault="000B73BB" w:rsidP="00CC799A">
      <w:pPr>
        <w:ind w:left="260" w:hangingChars="100" w:hanging="260"/>
        <w:rPr>
          <w:rFonts w:ascii="ＭＳ ゴシック" w:hAnsi="ＭＳ ゴシック"/>
          <w:spacing w:val="10"/>
        </w:rPr>
      </w:pPr>
    </w:p>
    <w:p w14:paraId="278816A8" w14:textId="77777777" w:rsidR="00E87644" w:rsidRDefault="00E87644" w:rsidP="00E87644">
      <w:pPr>
        <w:ind w:left="240" w:hangingChars="100" w:hanging="240"/>
        <w:rPr>
          <w:rFonts w:ascii="ＭＳ ゴシック" w:hAnsi="ＭＳ ゴシック"/>
          <w:spacing w:val="10"/>
        </w:rPr>
      </w:pPr>
      <w:r>
        <w:rPr>
          <w:rFonts w:hint="eastAsia"/>
          <w:szCs w:val="21"/>
        </w:rPr>
        <w:t>第１章　海外事業資金貸付（貸付金債権等）保険</w:t>
      </w:r>
      <w:r>
        <w:rPr>
          <w:rFonts w:hint="eastAsia"/>
        </w:rPr>
        <w:t>に付す特約</w:t>
      </w:r>
    </w:p>
    <w:p w14:paraId="2AD9FE6E" w14:textId="77777777" w:rsidR="00E87644" w:rsidRPr="000B73BB" w:rsidRDefault="00E87644" w:rsidP="00CC799A">
      <w:pPr>
        <w:ind w:left="260" w:hangingChars="100" w:hanging="260"/>
        <w:rPr>
          <w:rFonts w:ascii="ＭＳ ゴシック" w:hAnsi="ＭＳ ゴシック"/>
          <w:spacing w:val="10"/>
        </w:rPr>
      </w:pPr>
    </w:p>
    <w:p w14:paraId="08027BCF" w14:textId="77777777" w:rsidR="000B73BB" w:rsidRPr="000B73BB" w:rsidRDefault="000B73BB" w:rsidP="000B73BB">
      <w:pPr>
        <w:rPr>
          <w:rFonts w:ascii="ＭＳ ゴシック" w:hAnsi="ＭＳ ゴシック"/>
        </w:rPr>
      </w:pPr>
      <w:r w:rsidRPr="000B73BB">
        <w:rPr>
          <w:rFonts w:ascii="ＭＳ ゴシック" w:hAnsi="ＭＳ ゴシック" w:hint="eastAsia"/>
        </w:rPr>
        <w:t>（保険価額）</w:t>
      </w:r>
    </w:p>
    <w:p w14:paraId="6254705D" w14:textId="77777777" w:rsidR="000B73BB" w:rsidRPr="000B73BB" w:rsidRDefault="00063749" w:rsidP="000B73BB">
      <w:pPr>
        <w:ind w:left="210" w:hanging="210"/>
        <w:rPr>
          <w:rFonts w:ascii="ＭＳ ゴシック" w:hAnsi="ＭＳ ゴシック"/>
        </w:rPr>
      </w:pPr>
      <w:r w:rsidRPr="000B73BB">
        <w:rPr>
          <w:rFonts w:ascii="ＭＳ ゴシック" w:hAnsi="ＭＳ ゴシック" w:hint="eastAsia"/>
        </w:rPr>
        <w:t>第</w:t>
      </w:r>
      <w:r>
        <w:rPr>
          <w:rFonts w:ascii="ＭＳ ゴシック" w:hAnsi="ＭＳ ゴシック" w:hint="eastAsia"/>
        </w:rPr>
        <w:t>１</w:t>
      </w:r>
      <w:r w:rsidRPr="000B73BB">
        <w:rPr>
          <w:rFonts w:ascii="ＭＳ ゴシック" w:hAnsi="ＭＳ ゴシック" w:hint="eastAsia"/>
        </w:rPr>
        <w:t>条</w:t>
      </w:r>
      <w:r w:rsidR="000B73BB" w:rsidRPr="000B73BB">
        <w:rPr>
          <w:rFonts w:ascii="ＭＳ ゴシック" w:hAnsi="ＭＳ ゴシック" w:hint="eastAsia"/>
        </w:rPr>
        <w:t xml:space="preserve">　</w:t>
      </w:r>
      <w:r>
        <w:rPr>
          <w:rFonts w:ascii="ＭＳ ゴシック" w:hAnsi="ＭＳ ゴシック" w:hint="eastAsia"/>
        </w:rPr>
        <w:t>海外事業資金貸付（貸付金債権等）保険約款（以下「約款」という。）</w:t>
      </w:r>
      <w:r w:rsidR="000B73BB" w:rsidRPr="000B73BB">
        <w:rPr>
          <w:rFonts w:ascii="ＭＳ ゴシック" w:hAnsi="ＭＳ ゴシック" w:hint="eastAsia"/>
        </w:rPr>
        <w:t>第33条第２項第１号の規定にかかわらず、保険価額は、貸付金債権等（約款第２条第２号に規定するものをいう。以下同じ。）に基づくアメリカ合衆国ドル又はユーロで表示された貸付金等（約款第２条第４号に規定するものをいう。）の額（二以上の時期に分割して貸付金等の償還を受けるべきときは、各時期において償還を受けるべき当該貸付金等の額）を海外事業資金貸付（約款第２条第３号に規定するものをいう。以下同じ。）のための契約の締結日における邦貨換算率（１アメリカ合衆国ドル又は１ユーロ当たりの邦貨の値であり、銀行（銀行法（昭和56年法律第59号）第２条第１項に規定する銀行をいう。）が提示する対顧客直物電信売相場の始値と買相場の始値の平均値であって、日本貿易保険が認めたもの。当該売相場及び買相場が換算の日にない場合は、その日の直前の当該売相場及び買相場のある日における邦貨換算率。以下同じ。）に２を乗じたもの（以下「上限邦貨換算率」という。）により邦貨に換算した額とする。</w:t>
      </w:r>
    </w:p>
    <w:p w14:paraId="5C679A84" w14:textId="77777777" w:rsidR="000B73BB" w:rsidRPr="000B73BB" w:rsidRDefault="000B73BB" w:rsidP="000B73BB">
      <w:pPr>
        <w:ind w:left="210" w:hanging="210"/>
        <w:rPr>
          <w:rFonts w:ascii="ＭＳ ゴシック" w:hAnsi="ＭＳ ゴシック"/>
        </w:rPr>
      </w:pPr>
    </w:p>
    <w:p w14:paraId="0D9FA807" w14:textId="77777777" w:rsidR="000B73BB" w:rsidRPr="000B73BB" w:rsidRDefault="000B73BB" w:rsidP="000B73BB">
      <w:pPr>
        <w:ind w:left="210" w:hanging="210"/>
        <w:rPr>
          <w:rFonts w:ascii="ＭＳ ゴシック" w:hAnsi="ＭＳ ゴシック"/>
        </w:rPr>
      </w:pPr>
      <w:r w:rsidRPr="000B73BB">
        <w:rPr>
          <w:rFonts w:ascii="ＭＳ ゴシック" w:hAnsi="ＭＳ ゴシック" w:hint="eastAsia"/>
        </w:rPr>
        <w:t>（保険金額）</w:t>
      </w:r>
    </w:p>
    <w:p w14:paraId="40FDC180" w14:textId="77777777" w:rsidR="000B73BB" w:rsidRPr="000B73BB" w:rsidRDefault="00063749" w:rsidP="000B73BB">
      <w:pPr>
        <w:ind w:left="210" w:hanging="210"/>
        <w:rPr>
          <w:rFonts w:ascii="ＭＳ ゴシック" w:hAnsi="ＭＳ ゴシック"/>
        </w:rPr>
      </w:pPr>
      <w:r w:rsidRPr="000B73BB">
        <w:rPr>
          <w:rFonts w:ascii="ＭＳ ゴシック" w:hAnsi="ＭＳ ゴシック" w:hint="eastAsia"/>
        </w:rPr>
        <w:t>第</w:t>
      </w:r>
      <w:r>
        <w:rPr>
          <w:rFonts w:ascii="ＭＳ ゴシック" w:hAnsi="ＭＳ ゴシック" w:hint="eastAsia"/>
        </w:rPr>
        <w:t>２</w:t>
      </w:r>
      <w:r w:rsidRPr="000B73BB">
        <w:rPr>
          <w:rFonts w:ascii="ＭＳ ゴシック" w:hAnsi="ＭＳ ゴシック" w:hint="eastAsia"/>
        </w:rPr>
        <w:t>条</w:t>
      </w:r>
      <w:r w:rsidR="000B73BB" w:rsidRPr="000B73BB">
        <w:rPr>
          <w:rFonts w:ascii="ＭＳ ゴシック" w:hAnsi="ＭＳ ゴシック" w:hint="eastAsia"/>
        </w:rPr>
        <w:t xml:space="preserve">　保険金額は、保険価額にこの証券記載の付保率を乗じて得た額とする。</w:t>
      </w:r>
    </w:p>
    <w:p w14:paraId="61F524BD" w14:textId="77777777" w:rsidR="000B73BB" w:rsidRPr="000B73BB" w:rsidRDefault="000B73BB" w:rsidP="000B73BB">
      <w:pPr>
        <w:ind w:left="240" w:hangingChars="100" w:hanging="240"/>
        <w:rPr>
          <w:rFonts w:ascii="ＭＳ ゴシック" w:hAnsi="ＭＳ ゴシック"/>
        </w:rPr>
      </w:pPr>
    </w:p>
    <w:p w14:paraId="148F4D51" w14:textId="77777777" w:rsidR="000B73BB" w:rsidRPr="000B73BB" w:rsidRDefault="000B73BB" w:rsidP="000B73BB">
      <w:pPr>
        <w:ind w:left="240" w:hangingChars="100" w:hanging="240"/>
        <w:rPr>
          <w:rFonts w:ascii="ＭＳ ゴシック" w:hAnsi="ＭＳ ゴシック"/>
          <w:spacing w:val="10"/>
        </w:rPr>
      </w:pPr>
      <w:r w:rsidRPr="000B73BB">
        <w:rPr>
          <w:rFonts w:ascii="ＭＳ ゴシック" w:hAnsi="ＭＳ ゴシック" w:hint="eastAsia"/>
        </w:rPr>
        <w:t>（てん補責任額）</w:t>
      </w:r>
    </w:p>
    <w:p w14:paraId="5895CA0E" w14:textId="77777777" w:rsidR="000B73BB" w:rsidRPr="000B73BB" w:rsidRDefault="00063749" w:rsidP="000B73BB">
      <w:pPr>
        <w:ind w:left="240" w:hangingChars="100" w:hanging="240"/>
        <w:rPr>
          <w:rFonts w:ascii="ＭＳ ゴシック" w:hAnsi="ＭＳ ゴシック"/>
          <w:spacing w:val="10"/>
        </w:rPr>
      </w:pPr>
      <w:r w:rsidRPr="000B73BB">
        <w:rPr>
          <w:rFonts w:ascii="ＭＳ ゴシック" w:hAnsi="ＭＳ ゴシック" w:hint="eastAsia"/>
        </w:rPr>
        <w:t>第</w:t>
      </w:r>
      <w:r>
        <w:rPr>
          <w:rFonts w:ascii="ＭＳ ゴシック" w:hAnsi="ＭＳ ゴシック" w:hint="eastAsia"/>
        </w:rPr>
        <w:t>３</w:t>
      </w:r>
      <w:r w:rsidRPr="000B73BB">
        <w:rPr>
          <w:rFonts w:ascii="ＭＳ ゴシック" w:hAnsi="ＭＳ ゴシック" w:hint="eastAsia"/>
        </w:rPr>
        <w:t>条</w:t>
      </w:r>
      <w:r w:rsidR="000B73BB" w:rsidRPr="000B73BB">
        <w:rPr>
          <w:rFonts w:ascii="ＭＳ ゴシック" w:hAnsi="ＭＳ ゴシック" w:hint="eastAsia"/>
        </w:rPr>
        <w:t xml:space="preserve">　約款第33条第２項第２号の規定にかかわらず、てん補責任額は、上限邦貨換算率又は貸付金債権等に基づく償還期限における邦貨換算率のいずれか小さい数値により邦貨に換算した額とする。</w:t>
      </w:r>
    </w:p>
    <w:p w14:paraId="05756CAE" w14:textId="77777777" w:rsidR="000B73BB" w:rsidRPr="000B73BB" w:rsidRDefault="000B73BB" w:rsidP="000B73BB">
      <w:pPr>
        <w:ind w:left="240" w:hanging="238"/>
        <w:rPr>
          <w:rFonts w:ascii="ＭＳ ゴシック" w:hAnsi="ＭＳ ゴシック"/>
        </w:rPr>
      </w:pPr>
    </w:p>
    <w:p w14:paraId="04D710C7" w14:textId="77777777" w:rsidR="000B73BB" w:rsidRPr="000B73BB" w:rsidRDefault="000B73BB" w:rsidP="000B73BB">
      <w:pPr>
        <w:ind w:left="240" w:hanging="238"/>
        <w:rPr>
          <w:rFonts w:ascii="ＭＳ ゴシック" w:hAnsi="ＭＳ ゴシック"/>
          <w:spacing w:val="10"/>
        </w:rPr>
      </w:pPr>
      <w:r w:rsidRPr="000B73BB">
        <w:rPr>
          <w:rFonts w:ascii="ＭＳ ゴシック" w:hAnsi="ＭＳ ゴシック" w:hint="eastAsia"/>
        </w:rPr>
        <w:t>（保険料計算における換算）</w:t>
      </w:r>
    </w:p>
    <w:p w14:paraId="49AB534C" w14:textId="77777777" w:rsidR="000B73BB" w:rsidRPr="000B73BB" w:rsidRDefault="00063749" w:rsidP="000B73BB">
      <w:pPr>
        <w:ind w:left="240" w:hangingChars="100" w:hanging="240"/>
        <w:rPr>
          <w:rFonts w:ascii="ＭＳ ゴシック" w:hAnsi="ＭＳ ゴシック"/>
        </w:rPr>
      </w:pPr>
      <w:r w:rsidRPr="000B73BB">
        <w:rPr>
          <w:rFonts w:ascii="ＭＳ ゴシック" w:hAnsi="ＭＳ ゴシック" w:hint="eastAsia"/>
        </w:rPr>
        <w:t>第</w:t>
      </w:r>
      <w:r>
        <w:rPr>
          <w:rFonts w:ascii="ＭＳ ゴシック" w:hAnsi="ＭＳ ゴシック" w:hint="eastAsia"/>
        </w:rPr>
        <w:t>４</w:t>
      </w:r>
      <w:r w:rsidRPr="000B73BB">
        <w:rPr>
          <w:rFonts w:ascii="ＭＳ ゴシック" w:hAnsi="ＭＳ ゴシック" w:hint="eastAsia"/>
        </w:rPr>
        <w:t>条</w:t>
      </w:r>
      <w:r w:rsidR="000B73BB" w:rsidRPr="000B73BB">
        <w:rPr>
          <w:rFonts w:ascii="ＭＳ ゴシック" w:hAnsi="ＭＳ ゴシック" w:hint="eastAsia"/>
        </w:rPr>
        <w:t xml:space="preserve">　「貿易保険の保険料率等に関する規程」（平成16年７月２日</w:t>
      </w:r>
      <w:r w:rsidR="000B73BB" w:rsidRPr="000B73BB">
        <w:rPr>
          <w:rFonts w:ascii="ＭＳ ゴシック" w:hAnsi="ＭＳ ゴシック"/>
        </w:rPr>
        <w:t xml:space="preserve"> </w:t>
      </w:r>
      <w:r w:rsidR="000B73BB" w:rsidRPr="000B73BB">
        <w:rPr>
          <w:rFonts w:ascii="ＭＳ ゴシック" w:hAnsi="ＭＳ ゴシック" w:hint="eastAsia"/>
        </w:rPr>
        <w:t>04-制度-00034）Ⅱ［９］１(</w:t>
      </w:r>
      <w:r w:rsidR="00E87644">
        <w:rPr>
          <w:rFonts w:ascii="ＭＳ ゴシック" w:hAnsi="ＭＳ ゴシック" w:hint="eastAsia"/>
        </w:rPr>
        <w:t>6</w:t>
      </w:r>
      <w:r w:rsidR="000B73BB" w:rsidRPr="000B73BB">
        <w:rPr>
          <w:rFonts w:ascii="ＭＳ ゴシック" w:hAnsi="ＭＳ ゴシック" w:hint="eastAsia"/>
        </w:rPr>
        <w:t>)(注２)に規定する</w:t>
      </w:r>
      <w:r w:rsidR="00D13A42">
        <w:rPr>
          <w:rFonts w:ascii="ＭＳ ゴシック" w:hAnsi="ＭＳ ゴシック" w:hint="eastAsia"/>
        </w:rPr>
        <w:t>元本又は利子</w:t>
      </w:r>
      <w:r w:rsidR="000B73BB" w:rsidRPr="000B73BB">
        <w:rPr>
          <w:rFonts w:ascii="ＭＳ ゴシック" w:hAnsi="ＭＳ ゴシック" w:hint="eastAsia"/>
        </w:rPr>
        <w:t>は、各保険年度（同規程Ⅱ［９］１(</w:t>
      </w:r>
      <w:r w:rsidR="00E87644">
        <w:rPr>
          <w:rFonts w:ascii="ＭＳ ゴシック" w:hAnsi="ＭＳ ゴシック" w:hint="eastAsia"/>
        </w:rPr>
        <w:t>6</w:t>
      </w:r>
      <w:r w:rsidR="000B73BB" w:rsidRPr="000B73BB">
        <w:rPr>
          <w:rFonts w:ascii="ＭＳ ゴシック" w:hAnsi="ＭＳ ゴシック" w:hint="eastAsia"/>
        </w:rPr>
        <w:t>)(注１)に規定するものをいう。）の前年度の２月１日（第１保険年度にあっては、海外事業資金貸付のための契約の締結の日）における邦貨換算率又は上限邦貨換算率のいずれか小さい数値により邦貨に換算した額とする。</w:t>
      </w:r>
    </w:p>
    <w:p w14:paraId="4CA75C81" w14:textId="77777777" w:rsidR="00E87644" w:rsidRDefault="00E87644" w:rsidP="00E87644">
      <w:pPr>
        <w:ind w:left="240" w:hangingChars="100" w:hanging="240"/>
      </w:pPr>
    </w:p>
    <w:p w14:paraId="4B94AF28" w14:textId="77777777" w:rsidR="00E87644" w:rsidRDefault="00E87644" w:rsidP="00E87644">
      <w:pPr>
        <w:ind w:left="180" w:hangingChars="75" w:hanging="180"/>
        <w:jc w:val="right"/>
        <w:rPr>
          <w:rFonts w:ascii="ＭＳ ゴシック" w:hAnsi="ＭＳ ゴシック"/>
        </w:rPr>
      </w:pPr>
      <w:r>
        <w:br w:type="page"/>
      </w:r>
    </w:p>
    <w:p w14:paraId="221079C2" w14:textId="77777777" w:rsidR="00E87644" w:rsidRPr="000B73BB" w:rsidRDefault="00E87644" w:rsidP="00E87644">
      <w:pPr>
        <w:ind w:left="180" w:hangingChars="75" w:hanging="180"/>
        <w:rPr>
          <w:rFonts w:ascii="ＭＳ ゴシック" w:hAnsi="ＭＳ ゴシック"/>
        </w:rPr>
      </w:pPr>
      <w:r>
        <w:rPr>
          <w:rFonts w:hint="eastAsia"/>
        </w:rPr>
        <w:t xml:space="preserve">第２章　</w:t>
      </w:r>
      <w:r>
        <w:rPr>
          <w:rFonts w:hint="eastAsia"/>
          <w:szCs w:val="21"/>
        </w:rPr>
        <w:t>海外事業資金貸付（保証債務）保険</w:t>
      </w:r>
      <w:r>
        <w:rPr>
          <w:rFonts w:hint="eastAsia"/>
        </w:rPr>
        <w:t>に付す特約</w:t>
      </w:r>
    </w:p>
    <w:p w14:paraId="6D1BD45A" w14:textId="77777777" w:rsidR="00E87644" w:rsidRPr="000B73BB" w:rsidRDefault="00E87644" w:rsidP="00E87644">
      <w:pPr>
        <w:ind w:left="260" w:hangingChars="100" w:hanging="260"/>
        <w:rPr>
          <w:rFonts w:ascii="ＭＳ ゴシック" w:hAnsi="ＭＳ ゴシック"/>
          <w:spacing w:val="10"/>
        </w:rPr>
      </w:pPr>
    </w:p>
    <w:p w14:paraId="5FAE6878" w14:textId="77777777" w:rsidR="00E87644" w:rsidRPr="000B73BB" w:rsidRDefault="00E87644" w:rsidP="00E87644">
      <w:pPr>
        <w:rPr>
          <w:rFonts w:ascii="ＭＳ ゴシック" w:hAnsi="ＭＳ ゴシック"/>
        </w:rPr>
      </w:pPr>
      <w:r w:rsidRPr="000B73BB">
        <w:rPr>
          <w:rFonts w:ascii="ＭＳ ゴシック" w:hAnsi="ＭＳ ゴシック" w:hint="eastAsia"/>
        </w:rPr>
        <w:t>（保険価額）</w:t>
      </w:r>
    </w:p>
    <w:p w14:paraId="40EAB376" w14:textId="77777777" w:rsidR="00E87644" w:rsidRPr="000B73BB" w:rsidRDefault="00E87644" w:rsidP="00E87644">
      <w:pPr>
        <w:ind w:left="210" w:hanging="210"/>
        <w:rPr>
          <w:rFonts w:ascii="ＭＳ ゴシック" w:hAnsi="ＭＳ ゴシック"/>
        </w:rPr>
      </w:pPr>
      <w:r w:rsidRPr="000B73BB">
        <w:rPr>
          <w:rFonts w:ascii="ＭＳ ゴシック" w:hAnsi="ＭＳ ゴシック" w:hint="eastAsia"/>
        </w:rPr>
        <w:t>第</w:t>
      </w:r>
      <w:r>
        <w:rPr>
          <w:rFonts w:ascii="ＭＳ ゴシック" w:hAnsi="ＭＳ ゴシック" w:hint="eastAsia"/>
        </w:rPr>
        <w:t>１</w:t>
      </w:r>
      <w:r w:rsidRPr="000B73BB">
        <w:rPr>
          <w:rFonts w:ascii="ＭＳ ゴシック" w:hAnsi="ＭＳ ゴシック" w:hint="eastAsia"/>
        </w:rPr>
        <w:t xml:space="preserve">条　</w:t>
      </w:r>
      <w:r>
        <w:rPr>
          <w:rFonts w:ascii="ＭＳ ゴシック" w:hAnsi="ＭＳ ゴシック" w:hint="eastAsia"/>
        </w:rPr>
        <w:t>海外事業資金貸付（保証債務）保険約款（以下「約款」という。）</w:t>
      </w:r>
      <w:r w:rsidRPr="000B73BB">
        <w:rPr>
          <w:rFonts w:ascii="ＭＳ ゴシック" w:hAnsi="ＭＳ ゴシック" w:hint="eastAsia"/>
        </w:rPr>
        <w:t>第</w:t>
      </w:r>
      <w:r>
        <w:rPr>
          <w:rFonts w:ascii="ＭＳ ゴシック" w:hAnsi="ＭＳ ゴシック" w:hint="eastAsia"/>
        </w:rPr>
        <w:t>31</w:t>
      </w:r>
      <w:r w:rsidRPr="000B73BB">
        <w:rPr>
          <w:rFonts w:ascii="ＭＳ ゴシック" w:hAnsi="ＭＳ ゴシック" w:hint="eastAsia"/>
        </w:rPr>
        <w:t>条第２項第１号の規定にかかわらず、保険価額は、</w:t>
      </w:r>
      <w:r>
        <w:rPr>
          <w:rFonts w:ascii="ＭＳ ゴシック" w:hAnsi="ＭＳ ゴシック" w:hint="eastAsia"/>
        </w:rPr>
        <w:t>借入金等</w:t>
      </w:r>
      <w:r w:rsidRPr="000B73BB">
        <w:rPr>
          <w:rFonts w:ascii="ＭＳ ゴシック" w:hAnsi="ＭＳ ゴシック" w:hint="eastAsia"/>
        </w:rPr>
        <w:t>（約款第２条第２号に規定するものをいう。以下同じ。）に基づくアメリカ合衆国ドル又はユーロで表示された</w:t>
      </w:r>
      <w:r>
        <w:rPr>
          <w:rFonts w:ascii="ＭＳ ゴシック" w:hAnsi="ＭＳ ゴシック" w:hint="eastAsia"/>
        </w:rPr>
        <w:t>保証債務</w:t>
      </w:r>
      <w:r w:rsidRPr="000B73BB">
        <w:rPr>
          <w:rFonts w:ascii="ＭＳ ゴシック" w:hAnsi="ＭＳ ゴシック" w:hint="eastAsia"/>
        </w:rPr>
        <w:t>（約款第２条第４号に規定するものをいう。）の額（二以上の時期に分割して</w:t>
      </w:r>
      <w:r>
        <w:rPr>
          <w:rFonts w:ascii="ＭＳ ゴシック" w:hAnsi="ＭＳ ゴシック" w:hint="eastAsia"/>
        </w:rPr>
        <w:t>保証債務を履行す</w:t>
      </w:r>
      <w:r w:rsidRPr="000B73BB">
        <w:rPr>
          <w:rFonts w:ascii="ＭＳ ゴシック" w:hAnsi="ＭＳ ゴシック" w:hint="eastAsia"/>
        </w:rPr>
        <w:t>べきときは、</w:t>
      </w:r>
      <w:r>
        <w:rPr>
          <w:rFonts w:ascii="ＭＳ ゴシック" w:hAnsi="ＭＳ ゴシック" w:hint="eastAsia"/>
        </w:rPr>
        <w:t>一の</w:t>
      </w:r>
      <w:r w:rsidRPr="000B73BB">
        <w:rPr>
          <w:rFonts w:ascii="ＭＳ ゴシック" w:hAnsi="ＭＳ ゴシック" w:hint="eastAsia"/>
        </w:rPr>
        <w:t>時期において</w:t>
      </w:r>
      <w:r>
        <w:rPr>
          <w:rFonts w:ascii="ＭＳ ゴシック" w:hAnsi="ＭＳ ゴシック" w:hint="eastAsia"/>
        </w:rPr>
        <w:t>履行すべき部分の保証債務</w:t>
      </w:r>
      <w:r w:rsidRPr="000B73BB">
        <w:rPr>
          <w:rFonts w:ascii="ＭＳ ゴシック" w:hAnsi="ＭＳ ゴシック" w:hint="eastAsia"/>
        </w:rPr>
        <w:t>の額）を</w:t>
      </w:r>
      <w:r>
        <w:rPr>
          <w:rFonts w:ascii="ＭＳ ゴシック" w:hAnsi="ＭＳ ゴシック" w:hint="eastAsia"/>
        </w:rPr>
        <w:t>保証債務</w:t>
      </w:r>
      <w:r w:rsidRPr="000B73BB">
        <w:rPr>
          <w:rFonts w:ascii="ＭＳ ゴシック" w:hAnsi="ＭＳ ゴシック" w:hint="eastAsia"/>
        </w:rPr>
        <w:t>（約款第２条第３号に規定するものをいう。以下同じ。）のための契約の締結日における邦貨換算率（１アメリカ合衆国ドル又は１ユーロ当たりの邦貨の値であり、銀行（銀行法（昭和56年法律第59号）第２条第１項に規定する銀行をいう。）が提示する対顧客直物電信売相場の始値と買相場の始値の平均値であって、日本貿易保険が認めたもの。当該売相場及び買相場が換算の日にない場合は、その日の直前の当該売相場及び買相場のある日における邦貨換算率。以下同じ。）に２を乗じたもの（以下「上限邦貨換算率」という。）により邦貨に換算した額とする。</w:t>
      </w:r>
    </w:p>
    <w:p w14:paraId="06F396FA" w14:textId="77777777" w:rsidR="00E87644" w:rsidRPr="000B73BB" w:rsidRDefault="00E87644" w:rsidP="00E87644">
      <w:pPr>
        <w:ind w:left="210" w:hanging="210"/>
        <w:rPr>
          <w:rFonts w:ascii="ＭＳ ゴシック" w:hAnsi="ＭＳ ゴシック"/>
        </w:rPr>
      </w:pPr>
    </w:p>
    <w:p w14:paraId="49F3B7E1" w14:textId="77777777" w:rsidR="00E87644" w:rsidRPr="000B73BB" w:rsidRDefault="00E87644" w:rsidP="00E87644">
      <w:pPr>
        <w:ind w:left="210" w:hanging="210"/>
        <w:rPr>
          <w:rFonts w:ascii="ＭＳ ゴシック" w:hAnsi="ＭＳ ゴシック"/>
        </w:rPr>
      </w:pPr>
      <w:r w:rsidRPr="000B73BB">
        <w:rPr>
          <w:rFonts w:ascii="ＭＳ ゴシック" w:hAnsi="ＭＳ ゴシック" w:hint="eastAsia"/>
        </w:rPr>
        <w:t>（保険金額）</w:t>
      </w:r>
    </w:p>
    <w:p w14:paraId="25E22262" w14:textId="77777777" w:rsidR="00E87644" w:rsidRPr="000B73BB" w:rsidRDefault="00E87644" w:rsidP="00E87644">
      <w:pPr>
        <w:ind w:left="210" w:hanging="210"/>
        <w:rPr>
          <w:rFonts w:ascii="ＭＳ ゴシック" w:hAnsi="ＭＳ ゴシック"/>
        </w:rPr>
      </w:pPr>
      <w:r w:rsidRPr="000B73BB">
        <w:rPr>
          <w:rFonts w:ascii="ＭＳ ゴシック" w:hAnsi="ＭＳ ゴシック" w:hint="eastAsia"/>
        </w:rPr>
        <w:t>第</w:t>
      </w:r>
      <w:r>
        <w:rPr>
          <w:rFonts w:ascii="ＭＳ ゴシック" w:hAnsi="ＭＳ ゴシック" w:hint="eastAsia"/>
        </w:rPr>
        <w:t>２</w:t>
      </w:r>
      <w:r w:rsidRPr="000B73BB">
        <w:rPr>
          <w:rFonts w:ascii="ＭＳ ゴシック" w:hAnsi="ＭＳ ゴシック" w:hint="eastAsia"/>
        </w:rPr>
        <w:t>条　保険金額は、保険価額にこの証券記載の付保率を乗じて得た額とする。</w:t>
      </w:r>
    </w:p>
    <w:p w14:paraId="6F4DD5CD" w14:textId="77777777" w:rsidR="00E87644" w:rsidRPr="000B73BB" w:rsidRDefault="00E87644" w:rsidP="00E87644">
      <w:pPr>
        <w:ind w:left="240" w:hangingChars="100" w:hanging="240"/>
        <w:rPr>
          <w:rFonts w:ascii="ＭＳ ゴシック" w:hAnsi="ＭＳ ゴシック"/>
        </w:rPr>
      </w:pPr>
    </w:p>
    <w:p w14:paraId="18100F43" w14:textId="77777777" w:rsidR="00E87644" w:rsidRPr="000B73BB" w:rsidRDefault="00E87644" w:rsidP="00E87644">
      <w:pPr>
        <w:ind w:left="240" w:hangingChars="100" w:hanging="240"/>
        <w:rPr>
          <w:rFonts w:ascii="ＭＳ ゴシック" w:hAnsi="ＭＳ ゴシック"/>
          <w:spacing w:val="10"/>
        </w:rPr>
      </w:pPr>
      <w:r w:rsidRPr="000B73BB">
        <w:rPr>
          <w:rFonts w:ascii="ＭＳ ゴシック" w:hAnsi="ＭＳ ゴシック" w:hint="eastAsia"/>
        </w:rPr>
        <w:t>（てん補責任額）</w:t>
      </w:r>
    </w:p>
    <w:p w14:paraId="3B26457F" w14:textId="77777777" w:rsidR="00E87644" w:rsidRPr="000B73BB" w:rsidRDefault="00E87644" w:rsidP="00E87644">
      <w:pPr>
        <w:ind w:left="240" w:hangingChars="100" w:hanging="240"/>
        <w:rPr>
          <w:rFonts w:ascii="ＭＳ ゴシック" w:hAnsi="ＭＳ ゴシック"/>
          <w:spacing w:val="10"/>
        </w:rPr>
      </w:pPr>
      <w:r w:rsidRPr="000B73BB">
        <w:rPr>
          <w:rFonts w:ascii="ＭＳ ゴシック" w:hAnsi="ＭＳ ゴシック" w:hint="eastAsia"/>
        </w:rPr>
        <w:t>第</w:t>
      </w:r>
      <w:r>
        <w:rPr>
          <w:rFonts w:ascii="ＭＳ ゴシック" w:hAnsi="ＭＳ ゴシック" w:hint="eastAsia"/>
        </w:rPr>
        <w:t>３</w:t>
      </w:r>
      <w:r w:rsidRPr="000B73BB">
        <w:rPr>
          <w:rFonts w:ascii="ＭＳ ゴシック" w:hAnsi="ＭＳ ゴシック" w:hint="eastAsia"/>
        </w:rPr>
        <w:t>条　約款第</w:t>
      </w:r>
      <w:r>
        <w:rPr>
          <w:rFonts w:ascii="ＭＳ ゴシック" w:hAnsi="ＭＳ ゴシック" w:hint="eastAsia"/>
        </w:rPr>
        <w:t>31</w:t>
      </w:r>
      <w:r w:rsidRPr="000B73BB">
        <w:rPr>
          <w:rFonts w:ascii="ＭＳ ゴシック" w:hAnsi="ＭＳ ゴシック" w:hint="eastAsia"/>
        </w:rPr>
        <w:t>条第２項第２号の規定にかかわらず、てん補責任額は、上限邦貨換算率又は</w:t>
      </w:r>
      <w:r>
        <w:rPr>
          <w:rFonts w:ascii="ＭＳ ゴシック" w:hAnsi="ＭＳ ゴシック" w:hint="eastAsia"/>
        </w:rPr>
        <w:t>保証債務の履行日</w:t>
      </w:r>
      <w:r w:rsidRPr="000B73BB">
        <w:rPr>
          <w:rFonts w:ascii="ＭＳ ゴシック" w:hAnsi="ＭＳ ゴシック" w:hint="eastAsia"/>
        </w:rPr>
        <w:t>における邦貨換算率のいずれか小さい数値により邦貨に換算した額とする。</w:t>
      </w:r>
    </w:p>
    <w:p w14:paraId="4644EFE7" w14:textId="77777777" w:rsidR="00E87644" w:rsidRPr="000B73BB" w:rsidRDefault="00E87644" w:rsidP="00E87644">
      <w:pPr>
        <w:ind w:left="240" w:hanging="238"/>
        <w:rPr>
          <w:rFonts w:ascii="ＭＳ ゴシック" w:hAnsi="ＭＳ ゴシック"/>
        </w:rPr>
      </w:pPr>
    </w:p>
    <w:p w14:paraId="5DB457CB" w14:textId="77777777" w:rsidR="00E87644" w:rsidRPr="000B73BB" w:rsidRDefault="00E87644" w:rsidP="00E87644">
      <w:pPr>
        <w:ind w:left="240" w:hanging="238"/>
        <w:rPr>
          <w:rFonts w:ascii="ＭＳ ゴシック" w:hAnsi="ＭＳ ゴシック"/>
          <w:spacing w:val="10"/>
        </w:rPr>
      </w:pPr>
      <w:r w:rsidRPr="000B73BB">
        <w:rPr>
          <w:rFonts w:ascii="ＭＳ ゴシック" w:hAnsi="ＭＳ ゴシック" w:hint="eastAsia"/>
        </w:rPr>
        <w:t>（保険料計算における換算）</w:t>
      </w:r>
    </w:p>
    <w:p w14:paraId="6A98EFA5" w14:textId="77777777" w:rsidR="00E87644" w:rsidRPr="000B73BB" w:rsidRDefault="00E87644" w:rsidP="00E87644">
      <w:pPr>
        <w:ind w:left="240" w:hangingChars="100" w:hanging="240"/>
        <w:rPr>
          <w:rFonts w:ascii="ＭＳ ゴシック" w:hAnsi="ＭＳ ゴシック"/>
        </w:rPr>
      </w:pPr>
      <w:r w:rsidRPr="000B73BB">
        <w:rPr>
          <w:rFonts w:ascii="ＭＳ ゴシック" w:hAnsi="ＭＳ ゴシック" w:hint="eastAsia"/>
        </w:rPr>
        <w:t>第</w:t>
      </w:r>
      <w:r>
        <w:rPr>
          <w:rFonts w:ascii="ＭＳ ゴシック" w:hAnsi="ＭＳ ゴシック" w:hint="eastAsia"/>
        </w:rPr>
        <w:t>４</w:t>
      </w:r>
      <w:r w:rsidRPr="000B73BB">
        <w:rPr>
          <w:rFonts w:ascii="ＭＳ ゴシック" w:hAnsi="ＭＳ ゴシック" w:hint="eastAsia"/>
        </w:rPr>
        <w:t>条　「貿易保険の保険料率等に関する規程」（平成16年７月２日</w:t>
      </w:r>
      <w:r w:rsidRPr="000B73BB">
        <w:rPr>
          <w:rFonts w:ascii="ＭＳ ゴシック" w:hAnsi="ＭＳ ゴシック"/>
        </w:rPr>
        <w:t xml:space="preserve"> </w:t>
      </w:r>
      <w:r w:rsidRPr="000B73BB">
        <w:rPr>
          <w:rFonts w:ascii="ＭＳ ゴシック" w:hAnsi="ＭＳ ゴシック" w:hint="eastAsia"/>
        </w:rPr>
        <w:t>04-制度-00034）Ⅱ［９］１(</w:t>
      </w:r>
      <w:r>
        <w:rPr>
          <w:rFonts w:ascii="ＭＳ ゴシック" w:hAnsi="ＭＳ ゴシック" w:hint="eastAsia"/>
        </w:rPr>
        <w:t>6</w:t>
      </w:r>
      <w:r w:rsidRPr="000B73BB">
        <w:rPr>
          <w:rFonts w:ascii="ＭＳ ゴシック" w:hAnsi="ＭＳ ゴシック" w:hint="eastAsia"/>
        </w:rPr>
        <w:t>)(注２)に規定する</w:t>
      </w:r>
      <w:r>
        <w:rPr>
          <w:rFonts w:ascii="ＭＳ ゴシック" w:hAnsi="ＭＳ ゴシック" w:hint="eastAsia"/>
        </w:rPr>
        <w:t>元本又は利子</w:t>
      </w:r>
      <w:r w:rsidRPr="000B73BB">
        <w:rPr>
          <w:rFonts w:ascii="ＭＳ ゴシック" w:hAnsi="ＭＳ ゴシック" w:hint="eastAsia"/>
        </w:rPr>
        <w:t>は、各保険年度（同規程Ⅱ［９］１(</w:t>
      </w:r>
      <w:r>
        <w:rPr>
          <w:rFonts w:ascii="ＭＳ ゴシック" w:hAnsi="ＭＳ ゴシック" w:hint="eastAsia"/>
        </w:rPr>
        <w:t>6</w:t>
      </w:r>
      <w:r w:rsidRPr="000B73BB">
        <w:rPr>
          <w:rFonts w:ascii="ＭＳ ゴシック" w:hAnsi="ＭＳ ゴシック" w:hint="eastAsia"/>
        </w:rPr>
        <w:t>)(注１)に規定するものをいう。）の前年度の２月１日（第１保険年度にあっては、</w:t>
      </w:r>
      <w:r>
        <w:rPr>
          <w:rFonts w:ascii="ＭＳ ゴシック" w:hAnsi="ＭＳ ゴシック" w:hint="eastAsia"/>
        </w:rPr>
        <w:t>保証</w:t>
      </w:r>
      <w:r w:rsidRPr="000B73BB">
        <w:rPr>
          <w:rFonts w:ascii="ＭＳ ゴシック" w:hAnsi="ＭＳ ゴシック" w:hint="eastAsia"/>
        </w:rPr>
        <w:t>契約の締結の日）における邦貨換算率又は上限邦貨換算率のいずれか小さい数値により邦貨に換算した額とする。</w:t>
      </w:r>
    </w:p>
    <w:p w14:paraId="082E722C" w14:textId="77777777" w:rsidR="00BB482E" w:rsidRPr="00E87644" w:rsidRDefault="00BB482E" w:rsidP="00E87644"/>
    <w:sectPr w:rsidR="00BB482E" w:rsidRPr="00E87644">
      <w:footerReference w:type="default" r:id="rId10"/>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F976" w14:textId="77777777" w:rsidR="0095309C" w:rsidRDefault="0095309C">
      <w:r>
        <w:separator/>
      </w:r>
    </w:p>
  </w:endnote>
  <w:endnote w:type="continuationSeparator" w:id="0">
    <w:p w14:paraId="6D08DC61" w14:textId="77777777" w:rsidR="0095309C" w:rsidRDefault="0095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D0CC" w14:textId="77777777" w:rsidR="008A0FD5" w:rsidRDefault="008A0FD5" w:rsidP="004377B7">
    <w:pPr>
      <w:pStyle w:val="ad"/>
      <w:jc w:val="center"/>
    </w:pPr>
    <w:r>
      <w:rPr>
        <w:rStyle w:val="ae"/>
      </w:rPr>
      <w:fldChar w:fldCharType="begin"/>
    </w:r>
    <w:r>
      <w:rPr>
        <w:rStyle w:val="ae"/>
      </w:rPr>
      <w:instrText xml:space="preserve"> PAGE </w:instrText>
    </w:r>
    <w:r>
      <w:rPr>
        <w:rStyle w:val="ae"/>
      </w:rPr>
      <w:fldChar w:fldCharType="separate"/>
    </w:r>
    <w:r w:rsidR="006B561B">
      <w:rPr>
        <w:rStyle w:val="ae"/>
        <w:noProof/>
      </w:rPr>
      <w:t>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C74A" w14:textId="77777777" w:rsidR="0095309C" w:rsidRDefault="0095309C">
      <w:r>
        <w:separator/>
      </w:r>
    </w:p>
  </w:footnote>
  <w:footnote w:type="continuationSeparator" w:id="0">
    <w:p w14:paraId="66136FEF" w14:textId="77777777" w:rsidR="0095309C" w:rsidRDefault="00953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61A"/>
    <w:multiLevelType w:val="hybridMultilevel"/>
    <w:tmpl w:val="3A064324"/>
    <w:lvl w:ilvl="0" w:tplc="23049CC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C04E4"/>
    <w:multiLevelType w:val="hybridMultilevel"/>
    <w:tmpl w:val="1D6E5260"/>
    <w:lvl w:ilvl="0" w:tplc="66B8F726">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CA4E3C"/>
    <w:multiLevelType w:val="hybridMultilevel"/>
    <w:tmpl w:val="9968C67A"/>
    <w:lvl w:ilvl="0" w:tplc="F8381EF2">
      <w:start w:val="2"/>
      <w:numFmt w:val="japaneseCounting"/>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1B4906"/>
    <w:multiLevelType w:val="hybridMultilevel"/>
    <w:tmpl w:val="779C3412"/>
    <w:lvl w:ilvl="0" w:tplc="E71CCD46">
      <w:start w:val="2"/>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6906234">
    <w:abstractNumId w:val="2"/>
  </w:num>
  <w:num w:numId="2" w16cid:durableId="2001036925">
    <w:abstractNumId w:val="3"/>
  </w:num>
  <w:num w:numId="3" w16cid:durableId="566381955">
    <w:abstractNumId w:val="1"/>
  </w:num>
  <w:num w:numId="4" w16cid:durableId="152439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4302"/>
    <w:rsid w:val="00014BB4"/>
    <w:rsid w:val="00032006"/>
    <w:rsid w:val="00034304"/>
    <w:rsid w:val="00063749"/>
    <w:rsid w:val="000A6623"/>
    <w:rsid w:val="000B73BB"/>
    <w:rsid w:val="000D3B9E"/>
    <w:rsid w:val="000F09BE"/>
    <w:rsid w:val="00115309"/>
    <w:rsid w:val="00133932"/>
    <w:rsid w:val="00136293"/>
    <w:rsid w:val="00165B57"/>
    <w:rsid w:val="00180338"/>
    <w:rsid w:val="00186ADD"/>
    <w:rsid w:val="001C3FF1"/>
    <w:rsid w:val="001F3A9F"/>
    <w:rsid w:val="00212966"/>
    <w:rsid w:val="00246087"/>
    <w:rsid w:val="00264D6F"/>
    <w:rsid w:val="00270209"/>
    <w:rsid w:val="002C2C36"/>
    <w:rsid w:val="002C651D"/>
    <w:rsid w:val="002F3F8B"/>
    <w:rsid w:val="00302F8A"/>
    <w:rsid w:val="00360742"/>
    <w:rsid w:val="003652CD"/>
    <w:rsid w:val="00385E45"/>
    <w:rsid w:val="003A4E55"/>
    <w:rsid w:val="00425278"/>
    <w:rsid w:val="00431755"/>
    <w:rsid w:val="00434B0E"/>
    <w:rsid w:val="004377B7"/>
    <w:rsid w:val="00450460"/>
    <w:rsid w:val="0048315A"/>
    <w:rsid w:val="00494CEE"/>
    <w:rsid w:val="00496898"/>
    <w:rsid w:val="00503FF4"/>
    <w:rsid w:val="00513BC8"/>
    <w:rsid w:val="00523FB6"/>
    <w:rsid w:val="0054476D"/>
    <w:rsid w:val="0056033C"/>
    <w:rsid w:val="005A48E2"/>
    <w:rsid w:val="005F10E0"/>
    <w:rsid w:val="005F13D7"/>
    <w:rsid w:val="0063039D"/>
    <w:rsid w:val="00640779"/>
    <w:rsid w:val="006676CF"/>
    <w:rsid w:val="00670FED"/>
    <w:rsid w:val="006A5CD3"/>
    <w:rsid w:val="006B561B"/>
    <w:rsid w:val="006C37DC"/>
    <w:rsid w:val="006D77B4"/>
    <w:rsid w:val="007158D9"/>
    <w:rsid w:val="007165CB"/>
    <w:rsid w:val="00754AEB"/>
    <w:rsid w:val="007550DE"/>
    <w:rsid w:val="00774302"/>
    <w:rsid w:val="007D15C2"/>
    <w:rsid w:val="00820E51"/>
    <w:rsid w:val="00824971"/>
    <w:rsid w:val="00837650"/>
    <w:rsid w:val="00850D66"/>
    <w:rsid w:val="00857680"/>
    <w:rsid w:val="00864B9A"/>
    <w:rsid w:val="0088623D"/>
    <w:rsid w:val="008A0FD5"/>
    <w:rsid w:val="008D578D"/>
    <w:rsid w:val="00912D53"/>
    <w:rsid w:val="00915500"/>
    <w:rsid w:val="00930E69"/>
    <w:rsid w:val="00951844"/>
    <w:rsid w:val="0095309C"/>
    <w:rsid w:val="009B3049"/>
    <w:rsid w:val="00A0122D"/>
    <w:rsid w:val="00A05DE9"/>
    <w:rsid w:val="00A1285B"/>
    <w:rsid w:val="00A17882"/>
    <w:rsid w:val="00A2321C"/>
    <w:rsid w:val="00A26C94"/>
    <w:rsid w:val="00A34D1C"/>
    <w:rsid w:val="00A77F13"/>
    <w:rsid w:val="00AB5372"/>
    <w:rsid w:val="00B17F30"/>
    <w:rsid w:val="00B43D4F"/>
    <w:rsid w:val="00B62F39"/>
    <w:rsid w:val="00B700EE"/>
    <w:rsid w:val="00B93490"/>
    <w:rsid w:val="00BA6D6D"/>
    <w:rsid w:val="00BB482E"/>
    <w:rsid w:val="00BB7C24"/>
    <w:rsid w:val="00BC0597"/>
    <w:rsid w:val="00BC5653"/>
    <w:rsid w:val="00BE486D"/>
    <w:rsid w:val="00BF520D"/>
    <w:rsid w:val="00C07974"/>
    <w:rsid w:val="00C13369"/>
    <w:rsid w:val="00C35C78"/>
    <w:rsid w:val="00C5647D"/>
    <w:rsid w:val="00C95527"/>
    <w:rsid w:val="00CC3279"/>
    <w:rsid w:val="00CC4EF9"/>
    <w:rsid w:val="00CC799A"/>
    <w:rsid w:val="00CD2A2D"/>
    <w:rsid w:val="00D13A42"/>
    <w:rsid w:val="00D203D0"/>
    <w:rsid w:val="00D40084"/>
    <w:rsid w:val="00D679CD"/>
    <w:rsid w:val="00D75031"/>
    <w:rsid w:val="00DA1364"/>
    <w:rsid w:val="00DD47C4"/>
    <w:rsid w:val="00DD7E7A"/>
    <w:rsid w:val="00E64D99"/>
    <w:rsid w:val="00E672EF"/>
    <w:rsid w:val="00E87644"/>
    <w:rsid w:val="00F20AEC"/>
    <w:rsid w:val="00F61848"/>
    <w:rsid w:val="00F722C8"/>
    <w:rsid w:val="00F80EA8"/>
    <w:rsid w:val="00F97ADC"/>
    <w:rsid w:val="00FC4273"/>
    <w:rsid w:val="00FD2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7F30D7"/>
  <w15:chartTrackingRefBased/>
  <w15:docId w15:val="{B9BC7EF2-68AD-4887-9EC0-9AE9DA9F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footnote text"/>
    <w:basedOn w:val="a"/>
    <w:semiHidden/>
    <w:rsid w:val="00F80EA8"/>
    <w:pPr>
      <w:snapToGrid w:val="0"/>
      <w:jc w:val="left"/>
    </w:pPr>
  </w:style>
  <w:style w:type="character" w:styleId="a7">
    <w:name w:val="footnote reference"/>
    <w:basedOn w:val="a0"/>
    <w:semiHidden/>
    <w:rsid w:val="00F80EA8"/>
    <w:rPr>
      <w:vertAlign w:val="superscript"/>
    </w:rPr>
  </w:style>
  <w:style w:type="paragraph" w:styleId="a8">
    <w:name w:val="Balloon Text"/>
    <w:basedOn w:val="a"/>
    <w:semiHidden/>
    <w:rsid w:val="00523FB6"/>
    <w:rPr>
      <w:rFonts w:ascii="Arial" w:hAnsi="Arial"/>
      <w:sz w:val="18"/>
      <w:szCs w:val="18"/>
    </w:rPr>
  </w:style>
  <w:style w:type="character" w:styleId="a9">
    <w:name w:val="annotation reference"/>
    <w:basedOn w:val="a0"/>
    <w:semiHidden/>
    <w:rsid w:val="00523FB6"/>
    <w:rPr>
      <w:sz w:val="18"/>
      <w:szCs w:val="18"/>
    </w:rPr>
  </w:style>
  <w:style w:type="paragraph" w:styleId="aa">
    <w:name w:val="annotation text"/>
    <w:basedOn w:val="a"/>
    <w:semiHidden/>
    <w:rsid w:val="00523FB6"/>
    <w:pPr>
      <w:jc w:val="left"/>
    </w:pPr>
  </w:style>
  <w:style w:type="paragraph" w:styleId="ab">
    <w:name w:val="annotation subject"/>
    <w:basedOn w:val="aa"/>
    <w:next w:val="aa"/>
    <w:semiHidden/>
    <w:rsid w:val="00523FB6"/>
    <w:rPr>
      <w:b/>
      <w:bCs/>
    </w:rPr>
  </w:style>
  <w:style w:type="paragraph" w:styleId="ac">
    <w:name w:val="header"/>
    <w:basedOn w:val="a"/>
    <w:rsid w:val="004377B7"/>
    <w:pPr>
      <w:tabs>
        <w:tab w:val="center" w:pos="4252"/>
        <w:tab w:val="right" w:pos="8504"/>
      </w:tabs>
      <w:snapToGrid w:val="0"/>
    </w:pPr>
  </w:style>
  <w:style w:type="paragraph" w:styleId="ad">
    <w:name w:val="footer"/>
    <w:basedOn w:val="a"/>
    <w:rsid w:val="004377B7"/>
    <w:pPr>
      <w:tabs>
        <w:tab w:val="center" w:pos="4252"/>
        <w:tab w:val="right" w:pos="8504"/>
      </w:tabs>
      <w:snapToGrid w:val="0"/>
    </w:pPr>
  </w:style>
  <w:style w:type="character" w:styleId="ae">
    <w:name w:val="page number"/>
    <w:basedOn w:val="a0"/>
    <w:rsid w:val="004377B7"/>
  </w:style>
  <w:style w:type="paragraph" w:styleId="af">
    <w:name w:val="Revision"/>
    <w:hidden/>
    <w:uiPriority w:val="99"/>
    <w:semiHidden/>
    <w:rsid w:val="00FC4273"/>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699C47-AC3E-4A6C-97B1-278AFF2FC772}">
  <ds:schemaRefs>
    <ds:schemaRef ds:uri="http://schemas.microsoft.com/sharepoint/v3/contenttype/forms"/>
  </ds:schemaRefs>
</ds:datastoreItem>
</file>

<file path=customXml/itemProps2.xml><?xml version="1.0" encoding="utf-8"?>
<ds:datastoreItem xmlns:ds="http://schemas.openxmlformats.org/officeDocument/2006/customXml" ds:itemID="{F3792BBD-65F8-4FEA-86C8-167ECDF4E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05F64-9B5B-4787-A013-98049EFA746B}">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資源エネルギー案件に係る海外投資保険又は海外事業資金貸付保険の取扱について</vt:lpstr>
    </vt:vector>
  </TitlesOfParts>
  <Company>日本貿易保険</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2007-03-30T05:47:00Z</cp:lastPrinted>
  <dcterms:created xsi:type="dcterms:W3CDTF">2023-05-11T05:48:00Z</dcterms:created>
  <dcterms:modified xsi:type="dcterms:W3CDTF">2023-05-31T05:46:00Z</dcterms:modified>
</cp:coreProperties>
</file>